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9EB157" w14:textId="45B2831B" w:rsidR="002274E8" w:rsidRPr="00914C5C" w:rsidRDefault="00ED4E77" w:rsidP="002274E8">
      <w:pPr>
        <w:widowControl w:val="0"/>
        <w:spacing w:line="360" w:lineRule="auto"/>
        <w:ind w:firstLine="0"/>
        <w:jc w:val="center"/>
        <w:rPr>
          <w:bCs w:val="0"/>
        </w:rPr>
      </w:pPr>
      <w:bookmarkStart w:id="0" w:name="_Toc2604221"/>
      <w:r w:rsidRPr="00914C5C">
        <w:rPr>
          <w:bCs w:val="0"/>
        </w:rPr>
        <w:t xml:space="preserve">ОБЩЕСТВО С ОГРАНИЧЕННОЙ ОТВЕТСТВЕННОСТЬЮ «АС-ХОЛДИНГ» </w:t>
      </w:r>
      <w:r w:rsidRPr="00914C5C">
        <w:rPr>
          <w:bCs w:val="0"/>
        </w:rPr>
        <w:br/>
        <w:t>(ООО «АС-Холдинг)</w:t>
      </w:r>
    </w:p>
    <w:p w14:paraId="7FAEDA9E" w14:textId="685F86C1" w:rsidR="002274E8" w:rsidRPr="00914C5C" w:rsidRDefault="002274E8" w:rsidP="002274E8">
      <w:pPr>
        <w:widowControl w:val="0"/>
        <w:spacing w:line="360" w:lineRule="auto"/>
        <w:ind w:firstLine="0"/>
        <w:jc w:val="center"/>
        <w:rPr>
          <w:bCs w:val="0"/>
        </w:rPr>
      </w:pPr>
    </w:p>
    <w:p w14:paraId="3C519694" w14:textId="77777777" w:rsidR="00D26F83" w:rsidRDefault="00D26F83" w:rsidP="002E4542">
      <w:pPr>
        <w:widowControl w:val="0"/>
        <w:ind w:firstLine="0"/>
        <w:jc w:val="center"/>
        <w:rPr>
          <w:bCs w:val="0"/>
          <w:sz w:val="24"/>
          <w:szCs w:val="24"/>
        </w:rPr>
      </w:pPr>
    </w:p>
    <w:p w14:paraId="46F32EBB" w14:textId="77777777" w:rsidR="008D7216" w:rsidRDefault="008D7216" w:rsidP="002E4542">
      <w:pPr>
        <w:widowControl w:val="0"/>
        <w:ind w:firstLine="0"/>
        <w:jc w:val="center"/>
        <w:rPr>
          <w:bCs w:val="0"/>
          <w:sz w:val="24"/>
          <w:szCs w:val="24"/>
        </w:rPr>
      </w:pPr>
    </w:p>
    <w:p w14:paraId="7A548B81" w14:textId="77777777" w:rsidR="008D7216" w:rsidRDefault="008D7216" w:rsidP="002E4542">
      <w:pPr>
        <w:widowControl w:val="0"/>
        <w:ind w:firstLine="0"/>
        <w:jc w:val="center"/>
        <w:rPr>
          <w:bCs w:val="0"/>
          <w:sz w:val="24"/>
          <w:szCs w:val="24"/>
        </w:rPr>
      </w:pPr>
    </w:p>
    <w:p w14:paraId="1878D052" w14:textId="77777777" w:rsidR="008D7216" w:rsidRDefault="008D7216" w:rsidP="002E4542">
      <w:pPr>
        <w:widowControl w:val="0"/>
        <w:ind w:firstLine="0"/>
        <w:jc w:val="center"/>
        <w:rPr>
          <w:bCs w:val="0"/>
          <w:sz w:val="24"/>
          <w:szCs w:val="24"/>
        </w:rPr>
      </w:pPr>
    </w:p>
    <w:p w14:paraId="6DDCA863" w14:textId="77777777" w:rsidR="008D7216" w:rsidRDefault="008D7216" w:rsidP="002E4542">
      <w:pPr>
        <w:widowControl w:val="0"/>
        <w:ind w:firstLine="0"/>
        <w:jc w:val="center"/>
        <w:rPr>
          <w:bCs w:val="0"/>
          <w:sz w:val="24"/>
          <w:szCs w:val="24"/>
        </w:rPr>
      </w:pPr>
    </w:p>
    <w:p w14:paraId="4534CC8F" w14:textId="77777777" w:rsidR="008D7216" w:rsidRPr="00541D89" w:rsidRDefault="008D7216" w:rsidP="002E4542">
      <w:pPr>
        <w:widowControl w:val="0"/>
        <w:ind w:firstLine="0"/>
        <w:jc w:val="center"/>
        <w:rPr>
          <w:bCs w:val="0"/>
          <w:sz w:val="24"/>
          <w:szCs w:val="24"/>
        </w:rPr>
      </w:pPr>
    </w:p>
    <w:p w14:paraId="0B89C7DF" w14:textId="77777777" w:rsidR="00D26F83" w:rsidRPr="00541D89" w:rsidRDefault="00D26F83" w:rsidP="002E4542">
      <w:pPr>
        <w:widowControl w:val="0"/>
        <w:ind w:firstLine="0"/>
        <w:jc w:val="center"/>
        <w:rPr>
          <w:bCs w:val="0"/>
          <w:sz w:val="24"/>
          <w:szCs w:val="24"/>
        </w:rPr>
      </w:pPr>
    </w:p>
    <w:p w14:paraId="7D87B8A6" w14:textId="390EFCB1" w:rsidR="00AD6038" w:rsidRPr="00541D89" w:rsidRDefault="00EE0DB1" w:rsidP="002E4542">
      <w:pPr>
        <w:widowControl w:val="0"/>
        <w:ind w:firstLine="0"/>
        <w:jc w:val="center"/>
        <w:rPr>
          <w:bCs w:val="0"/>
          <w:sz w:val="24"/>
          <w:szCs w:val="24"/>
        </w:rPr>
      </w:pPr>
      <w:r>
        <w:rPr>
          <w:bCs w:val="0"/>
          <w:sz w:val="24"/>
          <w:szCs w:val="24"/>
        </w:rPr>
        <w:t>ОТЧЁТ</w:t>
      </w:r>
      <w:r w:rsidR="00101DA1" w:rsidRPr="00541D89">
        <w:rPr>
          <w:bCs w:val="0"/>
          <w:sz w:val="24"/>
          <w:szCs w:val="24"/>
        </w:rPr>
        <w:t xml:space="preserve"> </w:t>
      </w:r>
    </w:p>
    <w:p w14:paraId="7231DC62" w14:textId="704A5507" w:rsidR="000126A6" w:rsidRPr="00E10CC1" w:rsidRDefault="00EE0DB1" w:rsidP="000126A6">
      <w:pPr>
        <w:jc w:val="center"/>
        <w:rPr>
          <w:sz w:val="24"/>
          <w:szCs w:val="24"/>
        </w:rPr>
      </w:pPr>
      <w:r>
        <w:rPr>
          <w:sz w:val="24"/>
          <w:szCs w:val="24"/>
        </w:rPr>
        <w:t xml:space="preserve">по результатам </w:t>
      </w:r>
      <w:r w:rsidR="00FF011A">
        <w:rPr>
          <w:sz w:val="24"/>
          <w:szCs w:val="24"/>
        </w:rPr>
        <w:t>н</w:t>
      </w:r>
      <w:r w:rsidR="00FF011A" w:rsidRPr="00FF011A">
        <w:rPr>
          <w:sz w:val="24"/>
          <w:szCs w:val="24"/>
        </w:rPr>
        <w:t>езависим</w:t>
      </w:r>
      <w:r>
        <w:rPr>
          <w:sz w:val="24"/>
          <w:szCs w:val="24"/>
        </w:rPr>
        <w:t>ой</w:t>
      </w:r>
      <w:r w:rsidR="00FF011A">
        <w:rPr>
          <w:sz w:val="24"/>
          <w:szCs w:val="24"/>
        </w:rPr>
        <w:t xml:space="preserve"> оценк</w:t>
      </w:r>
      <w:r>
        <w:rPr>
          <w:sz w:val="24"/>
          <w:szCs w:val="24"/>
        </w:rPr>
        <w:t>и</w:t>
      </w:r>
      <w:r w:rsidR="00FF011A" w:rsidRPr="00FF011A">
        <w:rPr>
          <w:sz w:val="24"/>
          <w:szCs w:val="24"/>
        </w:rPr>
        <w:t xml:space="preserve"> качества образовательной деятельности организаций, осуществляющих образовательную деятельность</w:t>
      </w:r>
      <w:r w:rsidR="00FF011A">
        <w:rPr>
          <w:sz w:val="24"/>
          <w:szCs w:val="24"/>
        </w:rPr>
        <w:t xml:space="preserve"> </w:t>
      </w:r>
      <w:r w:rsidR="003C5D25">
        <w:rPr>
          <w:sz w:val="24"/>
          <w:szCs w:val="24"/>
        </w:rPr>
        <w:t>на территории Республики Дагестан</w:t>
      </w:r>
    </w:p>
    <w:p w14:paraId="40409B64" w14:textId="7C21D68B" w:rsidR="00D26F83" w:rsidRDefault="00D26F83" w:rsidP="002E4542">
      <w:pPr>
        <w:widowControl w:val="0"/>
        <w:ind w:firstLine="0"/>
        <w:jc w:val="center"/>
        <w:rPr>
          <w:bCs w:val="0"/>
          <w:sz w:val="24"/>
          <w:szCs w:val="24"/>
        </w:rPr>
      </w:pPr>
    </w:p>
    <w:p w14:paraId="15CC621F" w14:textId="199ACA24" w:rsidR="003C5D25" w:rsidRPr="00541D89" w:rsidRDefault="003C5D25" w:rsidP="003C5D25">
      <w:pPr>
        <w:widowControl w:val="0"/>
        <w:ind w:firstLine="0"/>
        <w:jc w:val="center"/>
        <w:rPr>
          <w:bCs w:val="0"/>
          <w:sz w:val="24"/>
          <w:szCs w:val="24"/>
        </w:rPr>
      </w:pPr>
      <w:r>
        <w:rPr>
          <w:bCs w:val="0"/>
          <w:sz w:val="24"/>
          <w:szCs w:val="24"/>
        </w:rPr>
        <w:t>ТОМ 1</w:t>
      </w:r>
      <w:r w:rsidRPr="00541D89">
        <w:rPr>
          <w:bCs w:val="0"/>
          <w:sz w:val="24"/>
          <w:szCs w:val="24"/>
        </w:rPr>
        <w:t xml:space="preserve"> </w:t>
      </w:r>
    </w:p>
    <w:p w14:paraId="5CDD0073" w14:textId="0E5AA1E5" w:rsidR="003C5D25" w:rsidRPr="00E10CC1" w:rsidRDefault="003C5D25" w:rsidP="003C5D25">
      <w:pPr>
        <w:jc w:val="center"/>
        <w:rPr>
          <w:sz w:val="24"/>
          <w:szCs w:val="24"/>
        </w:rPr>
      </w:pPr>
      <w:r>
        <w:rPr>
          <w:sz w:val="24"/>
          <w:szCs w:val="24"/>
        </w:rPr>
        <w:t>РЕЗУЛЬТАТЫ СБОРА И ОБОБЩЕНИЯ ИНФОРМАЦИИИ ОБ ОБРАЗОВАТЕЛЬНЫХ ОРГАНИЗАЦИЯХ</w:t>
      </w:r>
    </w:p>
    <w:p w14:paraId="256716AB" w14:textId="77777777" w:rsidR="003C5D25" w:rsidRPr="00541D89" w:rsidRDefault="003C5D25" w:rsidP="003C5D25">
      <w:pPr>
        <w:widowControl w:val="0"/>
        <w:ind w:firstLine="0"/>
        <w:jc w:val="center"/>
        <w:rPr>
          <w:bCs w:val="0"/>
          <w:sz w:val="24"/>
          <w:szCs w:val="24"/>
        </w:rPr>
      </w:pPr>
    </w:p>
    <w:p w14:paraId="39308789" w14:textId="77777777" w:rsidR="003C5D25" w:rsidRPr="00541D89" w:rsidRDefault="003C5D25" w:rsidP="002E4542">
      <w:pPr>
        <w:widowControl w:val="0"/>
        <w:ind w:firstLine="0"/>
        <w:jc w:val="center"/>
        <w:rPr>
          <w:bCs w:val="0"/>
          <w:sz w:val="24"/>
          <w:szCs w:val="24"/>
        </w:rPr>
      </w:pPr>
    </w:p>
    <w:p w14:paraId="29024428" w14:textId="56FD833A" w:rsidR="00D26F83" w:rsidRPr="00541D89" w:rsidRDefault="00D26F83" w:rsidP="00D26F83">
      <w:pPr>
        <w:widowControl w:val="0"/>
        <w:ind w:firstLine="0"/>
        <w:jc w:val="left"/>
        <w:rPr>
          <w:sz w:val="24"/>
          <w:szCs w:val="24"/>
        </w:rPr>
      </w:pPr>
    </w:p>
    <w:p w14:paraId="56A039F6" w14:textId="77777777" w:rsidR="00D26F83" w:rsidRPr="00541D89" w:rsidRDefault="00D26F83" w:rsidP="00D26F83">
      <w:pPr>
        <w:widowControl w:val="0"/>
        <w:ind w:firstLine="0"/>
        <w:jc w:val="left"/>
        <w:rPr>
          <w:bCs w:val="0"/>
          <w:sz w:val="24"/>
          <w:szCs w:val="24"/>
        </w:rPr>
      </w:pPr>
    </w:p>
    <w:p w14:paraId="0B9EAA83" w14:textId="77777777" w:rsidR="002E4542" w:rsidRPr="00541D89" w:rsidRDefault="002E4542" w:rsidP="002E4542">
      <w:pPr>
        <w:widowControl w:val="0"/>
        <w:ind w:firstLine="0"/>
        <w:jc w:val="center"/>
        <w:rPr>
          <w:bCs w:val="0"/>
          <w:sz w:val="24"/>
          <w:szCs w:val="24"/>
        </w:rPr>
      </w:pPr>
    </w:p>
    <w:p w14:paraId="43494231" w14:textId="4FA2EEA4" w:rsidR="000D6B46" w:rsidRDefault="002D5242" w:rsidP="002E4542">
      <w:pPr>
        <w:widowControl w:val="0"/>
        <w:ind w:firstLine="0"/>
        <w:jc w:val="center"/>
        <w:rPr>
          <w:bCs w:val="0"/>
          <w:sz w:val="24"/>
          <w:szCs w:val="24"/>
        </w:rPr>
      </w:pPr>
      <w:r w:rsidRPr="00541D89">
        <w:rPr>
          <w:bCs w:val="0"/>
          <w:sz w:val="24"/>
          <w:szCs w:val="24"/>
        </w:rPr>
        <w:t>Государственн</w:t>
      </w:r>
      <w:r w:rsidR="002274E8" w:rsidRPr="00541D89">
        <w:rPr>
          <w:bCs w:val="0"/>
          <w:sz w:val="24"/>
          <w:szCs w:val="24"/>
        </w:rPr>
        <w:t>ый</w:t>
      </w:r>
      <w:r w:rsidRPr="00541D89">
        <w:rPr>
          <w:bCs w:val="0"/>
          <w:sz w:val="24"/>
          <w:szCs w:val="24"/>
        </w:rPr>
        <w:t xml:space="preserve"> контракт № </w:t>
      </w:r>
      <w:r w:rsidR="000D6B46" w:rsidRPr="000D6B46">
        <w:rPr>
          <w:bCs w:val="0"/>
          <w:sz w:val="24"/>
          <w:szCs w:val="24"/>
        </w:rPr>
        <w:t>0103200008423000523</w:t>
      </w:r>
    </w:p>
    <w:p w14:paraId="533D26F1" w14:textId="38A9F40D" w:rsidR="00101DA1" w:rsidRPr="00FF011A" w:rsidRDefault="00FF011A" w:rsidP="002E4542">
      <w:pPr>
        <w:widowControl w:val="0"/>
        <w:ind w:firstLine="0"/>
        <w:jc w:val="center"/>
        <w:rPr>
          <w:bCs w:val="0"/>
          <w:sz w:val="24"/>
          <w:szCs w:val="24"/>
        </w:rPr>
      </w:pPr>
      <w:proofErr w:type="gramStart"/>
      <w:r w:rsidRPr="00FF011A">
        <w:rPr>
          <w:bCs w:val="0"/>
          <w:sz w:val="24"/>
          <w:szCs w:val="24"/>
        </w:rPr>
        <w:t xml:space="preserve">от </w:t>
      </w:r>
      <w:r w:rsidR="00E82247" w:rsidRPr="00E82247">
        <w:rPr>
          <w:bCs w:val="0"/>
          <w:sz w:val="24"/>
          <w:szCs w:val="24"/>
        </w:rPr>
        <w:t xml:space="preserve"> </w:t>
      </w:r>
      <w:r w:rsidR="002E4542" w:rsidRPr="00FF011A">
        <w:rPr>
          <w:bCs w:val="0"/>
          <w:sz w:val="24"/>
          <w:szCs w:val="24"/>
        </w:rPr>
        <w:t>г.</w:t>
      </w:r>
      <w:proofErr w:type="gramEnd"/>
    </w:p>
    <w:p w14:paraId="6BB3ED0B" w14:textId="7054937D" w:rsidR="0074734E" w:rsidRPr="00BA67D9" w:rsidRDefault="0074734E" w:rsidP="009568D2">
      <w:pPr>
        <w:ind w:firstLine="0"/>
      </w:pPr>
    </w:p>
    <w:p w14:paraId="7E160B0B" w14:textId="5319A1EA" w:rsidR="00062EE2" w:rsidRPr="00541D89" w:rsidRDefault="004C536A" w:rsidP="00006539">
      <w:pPr>
        <w:pStyle w:val="14"/>
      </w:pPr>
      <w:bookmarkStart w:id="1" w:name="_Toc135694450"/>
      <w:r w:rsidRPr="00541D89">
        <w:lastRenderedPageBreak/>
        <w:t>ТЕРМИНЫ И ОПРЕДЕЛЕНИЯ</w:t>
      </w:r>
      <w:bookmarkEnd w:id="1"/>
    </w:p>
    <w:p w14:paraId="02D851D3" w14:textId="3910D7B1" w:rsidR="006F1D2F" w:rsidRDefault="006F1D2F" w:rsidP="00DC3C83">
      <w:pPr>
        <w:spacing w:line="360" w:lineRule="auto"/>
        <w:ind w:firstLine="709"/>
        <w:rPr>
          <w:sz w:val="24"/>
          <w:szCs w:val="24"/>
        </w:rPr>
      </w:pPr>
      <w:r w:rsidRPr="00541D89">
        <w:rPr>
          <w:sz w:val="24"/>
          <w:szCs w:val="24"/>
        </w:rPr>
        <w:t xml:space="preserve">В настоящем отчете </w:t>
      </w:r>
      <w:r w:rsidR="00662F28" w:rsidRPr="00541D89">
        <w:rPr>
          <w:sz w:val="24"/>
          <w:szCs w:val="24"/>
        </w:rPr>
        <w:t>п</w:t>
      </w:r>
      <w:r w:rsidRPr="00541D89">
        <w:rPr>
          <w:sz w:val="24"/>
          <w:szCs w:val="24"/>
        </w:rPr>
        <w:t xml:space="preserve">о </w:t>
      </w:r>
      <w:r w:rsidR="00A009C1" w:rsidRPr="00541D89">
        <w:rPr>
          <w:sz w:val="24"/>
          <w:szCs w:val="24"/>
        </w:rPr>
        <w:t>разработке</w:t>
      </w:r>
      <w:r w:rsidRPr="00541D89">
        <w:rPr>
          <w:sz w:val="24"/>
          <w:szCs w:val="24"/>
        </w:rPr>
        <w:t xml:space="preserve"> Программы сбора, обобщения и анализа информации о качестве условий осуществления образовательной деятельности образовательных организаций в </w:t>
      </w:r>
      <w:r w:rsidR="002F4774">
        <w:rPr>
          <w:sz w:val="24"/>
          <w:szCs w:val="24"/>
        </w:rPr>
        <w:t xml:space="preserve">Республике Дагестан </w:t>
      </w:r>
      <w:r w:rsidRPr="00541D89">
        <w:rPr>
          <w:sz w:val="24"/>
          <w:szCs w:val="24"/>
        </w:rPr>
        <w:t>применяют следующие термины с соответствующими определениями</w:t>
      </w:r>
      <w:r w:rsidR="00A009C1" w:rsidRPr="00541D89">
        <w:rPr>
          <w:sz w:val="24"/>
          <w:szCs w:val="24"/>
        </w:rPr>
        <w:t>:</w:t>
      </w:r>
    </w:p>
    <w:p w14:paraId="5548FA09" w14:textId="77777777" w:rsidR="009A5948" w:rsidRPr="00541D89" w:rsidRDefault="009A5948" w:rsidP="00DC3C83">
      <w:pPr>
        <w:spacing w:line="360" w:lineRule="auto"/>
        <w:ind w:firstLine="709"/>
        <w:rPr>
          <w:sz w:val="24"/>
          <w:szCs w:val="24"/>
        </w:rPr>
      </w:pPr>
    </w:p>
    <w:p w14:paraId="24682A65" w14:textId="77777777" w:rsidR="006F1D2F" w:rsidRPr="00541D89" w:rsidRDefault="006F1D2F" w:rsidP="00DC3C83">
      <w:pPr>
        <w:spacing w:line="360" w:lineRule="auto"/>
        <w:rPr>
          <w:sz w:val="24"/>
          <w:szCs w:val="24"/>
        </w:rPr>
      </w:pPr>
    </w:p>
    <w:tbl>
      <w:tblPr>
        <w:tblStyle w:val="aff3"/>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6519"/>
      </w:tblGrid>
      <w:tr w:rsidR="00710993" w:rsidRPr="00541D89" w14:paraId="6801B52A" w14:textId="77777777" w:rsidTr="00411065">
        <w:tc>
          <w:tcPr>
            <w:tcW w:w="2126" w:type="dxa"/>
          </w:tcPr>
          <w:p w14:paraId="217F6127" w14:textId="77777777" w:rsidR="00062EE2" w:rsidRPr="00541D89" w:rsidRDefault="00062EE2" w:rsidP="00DC3C83">
            <w:pPr>
              <w:spacing w:line="360" w:lineRule="auto"/>
              <w:ind w:firstLine="0"/>
              <w:rPr>
                <w:sz w:val="24"/>
                <w:szCs w:val="24"/>
              </w:rPr>
            </w:pPr>
            <w:r w:rsidRPr="00541D89">
              <w:rPr>
                <w:sz w:val="24"/>
                <w:szCs w:val="24"/>
              </w:rPr>
              <w:t>Респондент</w:t>
            </w:r>
          </w:p>
        </w:tc>
        <w:tc>
          <w:tcPr>
            <w:tcW w:w="6519" w:type="dxa"/>
          </w:tcPr>
          <w:p w14:paraId="2EBEC7BF" w14:textId="45B57234"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лицо, принявш</w:t>
            </w:r>
            <w:r w:rsidR="00A009C1" w:rsidRPr="00541D89">
              <w:rPr>
                <w:sz w:val="24"/>
                <w:szCs w:val="24"/>
              </w:rPr>
              <w:t>е</w:t>
            </w:r>
            <w:r w:rsidRPr="00541D89">
              <w:rPr>
                <w:sz w:val="24"/>
                <w:szCs w:val="24"/>
              </w:rPr>
              <w:t>е участие в</w:t>
            </w:r>
            <w:r w:rsidR="000A2C4C" w:rsidRPr="00541D89">
              <w:rPr>
                <w:sz w:val="24"/>
                <w:szCs w:val="24"/>
              </w:rPr>
              <w:t xml:space="preserve"> онлайн-</w:t>
            </w:r>
            <w:r w:rsidRPr="00541D89">
              <w:rPr>
                <w:sz w:val="24"/>
                <w:szCs w:val="24"/>
              </w:rPr>
              <w:t>анкетировании</w:t>
            </w:r>
          </w:p>
        </w:tc>
      </w:tr>
      <w:tr w:rsidR="00710993" w:rsidRPr="00541D89" w14:paraId="1C6667FB" w14:textId="77777777" w:rsidTr="00411065">
        <w:tc>
          <w:tcPr>
            <w:tcW w:w="2126" w:type="dxa"/>
          </w:tcPr>
          <w:p w14:paraId="248FF0BD" w14:textId="77777777" w:rsidR="00062EE2" w:rsidRPr="00541D89" w:rsidRDefault="00062EE2" w:rsidP="00DC3C83">
            <w:pPr>
              <w:spacing w:line="360" w:lineRule="auto"/>
              <w:ind w:firstLine="0"/>
              <w:rPr>
                <w:sz w:val="24"/>
                <w:szCs w:val="24"/>
              </w:rPr>
            </w:pPr>
            <w:r w:rsidRPr="00541D89">
              <w:rPr>
                <w:sz w:val="24"/>
                <w:szCs w:val="24"/>
              </w:rPr>
              <w:t>Получатели образовательных услуг</w:t>
            </w:r>
          </w:p>
        </w:tc>
        <w:tc>
          <w:tcPr>
            <w:tcW w:w="6519" w:type="dxa"/>
          </w:tcPr>
          <w:p w14:paraId="41134C64" w14:textId="72A73193" w:rsidR="00062EE2" w:rsidRPr="00541D89" w:rsidRDefault="00062EE2" w:rsidP="00D328F7">
            <w:pPr>
              <w:pStyle w:val="a3"/>
              <w:numPr>
                <w:ilvl w:val="0"/>
                <w:numId w:val="5"/>
              </w:numPr>
              <w:spacing w:line="360" w:lineRule="auto"/>
              <w:ind w:left="334" w:hanging="385"/>
              <w:contextualSpacing w:val="0"/>
              <w:rPr>
                <w:sz w:val="24"/>
                <w:szCs w:val="24"/>
              </w:rPr>
            </w:pPr>
            <w:r w:rsidRPr="00541D89">
              <w:rPr>
                <w:sz w:val="24"/>
                <w:szCs w:val="24"/>
              </w:rPr>
              <w:t>обучающиеся организаций, осуществляющих образовательную деятельность</w:t>
            </w:r>
            <w:r w:rsidR="005543D3" w:rsidRPr="00541D89">
              <w:rPr>
                <w:sz w:val="24"/>
                <w:szCs w:val="24"/>
              </w:rPr>
              <w:t>,</w:t>
            </w:r>
            <w:r w:rsidRPr="00541D89">
              <w:rPr>
                <w:sz w:val="24"/>
                <w:szCs w:val="24"/>
              </w:rPr>
              <w:t xml:space="preserve"> </w:t>
            </w:r>
            <w:r w:rsidR="005543D3" w:rsidRPr="00541D89">
              <w:rPr>
                <w:sz w:val="24"/>
                <w:szCs w:val="24"/>
              </w:rPr>
              <w:t>и их родители (законные представители)</w:t>
            </w:r>
          </w:p>
        </w:tc>
      </w:tr>
      <w:tr w:rsidR="005543D3" w:rsidRPr="00541D89" w14:paraId="56FDFA78" w14:textId="77777777" w:rsidTr="00411065">
        <w:tc>
          <w:tcPr>
            <w:tcW w:w="2126" w:type="dxa"/>
          </w:tcPr>
          <w:p w14:paraId="2A5B21AE" w14:textId="77777777" w:rsidR="005543D3" w:rsidRPr="00541D89" w:rsidRDefault="005543D3" w:rsidP="0068348E">
            <w:pPr>
              <w:spacing w:line="360" w:lineRule="auto"/>
              <w:ind w:firstLine="0"/>
              <w:rPr>
                <w:sz w:val="24"/>
                <w:szCs w:val="24"/>
              </w:rPr>
            </w:pPr>
            <w:r w:rsidRPr="00541D89">
              <w:rPr>
                <w:sz w:val="24"/>
                <w:szCs w:val="24"/>
              </w:rPr>
              <w:t>Онлайн-анкета</w:t>
            </w:r>
          </w:p>
        </w:tc>
        <w:tc>
          <w:tcPr>
            <w:tcW w:w="6519" w:type="dxa"/>
          </w:tcPr>
          <w:p w14:paraId="62BBBAE6" w14:textId="7DA57E75" w:rsidR="005543D3" w:rsidRPr="00541D89" w:rsidRDefault="009072B2" w:rsidP="00D328F7">
            <w:pPr>
              <w:pStyle w:val="a3"/>
              <w:numPr>
                <w:ilvl w:val="0"/>
                <w:numId w:val="5"/>
              </w:numPr>
              <w:spacing w:line="360" w:lineRule="auto"/>
              <w:ind w:left="334" w:hanging="385"/>
              <w:contextualSpacing w:val="0"/>
              <w:rPr>
                <w:sz w:val="24"/>
                <w:szCs w:val="24"/>
              </w:rPr>
            </w:pPr>
            <w:r w:rsidRPr="00541D89">
              <w:rPr>
                <w:sz w:val="24"/>
                <w:szCs w:val="24"/>
              </w:rPr>
              <w:t xml:space="preserve">интерактивная </w:t>
            </w:r>
            <w:r w:rsidR="005543D3" w:rsidRPr="00541D89">
              <w:rPr>
                <w:sz w:val="24"/>
                <w:szCs w:val="24"/>
              </w:rPr>
              <w:t xml:space="preserve">анкета, </w:t>
            </w:r>
            <w:r w:rsidRPr="00541D89">
              <w:rPr>
                <w:sz w:val="24"/>
                <w:szCs w:val="24"/>
              </w:rPr>
              <w:t>размещенная на согласованном с Заказчиком адресе URL в сети «Интернет» и заполняемая с компьютера или мобильного устройства в режиме онлайн</w:t>
            </w:r>
          </w:p>
        </w:tc>
      </w:tr>
      <w:tr w:rsidR="000478F4" w:rsidRPr="00541D89" w14:paraId="64B94EBE" w14:textId="77777777" w:rsidTr="00411065">
        <w:tc>
          <w:tcPr>
            <w:tcW w:w="2126" w:type="dxa"/>
          </w:tcPr>
          <w:p w14:paraId="1EE39EDA" w14:textId="41B48A4F" w:rsidR="000478F4" w:rsidRPr="00541D89" w:rsidRDefault="00D50862" w:rsidP="0068348E">
            <w:pPr>
              <w:spacing w:line="360" w:lineRule="auto"/>
              <w:ind w:firstLine="0"/>
              <w:rPr>
                <w:sz w:val="24"/>
                <w:szCs w:val="24"/>
              </w:rPr>
            </w:pPr>
            <w:r w:rsidRPr="00541D89">
              <w:rPr>
                <w:sz w:val="24"/>
                <w:szCs w:val="24"/>
              </w:rPr>
              <w:t>Электронная п</w:t>
            </w:r>
            <w:r w:rsidR="000478F4" w:rsidRPr="00541D89">
              <w:rPr>
                <w:sz w:val="24"/>
                <w:szCs w:val="24"/>
              </w:rPr>
              <w:t>латформа</w:t>
            </w:r>
          </w:p>
        </w:tc>
        <w:tc>
          <w:tcPr>
            <w:tcW w:w="6519" w:type="dxa"/>
          </w:tcPr>
          <w:p w14:paraId="1D51C32D" w14:textId="470826DC" w:rsidR="000478F4" w:rsidRPr="00541D89" w:rsidRDefault="000478F4" w:rsidP="00D328F7">
            <w:pPr>
              <w:pStyle w:val="a3"/>
              <w:numPr>
                <w:ilvl w:val="0"/>
                <w:numId w:val="5"/>
              </w:numPr>
              <w:spacing w:line="360" w:lineRule="auto"/>
              <w:ind w:left="334" w:hanging="385"/>
              <w:contextualSpacing w:val="0"/>
              <w:rPr>
                <w:sz w:val="24"/>
                <w:szCs w:val="24"/>
              </w:rPr>
            </w:pPr>
            <w:r w:rsidRPr="00541D89">
              <w:rPr>
                <w:sz w:val="24"/>
                <w:szCs w:val="24"/>
              </w:rPr>
              <w:t>Информационная система НОК УООД</w:t>
            </w:r>
            <w:r w:rsidR="00D50862" w:rsidRPr="00541D89">
              <w:rPr>
                <w:sz w:val="24"/>
                <w:szCs w:val="24"/>
              </w:rPr>
              <w:t xml:space="preserve">, используемая Исполнителем для </w:t>
            </w:r>
            <w:r w:rsidR="00245FE4" w:rsidRPr="00541D89">
              <w:rPr>
                <w:sz w:val="24"/>
                <w:szCs w:val="24"/>
              </w:rPr>
              <w:t>сбора и обобщения информации о качестве условий осуществления образовательной деятельности образовательных организаций в</w:t>
            </w:r>
            <w:r w:rsidR="002F4774">
              <w:rPr>
                <w:sz w:val="24"/>
                <w:szCs w:val="24"/>
              </w:rPr>
              <w:t xml:space="preserve"> Республики Дагестан</w:t>
            </w:r>
          </w:p>
        </w:tc>
      </w:tr>
    </w:tbl>
    <w:p w14:paraId="1FAFBEE2" w14:textId="77777777" w:rsidR="00062EE2" w:rsidRPr="00541D89" w:rsidRDefault="00062EE2" w:rsidP="00DC3C83">
      <w:pPr>
        <w:spacing w:line="360" w:lineRule="auto"/>
        <w:ind w:firstLine="709"/>
        <w:rPr>
          <w:sz w:val="24"/>
          <w:szCs w:val="24"/>
        </w:rPr>
      </w:pPr>
    </w:p>
    <w:p w14:paraId="6242D007" w14:textId="77777777" w:rsidR="00E1409D" w:rsidRDefault="00E1409D" w:rsidP="00E1409D">
      <w:pPr>
        <w:widowControl w:val="0"/>
        <w:ind w:left="2287" w:right="-20"/>
        <w:rPr>
          <w:b/>
          <w:bCs w:val="0"/>
          <w:color w:val="000000"/>
          <w:sz w:val="24"/>
          <w:szCs w:val="24"/>
        </w:rPr>
      </w:pPr>
      <w:r>
        <w:rPr>
          <w:b/>
          <w:color w:val="000000"/>
          <w:sz w:val="24"/>
          <w:szCs w:val="24"/>
        </w:rPr>
        <w:t>УСЛОВН</w:t>
      </w:r>
      <w:r>
        <w:rPr>
          <w:b/>
          <w:color w:val="000000"/>
          <w:spacing w:val="1"/>
          <w:sz w:val="24"/>
          <w:szCs w:val="24"/>
        </w:rPr>
        <w:t>Ы</w:t>
      </w:r>
      <w:r>
        <w:rPr>
          <w:b/>
          <w:color w:val="000000"/>
          <w:sz w:val="24"/>
          <w:szCs w:val="24"/>
        </w:rPr>
        <w:t>Е</w:t>
      </w:r>
      <w:r>
        <w:rPr>
          <w:b/>
          <w:color w:val="000000"/>
          <w:spacing w:val="1"/>
          <w:sz w:val="24"/>
          <w:szCs w:val="24"/>
        </w:rPr>
        <w:t xml:space="preserve"> </w:t>
      </w:r>
      <w:r>
        <w:rPr>
          <w:b/>
          <w:color w:val="000000"/>
          <w:sz w:val="24"/>
          <w:szCs w:val="24"/>
        </w:rPr>
        <w:t>ОБОЗНАЧЕН</w:t>
      </w:r>
      <w:r>
        <w:rPr>
          <w:b/>
          <w:color w:val="000000"/>
          <w:spacing w:val="1"/>
          <w:sz w:val="24"/>
          <w:szCs w:val="24"/>
        </w:rPr>
        <w:t>И</w:t>
      </w:r>
      <w:r>
        <w:rPr>
          <w:b/>
          <w:color w:val="000000"/>
          <w:sz w:val="24"/>
          <w:szCs w:val="24"/>
        </w:rPr>
        <w:t>Я И СО</w:t>
      </w:r>
      <w:r>
        <w:rPr>
          <w:b/>
          <w:color w:val="000000"/>
          <w:spacing w:val="1"/>
          <w:sz w:val="24"/>
          <w:szCs w:val="24"/>
        </w:rPr>
        <w:t>К</w:t>
      </w:r>
      <w:r>
        <w:rPr>
          <w:b/>
          <w:color w:val="000000"/>
          <w:spacing w:val="-1"/>
          <w:sz w:val="24"/>
          <w:szCs w:val="24"/>
        </w:rPr>
        <w:t>Р</w:t>
      </w:r>
      <w:r>
        <w:rPr>
          <w:b/>
          <w:color w:val="000000"/>
          <w:sz w:val="24"/>
          <w:szCs w:val="24"/>
        </w:rPr>
        <w:t>А</w:t>
      </w:r>
      <w:r>
        <w:rPr>
          <w:b/>
          <w:color w:val="000000"/>
          <w:w w:val="99"/>
          <w:sz w:val="24"/>
          <w:szCs w:val="24"/>
        </w:rPr>
        <w:t>Щ</w:t>
      </w:r>
      <w:r>
        <w:rPr>
          <w:b/>
          <w:color w:val="000000"/>
          <w:spacing w:val="1"/>
          <w:sz w:val="24"/>
          <w:szCs w:val="24"/>
        </w:rPr>
        <w:t>Е</w:t>
      </w:r>
      <w:r>
        <w:rPr>
          <w:b/>
          <w:color w:val="000000"/>
          <w:sz w:val="24"/>
          <w:szCs w:val="24"/>
        </w:rPr>
        <w:t>Н</w:t>
      </w:r>
      <w:r>
        <w:rPr>
          <w:b/>
          <w:color w:val="000000"/>
          <w:spacing w:val="2"/>
          <w:sz w:val="24"/>
          <w:szCs w:val="24"/>
        </w:rPr>
        <w:t>И</w:t>
      </w:r>
      <w:r>
        <w:rPr>
          <w:b/>
          <w:color w:val="000000"/>
          <w:sz w:val="24"/>
          <w:szCs w:val="24"/>
        </w:rPr>
        <w:t>Я</w:t>
      </w:r>
    </w:p>
    <w:p w14:paraId="38339601" w14:textId="77777777" w:rsidR="00E1409D" w:rsidRDefault="00E1409D" w:rsidP="00E1409D">
      <w:pPr>
        <w:spacing w:line="240" w:lineRule="exact"/>
        <w:rPr>
          <w:sz w:val="24"/>
          <w:szCs w:val="24"/>
        </w:rPr>
      </w:pPr>
    </w:p>
    <w:p w14:paraId="2E0E68B3" w14:textId="77777777" w:rsidR="00E1409D" w:rsidRDefault="00E1409D" w:rsidP="00E1409D">
      <w:pPr>
        <w:spacing w:after="66" w:line="240" w:lineRule="exact"/>
        <w:rPr>
          <w:sz w:val="24"/>
          <w:szCs w:val="24"/>
        </w:rPr>
      </w:pPr>
    </w:p>
    <w:p w14:paraId="79D367AD" w14:textId="77777777" w:rsidR="00E1409D" w:rsidRDefault="00E1409D" w:rsidP="00E1409D">
      <w:pPr>
        <w:sectPr w:rsidR="00E1409D">
          <w:headerReference w:type="default" r:id="rId8"/>
          <w:footerReference w:type="default" r:id="rId9"/>
          <w:pgSz w:w="11906" w:h="16838"/>
          <w:pgMar w:top="1131" w:right="669" w:bottom="653" w:left="1526" w:header="0" w:footer="0" w:gutter="0"/>
          <w:cols w:space="708"/>
        </w:sectPr>
      </w:pPr>
    </w:p>
    <w:p w14:paraId="3E3D5115"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p>
    <w:p w14:paraId="515C6892" w14:textId="77777777" w:rsidR="00E1409D" w:rsidRDefault="00E1409D" w:rsidP="00E1409D">
      <w:pPr>
        <w:spacing w:after="36" w:line="240" w:lineRule="exact"/>
        <w:rPr>
          <w:sz w:val="24"/>
          <w:szCs w:val="24"/>
        </w:rPr>
      </w:pPr>
    </w:p>
    <w:p w14:paraId="61248FFD" w14:textId="77777777" w:rsidR="00E1409D" w:rsidRDefault="00E1409D" w:rsidP="00E1409D">
      <w:pPr>
        <w:widowControl w:val="0"/>
        <w:ind w:right="-20"/>
        <w:rPr>
          <w:color w:val="000000"/>
          <w:sz w:val="24"/>
          <w:szCs w:val="24"/>
        </w:rPr>
      </w:pPr>
      <w:r>
        <w:rPr>
          <w:bCs w:val="0"/>
          <w:color w:val="000000"/>
          <w:w w:val="99"/>
          <w:sz w:val="24"/>
          <w:szCs w:val="24"/>
        </w:rPr>
        <w:t>Д</w:t>
      </w:r>
      <w:r>
        <w:rPr>
          <w:bCs w:val="0"/>
          <w:color w:val="000000"/>
          <w:sz w:val="24"/>
          <w:szCs w:val="24"/>
        </w:rPr>
        <w:t>О</w:t>
      </w:r>
      <w:r>
        <w:rPr>
          <w:bCs w:val="0"/>
          <w:color w:val="000000"/>
          <w:w w:val="99"/>
          <w:sz w:val="24"/>
          <w:szCs w:val="24"/>
        </w:rPr>
        <w:t>Д</w:t>
      </w:r>
    </w:p>
    <w:p w14:paraId="52B4CCC7" w14:textId="77777777" w:rsidR="00E1409D" w:rsidRDefault="00E1409D" w:rsidP="00E1409D">
      <w:pPr>
        <w:spacing w:after="36" w:line="240" w:lineRule="exact"/>
        <w:rPr>
          <w:sz w:val="24"/>
          <w:szCs w:val="24"/>
        </w:rPr>
      </w:pPr>
    </w:p>
    <w:p w14:paraId="7D20CF66" w14:textId="77777777" w:rsidR="00E1409D" w:rsidRDefault="00E1409D" w:rsidP="00E1409D">
      <w:pPr>
        <w:widowControl w:val="0"/>
        <w:ind w:right="-20"/>
        <w:rPr>
          <w:color w:val="000000"/>
          <w:sz w:val="24"/>
          <w:szCs w:val="24"/>
        </w:rPr>
      </w:pPr>
      <w:r>
        <w:rPr>
          <w:bCs w:val="0"/>
          <w:color w:val="000000"/>
          <w:sz w:val="24"/>
          <w:szCs w:val="24"/>
        </w:rPr>
        <w:t>ОО</w:t>
      </w:r>
    </w:p>
    <w:p w14:paraId="6EC1657A" w14:textId="77777777" w:rsidR="00E1409D" w:rsidRDefault="00E1409D" w:rsidP="00E1409D">
      <w:pPr>
        <w:spacing w:after="36" w:line="240" w:lineRule="exact"/>
        <w:rPr>
          <w:sz w:val="24"/>
          <w:szCs w:val="24"/>
        </w:rPr>
      </w:pPr>
    </w:p>
    <w:p w14:paraId="0C5EE90B" w14:textId="77777777" w:rsidR="00E1409D" w:rsidRDefault="00E1409D" w:rsidP="00E1409D">
      <w:pPr>
        <w:widowControl w:val="0"/>
        <w:ind w:right="-20"/>
        <w:rPr>
          <w:color w:val="000000"/>
          <w:sz w:val="24"/>
          <w:szCs w:val="24"/>
        </w:rPr>
      </w:pPr>
      <w:r>
        <w:rPr>
          <w:bCs w:val="0"/>
          <w:color w:val="000000"/>
          <w:sz w:val="24"/>
          <w:szCs w:val="24"/>
        </w:rPr>
        <w:t>СПО</w:t>
      </w:r>
    </w:p>
    <w:p w14:paraId="301EF7E1" w14:textId="77777777" w:rsidR="00E1409D" w:rsidRDefault="00E1409D" w:rsidP="00E1409D">
      <w:pPr>
        <w:spacing w:after="36" w:line="240" w:lineRule="exact"/>
        <w:rPr>
          <w:sz w:val="24"/>
          <w:szCs w:val="24"/>
        </w:rPr>
      </w:pPr>
    </w:p>
    <w:p w14:paraId="2F184503" w14:textId="77777777" w:rsidR="00E1409D" w:rsidRDefault="00E1409D" w:rsidP="00E1409D">
      <w:pPr>
        <w:widowControl w:val="0"/>
        <w:ind w:right="-58"/>
        <w:rPr>
          <w:color w:val="000000"/>
          <w:sz w:val="24"/>
          <w:szCs w:val="24"/>
        </w:rPr>
      </w:pPr>
      <w:r>
        <w:rPr>
          <w:bCs w:val="0"/>
          <w:color w:val="000000"/>
          <w:sz w:val="24"/>
          <w:szCs w:val="24"/>
        </w:rPr>
        <w:t xml:space="preserve">НОКО, </w:t>
      </w:r>
      <w:r>
        <w:rPr>
          <w:bCs w:val="0"/>
          <w:color w:val="000000"/>
          <w:w w:val="99"/>
          <w:sz w:val="24"/>
          <w:szCs w:val="24"/>
        </w:rPr>
        <w:t>н</w:t>
      </w:r>
      <w:r>
        <w:rPr>
          <w:bCs w:val="0"/>
          <w:color w:val="000000"/>
          <w:sz w:val="24"/>
          <w:szCs w:val="24"/>
        </w:rPr>
        <w:t>езав</w:t>
      </w:r>
      <w:r>
        <w:rPr>
          <w:bCs w:val="0"/>
          <w:color w:val="000000"/>
          <w:w w:val="99"/>
          <w:sz w:val="24"/>
          <w:szCs w:val="24"/>
        </w:rPr>
        <w:t>и</w:t>
      </w:r>
      <w:r>
        <w:rPr>
          <w:bCs w:val="0"/>
          <w:color w:val="000000"/>
          <w:sz w:val="24"/>
          <w:szCs w:val="24"/>
        </w:rPr>
        <w:t>с</w:t>
      </w:r>
      <w:r>
        <w:rPr>
          <w:bCs w:val="0"/>
          <w:color w:val="000000"/>
          <w:w w:val="99"/>
          <w:sz w:val="24"/>
          <w:szCs w:val="24"/>
        </w:rPr>
        <w:t>и</w:t>
      </w:r>
      <w:r>
        <w:rPr>
          <w:bCs w:val="0"/>
          <w:color w:val="000000"/>
          <w:sz w:val="24"/>
          <w:szCs w:val="24"/>
        </w:rPr>
        <w:t>мая о</w:t>
      </w:r>
      <w:r>
        <w:rPr>
          <w:bCs w:val="0"/>
          <w:color w:val="000000"/>
          <w:w w:val="99"/>
          <w:sz w:val="24"/>
          <w:szCs w:val="24"/>
        </w:rPr>
        <w:t>ц</w:t>
      </w:r>
      <w:r>
        <w:rPr>
          <w:bCs w:val="0"/>
          <w:color w:val="000000"/>
          <w:sz w:val="24"/>
          <w:szCs w:val="24"/>
        </w:rPr>
        <w:t>е</w:t>
      </w:r>
      <w:r>
        <w:rPr>
          <w:bCs w:val="0"/>
          <w:color w:val="000000"/>
          <w:spacing w:val="1"/>
          <w:w w:val="99"/>
          <w:sz w:val="24"/>
          <w:szCs w:val="24"/>
        </w:rPr>
        <w:t>н</w:t>
      </w:r>
      <w:r>
        <w:rPr>
          <w:bCs w:val="0"/>
          <w:color w:val="000000"/>
          <w:sz w:val="24"/>
          <w:szCs w:val="24"/>
        </w:rPr>
        <w:t>ка</w:t>
      </w:r>
    </w:p>
    <w:p w14:paraId="511C4880" w14:textId="77777777" w:rsidR="00E1409D" w:rsidRDefault="00E1409D" w:rsidP="00E1409D">
      <w:pPr>
        <w:spacing w:after="36" w:line="240" w:lineRule="exact"/>
        <w:rPr>
          <w:sz w:val="24"/>
          <w:szCs w:val="24"/>
        </w:rPr>
      </w:pPr>
    </w:p>
    <w:p w14:paraId="45162A1F" w14:textId="77777777" w:rsidR="00E1409D" w:rsidRDefault="00E1409D" w:rsidP="00E1409D">
      <w:pPr>
        <w:widowControl w:val="0"/>
        <w:ind w:right="-20"/>
        <w:rPr>
          <w:color w:val="000000"/>
          <w:sz w:val="24"/>
          <w:szCs w:val="24"/>
        </w:rPr>
      </w:pPr>
      <w:r>
        <w:rPr>
          <w:bCs w:val="0"/>
          <w:color w:val="000000"/>
          <w:sz w:val="24"/>
          <w:szCs w:val="24"/>
        </w:rPr>
        <w:t>О</w:t>
      </w:r>
      <w:r>
        <w:rPr>
          <w:bCs w:val="0"/>
          <w:color w:val="000000"/>
          <w:spacing w:val="-2"/>
          <w:sz w:val="24"/>
          <w:szCs w:val="24"/>
        </w:rPr>
        <w:t>В</w:t>
      </w:r>
      <w:r>
        <w:rPr>
          <w:bCs w:val="0"/>
          <w:color w:val="000000"/>
          <w:sz w:val="24"/>
          <w:szCs w:val="24"/>
        </w:rPr>
        <w:t>З</w:t>
      </w:r>
    </w:p>
    <w:p w14:paraId="7E5AB602" w14:textId="77777777" w:rsidR="00E1409D" w:rsidRDefault="00E1409D" w:rsidP="00E1409D">
      <w:pPr>
        <w:widowControl w:val="0"/>
        <w:tabs>
          <w:tab w:val="left" w:pos="381"/>
        </w:tabs>
        <w:ind w:right="-20"/>
        <w:rPr>
          <w:color w:val="000000"/>
          <w:sz w:val="24"/>
          <w:szCs w:val="24"/>
        </w:rPr>
      </w:pPr>
      <w:r>
        <w:br w:type="column"/>
      </w:r>
      <w:r>
        <w:rPr>
          <w:bCs w:val="0"/>
          <w:color w:val="000000"/>
          <w:sz w:val="24"/>
          <w:szCs w:val="24"/>
        </w:rPr>
        <w:t>–</w:t>
      </w:r>
      <w:r>
        <w:rPr>
          <w:bCs w:val="0"/>
          <w:color w:val="000000"/>
          <w:sz w:val="24"/>
          <w:szCs w:val="24"/>
        </w:rPr>
        <w:tab/>
        <w:t>дош</w:t>
      </w:r>
      <w:r>
        <w:rPr>
          <w:bCs w:val="0"/>
          <w:color w:val="000000"/>
          <w:spacing w:val="1"/>
          <w:sz w:val="24"/>
          <w:szCs w:val="24"/>
        </w:rPr>
        <w:t>к</w:t>
      </w:r>
      <w:r>
        <w:rPr>
          <w:bCs w:val="0"/>
          <w:color w:val="000000"/>
          <w:sz w:val="24"/>
          <w:szCs w:val="24"/>
        </w:rPr>
        <w:t>ол</w:t>
      </w:r>
      <w:r>
        <w:rPr>
          <w:bCs w:val="0"/>
          <w:color w:val="000000"/>
          <w:spacing w:val="1"/>
          <w:w w:val="99"/>
          <w:sz w:val="24"/>
          <w:szCs w:val="24"/>
        </w:rPr>
        <w:t>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79056741" w14:textId="77777777" w:rsidR="00E1409D" w:rsidRDefault="00E1409D" w:rsidP="00E1409D">
      <w:pPr>
        <w:spacing w:after="36" w:line="240" w:lineRule="exact"/>
        <w:rPr>
          <w:sz w:val="24"/>
          <w:szCs w:val="24"/>
        </w:rPr>
      </w:pPr>
    </w:p>
    <w:p w14:paraId="5F57249E"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до</w:t>
      </w:r>
      <w:r>
        <w:rPr>
          <w:bCs w:val="0"/>
          <w:color w:val="000000"/>
          <w:spacing w:val="1"/>
          <w:w w:val="99"/>
          <w:sz w:val="24"/>
          <w:szCs w:val="24"/>
        </w:rPr>
        <w:t>п</w:t>
      </w:r>
      <w:r>
        <w:rPr>
          <w:bCs w:val="0"/>
          <w:color w:val="000000"/>
          <w:sz w:val="24"/>
          <w:szCs w:val="24"/>
        </w:rPr>
        <w:t>олни</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z w:val="24"/>
          <w:szCs w:val="24"/>
        </w:rPr>
        <w:t>ное обра</w:t>
      </w:r>
      <w:r>
        <w:rPr>
          <w:bCs w:val="0"/>
          <w:color w:val="000000"/>
          <w:w w:val="99"/>
          <w:sz w:val="24"/>
          <w:szCs w:val="24"/>
        </w:rPr>
        <w:t>з</w:t>
      </w:r>
      <w:r>
        <w:rPr>
          <w:bCs w:val="0"/>
          <w:color w:val="000000"/>
          <w:sz w:val="24"/>
          <w:szCs w:val="24"/>
        </w:rPr>
        <w:t>ование д</w:t>
      </w:r>
      <w:r>
        <w:rPr>
          <w:bCs w:val="0"/>
          <w:color w:val="000000"/>
          <w:spacing w:val="-1"/>
          <w:sz w:val="24"/>
          <w:szCs w:val="24"/>
        </w:rPr>
        <w:t>е</w:t>
      </w:r>
      <w:r>
        <w:rPr>
          <w:bCs w:val="0"/>
          <w:color w:val="000000"/>
          <w:w w:val="99"/>
          <w:sz w:val="24"/>
          <w:szCs w:val="24"/>
        </w:rPr>
        <w:t>т</w:t>
      </w:r>
      <w:r>
        <w:rPr>
          <w:bCs w:val="0"/>
          <w:color w:val="000000"/>
          <w:sz w:val="24"/>
          <w:szCs w:val="24"/>
        </w:rPr>
        <w:t>ей</w:t>
      </w:r>
    </w:p>
    <w:p w14:paraId="2D24B2EB" w14:textId="77777777" w:rsidR="00E1409D" w:rsidRDefault="00E1409D" w:rsidP="00E1409D">
      <w:pPr>
        <w:spacing w:after="36" w:line="240" w:lineRule="exact"/>
        <w:rPr>
          <w:sz w:val="24"/>
          <w:szCs w:val="24"/>
        </w:rPr>
      </w:pPr>
    </w:p>
    <w:p w14:paraId="73F09BF6"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общее обр</w:t>
      </w:r>
      <w:r>
        <w:rPr>
          <w:bCs w:val="0"/>
          <w:color w:val="000000"/>
          <w:spacing w:val="-1"/>
          <w:sz w:val="24"/>
          <w:szCs w:val="24"/>
        </w:rPr>
        <w:t>а</w:t>
      </w:r>
      <w:r>
        <w:rPr>
          <w:bCs w:val="0"/>
          <w:color w:val="000000"/>
          <w:w w:val="99"/>
          <w:sz w:val="24"/>
          <w:szCs w:val="24"/>
        </w:rPr>
        <w:t>з</w:t>
      </w:r>
      <w:r>
        <w:rPr>
          <w:bCs w:val="0"/>
          <w:color w:val="000000"/>
          <w:sz w:val="24"/>
          <w:szCs w:val="24"/>
        </w:rPr>
        <w:t>ован</w:t>
      </w:r>
      <w:r>
        <w:rPr>
          <w:bCs w:val="0"/>
          <w:color w:val="000000"/>
          <w:spacing w:val="1"/>
          <w:sz w:val="24"/>
          <w:szCs w:val="24"/>
        </w:rPr>
        <w:t>и</w:t>
      </w:r>
      <w:r>
        <w:rPr>
          <w:bCs w:val="0"/>
          <w:color w:val="000000"/>
          <w:sz w:val="24"/>
          <w:szCs w:val="24"/>
        </w:rPr>
        <w:t>е</w:t>
      </w:r>
    </w:p>
    <w:p w14:paraId="709C2E37" w14:textId="77777777" w:rsidR="00E1409D" w:rsidRDefault="00E1409D" w:rsidP="00E1409D">
      <w:pPr>
        <w:spacing w:after="36" w:line="240" w:lineRule="exact"/>
        <w:rPr>
          <w:sz w:val="24"/>
          <w:szCs w:val="24"/>
        </w:rPr>
      </w:pPr>
    </w:p>
    <w:p w14:paraId="32A5EBF1" w14:textId="77777777" w:rsidR="00E1409D" w:rsidRDefault="00E1409D" w:rsidP="00E1409D">
      <w:pPr>
        <w:widowControl w:val="0"/>
        <w:tabs>
          <w:tab w:val="left" w:pos="381"/>
        </w:tabs>
        <w:ind w:right="-20"/>
        <w:rPr>
          <w:color w:val="000000"/>
          <w:sz w:val="24"/>
          <w:szCs w:val="24"/>
        </w:rPr>
      </w:pPr>
      <w:r>
        <w:rPr>
          <w:bCs w:val="0"/>
          <w:color w:val="000000"/>
          <w:sz w:val="24"/>
          <w:szCs w:val="24"/>
        </w:rPr>
        <w:t>–</w:t>
      </w:r>
      <w:r>
        <w:rPr>
          <w:bCs w:val="0"/>
          <w:color w:val="000000"/>
          <w:sz w:val="24"/>
          <w:szCs w:val="24"/>
        </w:rPr>
        <w:tab/>
        <w:t>ср</w:t>
      </w:r>
      <w:r>
        <w:rPr>
          <w:bCs w:val="0"/>
          <w:color w:val="000000"/>
          <w:spacing w:val="-1"/>
          <w:sz w:val="24"/>
          <w:szCs w:val="24"/>
        </w:rPr>
        <w:t>е</w:t>
      </w:r>
      <w:r>
        <w:rPr>
          <w:bCs w:val="0"/>
          <w:color w:val="000000"/>
          <w:sz w:val="24"/>
          <w:szCs w:val="24"/>
        </w:rPr>
        <w:t>днее профессио</w:t>
      </w:r>
      <w:r>
        <w:rPr>
          <w:bCs w:val="0"/>
          <w:color w:val="000000"/>
          <w:spacing w:val="1"/>
          <w:sz w:val="24"/>
          <w:szCs w:val="24"/>
        </w:rPr>
        <w:t>н</w:t>
      </w:r>
      <w:r>
        <w:rPr>
          <w:bCs w:val="0"/>
          <w:color w:val="000000"/>
          <w:sz w:val="24"/>
          <w:szCs w:val="24"/>
        </w:rPr>
        <w:t>аль</w:t>
      </w:r>
      <w:r>
        <w:rPr>
          <w:bCs w:val="0"/>
          <w:color w:val="000000"/>
          <w:spacing w:val="1"/>
          <w:sz w:val="24"/>
          <w:szCs w:val="24"/>
        </w:rPr>
        <w:t>н</w:t>
      </w:r>
      <w:r>
        <w:rPr>
          <w:bCs w:val="0"/>
          <w:color w:val="000000"/>
          <w:sz w:val="24"/>
          <w:szCs w:val="24"/>
        </w:rPr>
        <w:t>ое обра</w:t>
      </w:r>
      <w:r>
        <w:rPr>
          <w:bCs w:val="0"/>
          <w:color w:val="000000"/>
          <w:w w:val="99"/>
          <w:sz w:val="24"/>
          <w:szCs w:val="24"/>
        </w:rPr>
        <w:t>з</w:t>
      </w:r>
      <w:r>
        <w:rPr>
          <w:bCs w:val="0"/>
          <w:color w:val="000000"/>
          <w:sz w:val="24"/>
          <w:szCs w:val="24"/>
        </w:rPr>
        <w:t>ование</w:t>
      </w:r>
    </w:p>
    <w:p w14:paraId="22594F0D" w14:textId="77777777" w:rsidR="00E1409D" w:rsidRDefault="00E1409D" w:rsidP="00E1409D">
      <w:pPr>
        <w:spacing w:after="36" w:line="240" w:lineRule="exact"/>
        <w:rPr>
          <w:sz w:val="24"/>
          <w:szCs w:val="24"/>
        </w:rPr>
      </w:pPr>
    </w:p>
    <w:p w14:paraId="573A58AC" w14:textId="77777777" w:rsidR="00E1409D" w:rsidRDefault="00E1409D" w:rsidP="00E1409D">
      <w:pPr>
        <w:widowControl w:val="0"/>
        <w:tabs>
          <w:tab w:val="left" w:pos="1957"/>
          <w:tab w:val="left" w:pos="2959"/>
          <w:tab w:val="left" w:pos="4139"/>
          <w:tab w:val="left" w:pos="5266"/>
        </w:tabs>
        <w:ind w:left="381" w:right="-51" w:hanging="381"/>
        <w:rPr>
          <w:color w:val="000000"/>
          <w:sz w:val="24"/>
          <w:szCs w:val="24"/>
        </w:rPr>
      </w:pPr>
      <w:r>
        <w:rPr>
          <w:bCs w:val="0"/>
          <w:color w:val="000000"/>
          <w:sz w:val="24"/>
          <w:szCs w:val="24"/>
        </w:rPr>
        <w:t>–</w:t>
      </w:r>
      <w:r>
        <w:rPr>
          <w:bCs w:val="0"/>
          <w:color w:val="000000"/>
          <w:sz w:val="24"/>
          <w:szCs w:val="24"/>
        </w:rPr>
        <w:tab/>
      </w:r>
      <w:r>
        <w:rPr>
          <w:bCs w:val="0"/>
          <w:color w:val="000000"/>
          <w:w w:val="99"/>
          <w:sz w:val="24"/>
          <w:szCs w:val="24"/>
        </w:rPr>
        <w:t>н</w:t>
      </w:r>
      <w:r>
        <w:rPr>
          <w:bCs w:val="0"/>
          <w:color w:val="000000"/>
          <w:sz w:val="24"/>
          <w:szCs w:val="24"/>
        </w:rPr>
        <w:t>е</w:t>
      </w:r>
      <w:r>
        <w:rPr>
          <w:bCs w:val="0"/>
          <w:color w:val="000000"/>
          <w:spacing w:val="1"/>
          <w:sz w:val="24"/>
          <w:szCs w:val="24"/>
        </w:rPr>
        <w:t>з</w:t>
      </w:r>
      <w:r>
        <w:rPr>
          <w:bCs w:val="0"/>
          <w:color w:val="000000"/>
          <w:sz w:val="24"/>
          <w:szCs w:val="24"/>
        </w:rPr>
        <w:t>ави</w:t>
      </w:r>
      <w:r>
        <w:rPr>
          <w:bCs w:val="0"/>
          <w:color w:val="000000"/>
          <w:spacing w:val="-1"/>
          <w:sz w:val="24"/>
          <w:szCs w:val="24"/>
        </w:rPr>
        <w:t>с</w:t>
      </w:r>
      <w:r>
        <w:rPr>
          <w:bCs w:val="0"/>
          <w:color w:val="000000"/>
          <w:spacing w:val="1"/>
          <w:sz w:val="24"/>
          <w:szCs w:val="24"/>
        </w:rPr>
        <w:t>и</w:t>
      </w:r>
      <w:r>
        <w:rPr>
          <w:bCs w:val="0"/>
          <w:color w:val="000000"/>
          <w:sz w:val="24"/>
          <w:szCs w:val="24"/>
        </w:rPr>
        <w:t>м</w:t>
      </w:r>
      <w:r>
        <w:rPr>
          <w:bCs w:val="0"/>
          <w:color w:val="000000"/>
          <w:spacing w:val="-1"/>
          <w:sz w:val="24"/>
          <w:szCs w:val="24"/>
        </w:rPr>
        <w:t>а</w:t>
      </w:r>
      <w:r>
        <w:rPr>
          <w:bCs w:val="0"/>
          <w:color w:val="000000"/>
          <w:sz w:val="24"/>
          <w:szCs w:val="24"/>
        </w:rPr>
        <w:t>я</w:t>
      </w:r>
      <w:r>
        <w:rPr>
          <w:bCs w:val="0"/>
          <w:color w:val="000000"/>
          <w:sz w:val="24"/>
          <w:szCs w:val="24"/>
        </w:rPr>
        <w:tab/>
        <w:t>оце</w:t>
      </w:r>
      <w:r>
        <w:rPr>
          <w:bCs w:val="0"/>
          <w:color w:val="000000"/>
          <w:spacing w:val="1"/>
          <w:sz w:val="24"/>
          <w:szCs w:val="24"/>
        </w:rPr>
        <w:t>н</w:t>
      </w:r>
      <w:r>
        <w:rPr>
          <w:bCs w:val="0"/>
          <w:color w:val="000000"/>
          <w:sz w:val="24"/>
          <w:szCs w:val="24"/>
        </w:rPr>
        <w:t>ка</w:t>
      </w:r>
      <w:r>
        <w:rPr>
          <w:bCs w:val="0"/>
          <w:color w:val="000000"/>
          <w:sz w:val="24"/>
          <w:szCs w:val="24"/>
        </w:rPr>
        <w:tab/>
        <w:t>кач</w:t>
      </w:r>
      <w:r>
        <w:rPr>
          <w:bCs w:val="0"/>
          <w:color w:val="000000"/>
          <w:spacing w:val="-1"/>
          <w:sz w:val="24"/>
          <w:szCs w:val="24"/>
        </w:rPr>
        <w:t>е</w:t>
      </w:r>
      <w:r>
        <w:rPr>
          <w:bCs w:val="0"/>
          <w:color w:val="000000"/>
          <w:sz w:val="24"/>
          <w:szCs w:val="24"/>
        </w:rPr>
        <w:t>с</w:t>
      </w:r>
      <w:r>
        <w:rPr>
          <w:bCs w:val="0"/>
          <w:color w:val="000000"/>
          <w:w w:val="99"/>
          <w:sz w:val="24"/>
          <w:szCs w:val="24"/>
        </w:rPr>
        <w:t>т</w:t>
      </w:r>
      <w:r>
        <w:rPr>
          <w:bCs w:val="0"/>
          <w:color w:val="000000"/>
          <w:spacing w:val="1"/>
          <w:sz w:val="24"/>
          <w:szCs w:val="24"/>
        </w:rPr>
        <w:t>в</w:t>
      </w:r>
      <w:r>
        <w:rPr>
          <w:bCs w:val="0"/>
          <w:color w:val="000000"/>
          <w:sz w:val="24"/>
          <w:szCs w:val="24"/>
        </w:rPr>
        <w:t>а</w:t>
      </w:r>
      <w:r>
        <w:rPr>
          <w:bCs w:val="0"/>
          <w:color w:val="000000"/>
          <w:sz w:val="24"/>
          <w:szCs w:val="24"/>
        </w:rPr>
        <w:tab/>
      </w:r>
      <w:r>
        <w:rPr>
          <w:bCs w:val="0"/>
          <w:color w:val="000000"/>
          <w:spacing w:val="-4"/>
          <w:sz w:val="24"/>
          <w:szCs w:val="24"/>
        </w:rPr>
        <w:t>у</w:t>
      </w:r>
      <w:r>
        <w:rPr>
          <w:bCs w:val="0"/>
          <w:color w:val="000000"/>
          <w:spacing w:val="-1"/>
          <w:sz w:val="24"/>
          <w:szCs w:val="24"/>
        </w:rPr>
        <w:t>с</w:t>
      </w:r>
      <w:r>
        <w:rPr>
          <w:bCs w:val="0"/>
          <w:color w:val="000000"/>
          <w:sz w:val="24"/>
          <w:szCs w:val="24"/>
        </w:rPr>
        <w:t>ловий</w:t>
      </w:r>
      <w:r>
        <w:rPr>
          <w:bCs w:val="0"/>
          <w:color w:val="000000"/>
          <w:sz w:val="24"/>
          <w:szCs w:val="24"/>
        </w:rPr>
        <w:tab/>
        <w:t>о</w:t>
      </w:r>
      <w:r>
        <w:rPr>
          <w:bCs w:val="0"/>
          <w:color w:val="000000"/>
          <w:spacing w:val="3"/>
          <w:sz w:val="24"/>
          <w:szCs w:val="24"/>
        </w:rPr>
        <w:t>с</w:t>
      </w:r>
      <w:r>
        <w:rPr>
          <w:bCs w:val="0"/>
          <w:color w:val="000000"/>
          <w:spacing w:val="-3"/>
          <w:sz w:val="24"/>
          <w:szCs w:val="24"/>
        </w:rPr>
        <w:t>у</w:t>
      </w:r>
      <w:r>
        <w:rPr>
          <w:bCs w:val="0"/>
          <w:color w:val="000000"/>
          <w:w w:val="99"/>
          <w:sz w:val="24"/>
          <w:szCs w:val="24"/>
        </w:rPr>
        <w:t>щ</w:t>
      </w:r>
      <w:r>
        <w:rPr>
          <w:bCs w:val="0"/>
          <w:color w:val="000000"/>
          <w:spacing w:val="-1"/>
          <w:sz w:val="24"/>
          <w:szCs w:val="24"/>
        </w:rPr>
        <w:t>ес</w:t>
      </w:r>
      <w:r>
        <w:rPr>
          <w:bCs w:val="0"/>
          <w:color w:val="000000"/>
          <w:sz w:val="24"/>
          <w:szCs w:val="24"/>
        </w:rPr>
        <w:t>тв</w:t>
      </w:r>
      <w:r>
        <w:rPr>
          <w:bCs w:val="0"/>
          <w:color w:val="000000"/>
          <w:spacing w:val="2"/>
          <w:w w:val="99"/>
          <w:sz w:val="24"/>
          <w:szCs w:val="24"/>
        </w:rPr>
        <w:t>л</w:t>
      </w:r>
      <w:r>
        <w:rPr>
          <w:bCs w:val="0"/>
          <w:color w:val="000000"/>
          <w:sz w:val="24"/>
          <w:szCs w:val="24"/>
        </w:rPr>
        <w:t>е</w:t>
      </w:r>
      <w:r>
        <w:rPr>
          <w:bCs w:val="0"/>
          <w:color w:val="000000"/>
          <w:w w:val="99"/>
          <w:sz w:val="24"/>
          <w:szCs w:val="24"/>
        </w:rPr>
        <w:t>н</w:t>
      </w:r>
      <w:r>
        <w:rPr>
          <w:bCs w:val="0"/>
          <w:color w:val="000000"/>
          <w:spacing w:val="1"/>
          <w:w w:val="99"/>
          <w:sz w:val="24"/>
          <w:szCs w:val="24"/>
        </w:rPr>
        <w:t>и</w:t>
      </w:r>
      <w:r>
        <w:rPr>
          <w:bCs w:val="0"/>
          <w:color w:val="000000"/>
          <w:sz w:val="24"/>
          <w:szCs w:val="24"/>
        </w:rPr>
        <w:t>я об</w:t>
      </w:r>
      <w:r>
        <w:rPr>
          <w:bCs w:val="0"/>
          <w:color w:val="000000"/>
          <w:w w:val="99"/>
          <w:sz w:val="24"/>
          <w:szCs w:val="24"/>
        </w:rPr>
        <w:t>р</w:t>
      </w:r>
      <w:r>
        <w:rPr>
          <w:bCs w:val="0"/>
          <w:color w:val="000000"/>
          <w:sz w:val="24"/>
          <w:szCs w:val="24"/>
        </w:rPr>
        <w:t>а</w:t>
      </w:r>
      <w:r>
        <w:rPr>
          <w:bCs w:val="0"/>
          <w:color w:val="000000"/>
          <w:w w:val="99"/>
          <w:sz w:val="24"/>
          <w:szCs w:val="24"/>
        </w:rPr>
        <w:t>з</w:t>
      </w:r>
      <w:r>
        <w:rPr>
          <w:bCs w:val="0"/>
          <w:color w:val="000000"/>
          <w:sz w:val="24"/>
          <w:szCs w:val="24"/>
        </w:rPr>
        <w:t>ова</w:t>
      </w:r>
      <w:r>
        <w:rPr>
          <w:bCs w:val="0"/>
          <w:color w:val="000000"/>
          <w:w w:val="99"/>
          <w:sz w:val="24"/>
          <w:szCs w:val="24"/>
        </w:rPr>
        <w:t>т</w:t>
      </w:r>
      <w:r>
        <w:rPr>
          <w:bCs w:val="0"/>
          <w:color w:val="000000"/>
          <w:sz w:val="24"/>
          <w:szCs w:val="24"/>
        </w:rPr>
        <w:t>ел</w:t>
      </w:r>
      <w:r>
        <w:rPr>
          <w:bCs w:val="0"/>
          <w:color w:val="000000"/>
          <w:w w:val="99"/>
          <w:sz w:val="24"/>
          <w:szCs w:val="24"/>
        </w:rPr>
        <w:t>ь</w:t>
      </w:r>
      <w:r>
        <w:rPr>
          <w:bCs w:val="0"/>
          <w:color w:val="000000"/>
          <w:spacing w:val="1"/>
          <w:sz w:val="24"/>
          <w:szCs w:val="24"/>
        </w:rPr>
        <w:t>н</w:t>
      </w:r>
      <w:r>
        <w:rPr>
          <w:bCs w:val="0"/>
          <w:color w:val="000000"/>
          <w:sz w:val="24"/>
          <w:szCs w:val="24"/>
        </w:rPr>
        <w:t>ой</w:t>
      </w:r>
      <w:r>
        <w:rPr>
          <w:bCs w:val="0"/>
          <w:color w:val="000000"/>
          <w:spacing w:val="1"/>
          <w:sz w:val="24"/>
          <w:szCs w:val="24"/>
        </w:rPr>
        <w:t xml:space="preserve"> </w:t>
      </w:r>
      <w:r>
        <w:rPr>
          <w:bCs w:val="0"/>
          <w:color w:val="000000"/>
          <w:sz w:val="24"/>
          <w:szCs w:val="24"/>
        </w:rPr>
        <w:t>дея</w:t>
      </w:r>
      <w:r>
        <w:rPr>
          <w:bCs w:val="0"/>
          <w:color w:val="000000"/>
          <w:w w:val="99"/>
          <w:sz w:val="24"/>
          <w:szCs w:val="24"/>
        </w:rPr>
        <w:t>т</w:t>
      </w:r>
      <w:r>
        <w:rPr>
          <w:bCs w:val="0"/>
          <w:color w:val="000000"/>
          <w:sz w:val="24"/>
          <w:szCs w:val="24"/>
        </w:rPr>
        <w:t>е</w:t>
      </w:r>
      <w:r>
        <w:rPr>
          <w:bCs w:val="0"/>
          <w:color w:val="000000"/>
          <w:spacing w:val="-1"/>
          <w:sz w:val="24"/>
          <w:szCs w:val="24"/>
        </w:rPr>
        <w:t>л</w:t>
      </w:r>
      <w:r>
        <w:rPr>
          <w:bCs w:val="0"/>
          <w:color w:val="000000"/>
          <w:w w:val="99"/>
          <w:sz w:val="24"/>
          <w:szCs w:val="24"/>
        </w:rPr>
        <w:t>ь</w:t>
      </w:r>
      <w:r>
        <w:rPr>
          <w:bCs w:val="0"/>
          <w:color w:val="000000"/>
          <w:sz w:val="24"/>
          <w:szCs w:val="24"/>
        </w:rPr>
        <w:t>нос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z w:val="24"/>
          <w:szCs w:val="24"/>
        </w:rPr>
        <w:t>органи</w:t>
      </w:r>
      <w:r>
        <w:rPr>
          <w:bCs w:val="0"/>
          <w:color w:val="000000"/>
          <w:w w:val="99"/>
          <w:sz w:val="24"/>
          <w:szCs w:val="24"/>
        </w:rPr>
        <w:t>з</w:t>
      </w:r>
      <w:r>
        <w:rPr>
          <w:bCs w:val="0"/>
          <w:color w:val="000000"/>
          <w:sz w:val="24"/>
          <w:szCs w:val="24"/>
        </w:rPr>
        <w:t>ациями</w:t>
      </w:r>
    </w:p>
    <w:p w14:paraId="7468AC1A" w14:textId="77777777" w:rsidR="00E1409D" w:rsidRDefault="00E1409D" w:rsidP="00E1409D">
      <w:pPr>
        <w:spacing w:after="36" w:line="240" w:lineRule="exact"/>
        <w:rPr>
          <w:sz w:val="24"/>
          <w:szCs w:val="24"/>
        </w:rPr>
      </w:pPr>
    </w:p>
    <w:p w14:paraId="71F3A053" w14:textId="743D0C0D" w:rsidR="00E1409D" w:rsidRDefault="00E1409D" w:rsidP="00E953F4">
      <w:pPr>
        <w:widowControl w:val="0"/>
        <w:tabs>
          <w:tab w:val="left" w:pos="381"/>
        </w:tabs>
        <w:ind w:right="-20"/>
        <w:rPr>
          <w:bCs w:val="0"/>
          <w:color w:val="000000"/>
          <w:sz w:val="24"/>
          <w:szCs w:val="24"/>
        </w:rPr>
      </w:pPr>
      <w:r>
        <w:rPr>
          <w:bCs w:val="0"/>
          <w:color w:val="000000"/>
          <w:sz w:val="24"/>
          <w:szCs w:val="24"/>
        </w:rPr>
        <w:t>–</w:t>
      </w:r>
      <w:r>
        <w:rPr>
          <w:bCs w:val="0"/>
          <w:color w:val="000000"/>
          <w:sz w:val="24"/>
          <w:szCs w:val="24"/>
        </w:rPr>
        <w:tab/>
        <w:t>о</w:t>
      </w:r>
      <w:r>
        <w:rPr>
          <w:bCs w:val="0"/>
          <w:color w:val="000000"/>
          <w:w w:val="99"/>
          <w:sz w:val="24"/>
          <w:szCs w:val="24"/>
        </w:rPr>
        <w:t>г</w:t>
      </w:r>
      <w:r>
        <w:rPr>
          <w:bCs w:val="0"/>
          <w:color w:val="000000"/>
          <w:sz w:val="24"/>
          <w:szCs w:val="24"/>
        </w:rPr>
        <w:t>ран</w:t>
      </w:r>
      <w:r>
        <w:rPr>
          <w:bCs w:val="0"/>
          <w:color w:val="000000"/>
          <w:spacing w:val="1"/>
          <w:sz w:val="24"/>
          <w:szCs w:val="24"/>
        </w:rPr>
        <w:t>и</w:t>
      </w:r>
      <w:r>
        <w:rPr>
          <w:bCs w:val="0"/>
          <w:color w:val="000000"/>
          <w:sz w:val="24"/>
          <w:szCs w:val="24"/>
        </w:rPr>
        <w:t>ченные</w:t>
      </w:r>
      <w:r>
        <w:rPr>
          <w:bCs w:val="0"/>
          <w:color w:val="000000"/>
          <w:spacing w:val="-1"/>
          <w:sz w:val="24"/>
          <w:szCs w:val="24"/>
        </w:rPr>
        <w:t xml:space="preserve"> </w:t>
      </w:r>
      <w:r>
        <w:rPr>
          <w:bCs w:val="0"/>
          <w:color w:val="000000"/>
          <w:sz w:val="24"/>
          <w:szCs w:val="24"/>
        </w:rPr>
        <w:t>во</w:t>
      </w:r>
      <w:r>
        <w:rPr>
          <w:bCs w:val="0"/>
          <w:color w:val="000000"/>
          <w:w w:val="99"/>
          <w:sz w:val="24"/>
          <w:szCs w:val="24"/>
        </w:rPr>
        <w:t>з</w:t>
      </w:r>
      <w:r>
        <w:rPr>
          <w:bCs w:val="0"/>
          <w:color w:val="000000"/>
          <w:sz w:val="24"/>
          <w:szCs w:val="24"/>
        </w:rPr>
        <w:t>мож</w:t>
      </w:r>
      <w:r>
        <w:rPr>
          <w:bCs w:val="0"/>
          <w:color w:val="000000"/>
          <w:spacing w:val="-1"/>
          <w:sz w:val="24"/>
          <w:szCs w:val="24"/>
        </w:rPr>
        <w:t>н</w:t>
      </w:r>
      <w:r>
        <w:rPr>
          <w:bCs w:val="0"/>
          <w:color w:val="000000"/>
          <w:sz w:val="24"/>
          <w:szCs w:val="24"/>
        </w:rPr>
        <w:t>о</w:t>
      </w:r>
      <w:r>
        <w:rPr>
          <w:bCs w:val="0"/>
          <w:color w:val="000000"/>
          <w:spacing w:val="-1"/>
          <w:sz w:val="24"/>
          <w:szCs w:val="24"/>
        </w:rPr>
        <w:t>с</w:t>
      </w:r>
      <w:r>
        <w:rPr>
          <w:bCs w:val="0"/>
          <w:color w:val="000000"/>
          <w:w w:val="99"/>
          <w:sz w:val="24"/>
          <w:szCs w:val="24"/>
        </w:rPr>
        <w:t>т</w:t>
      </w:r>
      <w:r>
        <w:rPr>
          <w:bCs w:val="0"/>
          <w:color w:val="000000"/>
          <w:sz w:val="24"/>
          <w:szCs w:val="24"/>
        </w:rPr>
        <w:t>и</w:t>
      </w:r>
      <w:r>
        <w:rPr>
          <w:bCs w:val="0"/>
          <w:color w:val="000000"/>
          <w:spacing w:val="1"/>
          <w:sz w:val="24"/>
          <w:szCs w:val="24"/>
        </w:rPr>
        <w:t xml:space="preserve"> </w:t>
      </w:r>
      <w:r>
        <w:rPr>
          <w:bCs w:val="0"/>
          <w:color w:val="000000"/>
          <w:spacing w:val="1"/>
          <w:w w:val="99"/>
          <w:sz w:val="24"/>
          <w:szCs w:val="24"/>
        </w:rPr>
        <w:t>з</w:t>
      </w:r>
      <w:r>
        <w:rPr>
          <w:bCs w:val="0"/>
          <w:color w:val="000000"/>
          <w:sz w:val="24"/>
          <w:szCs w:val="24"/>
        </w:rPr>
        <w:t>доров</w:t>
      </w:r>
      <w:r>
        <w:rPr>
          <w:bCs w:val="0"/>
          <w:color w:val="000000"/>
          <w:spacing w:val="1"/>
          <w:w w:val="99"/>
          <w:sz w:val="24"/>
          <w:szCs w:val="24"/>
        </w:rPr>
        <w:t>ь</w:t>
      </w:r>
      <w:r>
        <w:rPr>
          <w:bCs w:val="0"/>
          <w:color w:val="000000"/>
          <w:sz w:val="24"/>
          <w:szCs w:val="24"/>
        </w:rPr>
        <w:t>я</w:t>
      </w:r>
    </w:p>
    <w:p w14:paraId="36DB0E0E" w14:textId="77777777" w:rsidR="0096273D" w:rsidRDefault="0096273D" w:rsidP="00E953F4">
      <w:pPr>
        <w:widowControl w:val="0"/>
        <w:tabs>
          <w:tab w:val="left" w:pos="381"/>
        </w:tabs>
        <w:ind w:right="-20"/>
        <w:rPr>
          <w:bCs w:val="0"/>
          <w:color w:val="000000"/>
          <w:sz w:val="24"/>
          <w:szCs w:val="24"/>
        </w:rPr>
      </w:pPr>
    </w:p>
    <w:p w14:paraId="0577EFD4" w14:textId="77777777" w:rsidR="0096273D" w:rsidRPr="00E953F4" w:rsidRDefault="0096273D" w:rsidP="00E953F4">
      <w:pPr>
        <w:widowControl w:val="0"/>
        <w:tabs>
          <w:tab w:val="left" w:pos="381"/>
        </w:tabs>
        <w:ind w:right="-20"/>
        <w:rPr>
          <w:color w:val="000000"/>
          <w:sz w:val="24"/>
          <w:szCs w:val="24"/>
        </w:rPr>
        <w:sectPr w:rsidR="0096273D" w:rsidRPr="00E953F4">
          <w:type w:val="continuous"/>
          <w:pgSz w:w="11906" w:h="16838"/>
          <w:pgMar w:top="1131" w:right="669" w:bottom="653" w:left="1526" w:header="0" w:footer="0" w:gutter="0"/>
          <w:cols w:num="2" w:space="708" w:equalWidth="0">
            <w:col w:w="2081" w:space="797"/>
            <w:col w:w="6832" w:space="0"/>
          </w:cols>
        </w:sectPr>
      </w:pPr>
    </w:p>
    <w:p w14:paraId="04CEEB65" w14:textId="1557DE33" w:rsidR="00E1409D" w:rsidRPr="00E953F4" w:rsidRDefault="00E1409D" w:rsidP="00E953F4">
      <w:pPr>
        <w:tabs>
          <w:tab w:val="left" w:pos="780"/>
        </w:tabs>
        <w:ind w:firstLine="0"/>
        <w:sectPr w:rsidR="00E1409D" w:rsidRPr="00E953F4">
          <w:type w:val="continuous"/>
          <w:pgSz w:w="11906" w:h="16838"/>
          <w:pgMar w:top="1131" w:right="669" w:bottom="653" w:left="1526" w:header="0" w:footer="0" w:gutter="0"/>
          <w:cols w:space="708"/>
        </w:sectPr>
      </w:pPr>
    </w:p>
    <w:p w14:paraId="7CE8A141" w14:textId="77777777" w:rsidR="00E1409D" w:rsidRDefault="00E1409D" w:rsidP="00E1409D">
      <w:pPr>
        <w:spacing w:line="240" w:lineRule="exact"/>
        <w:rPr>
          <w:sz w:val="24"/>
          <w:szCs w:val="24"/>
        </w:rPr>
      </w:pPr>
    </w:p>
    <w:p w14:paraId="0A2A5C76" w14:textId="77777777" w:rsidR="00E1409D" w:rsidRDefault="00E1409D" w:rsidP="001919FE">
      <w:pPr>
        <w:spacing w:after="36" w:line="240" w:lineRule="exact"/>
        <w:ind w:firstLine="0"/>
        <w:rPr>
          <w:sz w:val="24"/>
          <w:szCs w:val="24"/>
        </w:rPr>
      </w:pPr>
    </w:p>
    <w:p w14:paraId="3B63DC33" w14:textId="5B08D131" w:rsidR="00E1409D" w:rsidRPr="00E1409D" w:rsidRDefault="00E1409D" w:rsidP="00E6205F">
      <w:pPr>
        <w:widowControl w:val="0"/>
        <w:tabs>
          <w:tab w:val="left" w:pos="2797"/>
          <w:tab w:val="left" w:pos="3231"/>
          <w:tab w:val="left" w:pos="5090"/>
          <w:tab w:val="left" w:pos="5862"/>
        </w:tabs>
        <w:spacing w:line="239" w:lineRule="auto"/>
        <w:ind w:right="-14"/>
        <w:rPr>
          <w:color w:val="000000"/>
          <w:sz w:val="24"/>
          <w:szCs w:val="24"/>
        </w:rPr>
        <w:sectPr w:rsidR="00E1409D" w:rsidRPr="00E1409D">
          <w:type w:val="continuous"/>
          <w:pgSz w:w="11906" w:h="16838"/>
          <w:pgMar w:top="1131" w:right="669" w:bottom="653" w:left="1526" w:header="0" w:footer="0" w:gutter="0"/>
          <w:cols w:num="2" w:space="708" w:equalWidth="0">
            <w:col w:w="2376" w:space="435"/>
            <w:col w:w="6899" w:space="0"/>
          </w:cols>
        </w:sectPr>
      </w:pPr>
    </w:p>
    <w:p w14:paraId="584689CB" w14:textId="77777777" w:rsidR="0096273D" w:rsidRPr="00541D89" w:rsidRDefault="0096273D" w:rsidP="0096273D">
      <w:pPr>
        <w:pStyle w:val="14"/>
      </w:pPr>
      <w:bookmarkStart w:id="2" w:name="_Toc135694451"/>
      <w:r w:rsidRPr="00541D89">
        <w:lastRenderedPageBreak/>
        <w:t>ВВЕДЕНИЕ</w:t>
      </w:r>
      <w:bookmarkEnd w:id="2"/>
    </w:p>
    <w:p w14:paraId="252102F2" w14:textId="77777777" w:rsidR="0096273D" w:rsidRPr="00541D89" w:rsidRDefault="0096273D" w:rsidP="0096273D">
      <w:pPr>
        <w:spacing w:line="360" w:lineRule="auto"/>
        <w:ind w:firstLine="709"/>
        <w:rPr>
          <w:sz w:val="24"/>
        </w:rPr>
      </w:pPr>
      <w:r w:rsidRPr="00541D89">
        <w:rPr>
          <w:sz w:val="24"/>
        </w:rPr>
        <w:t xml:space="preserve">В современных условиях независимая оценка качества условий осуществления образовательной деятельности (далее – НОК) является одной из форм общественного контроля и осуществляется с целью информирования участников образовательных отношений (в первую очередь потребителей услуг) о качестве условий предоставления образовательных услуг, которое обеспечивает образовательная организация. </w:t>
      </w:r>
    </w:p>
    <w:p w14:paraId="7E7ABB5A" w14:textId="77777777" w:rsidR="0096273D" w:rsidRPr="00541D89" w:rsidRDefault="0096273D" w:rsidP="0096273D">
      <w:pPr>
        <w:spacing w:line="360" w:lineRule="auto"/>
        <w:ind w:firstLine="709"/>
        <w:rPr>
          <w:sz w:val="24"/>
        </w:rPr>
      </w:pPr>
      <w:r w:rsidRPr="00541D89">
        <w:rPr>
          <w:sz w:val="24"/>
        </w:rPr>
        <w:t>НОК направлена на получение сведений об образовательной деятельности организаций, о качестве условий оказываемых обучающимся услуг при реализации образовательных программ,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и улучшения информированности потребителей о качестве условий работы образовательной организации.</w:t>
      </w:r>
    </w:p>
    <w:p w14:paraId="457269CD" w14:textId="77777777" w:rsidR="0096273D" w:rsidRPr="00541D89" w:rsidRDefault="0096273D" w:rsidP="0096273D">
      <w:pPr>
        <w:spacing w:line="360" w:lineRule="auto"/>
        <w:ind w:firstLine="709"/>
        <w:rPr>
          <w:sz w:val="24"/>
        </w:rPr>
      </w:pPr>
      <w:r w:rsidRPr="00541D89">
        <w:rPr>
          <w:sz w:val="24"/>
        </w:rPr>
        <w:t xml:space="preserve">До 2017 года включительно подходы к оценке качества ориентировались прежде всего на такое понятие, как «качество образования». С 2017 года законодательством РФ в рамках оценки качества образования предусмотрена оценка как результатов образовательной деятельности, так и тех условий, в которых эта деятельность осуществляется. Независимая оценка качества образования включает в себя: независимую оценку качества подготовки обучающихся и независимую оценку качества условий осуществления образовательной деятельности организациями, осуществляющими образовательную деятельность. </w:t>
      </w:r>
    </w:p>
    <w:p w14:paraId="5E34AB4E" w14:textId="4CC09CD1" w:rsidR="0096273D" w:rsidRPr="0010538F" w:rsidRDefault="0096273D" w:rsidP="00CE146A">
      <w:pPr>
        <w:spacing w:line="360" w:lineRule="auto"/>
        <w:ind w:firstLine="709"/>
        <w:rPr>
          <w:b/>
          <w:sz w:val="22"/>
          <w:szCs w:val="22"/>
        </w:rPr>
      </w:pPr>
      <w:r w:rsidRPr="00541D89">
        <w:rPr>
          <w:sz w:val="24"/>
        </w:rPr>
        <w:t>Новая система оценки, в рамках которой применяется 5 критериев и 15 показателей, позволяет применять единые критерии для образовательных организаций, осуществляющих обучение по образовательным программам различных уровней и видов. Результаты оценки также сопоставимы с аналогичными результатами в других отраслях социальной сферы – культура, социальная защита населения и социально-медицинская экспертиза, медицина.</w:t>
      </w:r>
    </w:p>
    <w:p w14:paraId="074C46ED" w14:textId="77777777" w:rsidR="0096273D" w:rsidRPr="00027C30" w:rsidRDefault="0096273D" w:rsidP="0096273D">
      <w:pPr>
        <w:spacing w:line="360" w:lineRule="auto"/>
        <w:ind w:firstLine="709"/>
        <w:rPr>
          <w:sz w:val="24"/>
          <w:szCs w:val="24"/>
        </w:rPr>
      </w:pPr>
      <w:r w:rsidRPr="00027C30">
        <w:rPr>
          <w:sz w:val="24"/>
          <w:szCs w:val="24"/>
        </w:rPr>
        <w:t>Сбор и обобщение информации о качестве условий осуществления образовательной деятельности организациями, осуществляющими обра</w:t>
      </w:r>
      <w:r>
        <w:rPr>
          <w:sz w:val="24"/>
          <w:szCs w:val="24"/>
        </w:rPr>
        <w:t>зовательную деятельность, в 2023</w:t>
      </w:r>
      <w:r w:rsidRPr="00027C30">
        <w:rPr>
          <w:sz w:val="24"/>
          <w:szCs w:val="24"/>
        </w:rPr>
        <w:t xml:space="preserve"> году, осуществляется в соответствии с:</w:t>
      </w:r>
    </w:p>
    <w:p w14:paraId="1449B04B" w14:textId="77777777" w:rsidR="0096273D" w:rsidRPr="00D41EE0" w:rsidRDefault="0096273D" w:rsidP="0096273D">
      <w:pPr>
        <w:spacing w:line="360" w:lineRule="auto"/>
        <w:ind w:firstLine="709"/>
        <w:rPr>
          <w:sz w:val="24"/>
          <w:szCs w:val="24"/>
        </w:rPr>
      </w:pPr>
      <w:r w:rsidRPr="00D41EE0">
        <w:rPr>
          <w:sz w:val="24"/>
          <w:szCs w:val="24"/>
        </w:rPr>
        <w:t>Исполнитель обязан оказать услуги в соответствии с требованиями действующего законодательства Российской Федерации, в том числе:</w:t>
      </w:r>
    </w:p>
    <w:p w14:paraId="69FCD794" w14:textId="77777777" w:rsidR="0096273D" w:rsidRPr="00D41EE0" w:rsidRDefault="0096273D" w:rsidP="0096273D">
      <w:pPr>
        <w:spacing w:line="360" w:lineRule="auto"/>
        <w:ind w:firstLine="709"/>
        <w:rPr>
          <w:sz w:val="24"/>
          <w:szCs w:val="24"/>
        </w:rPr>
      </w:pPr>
      <w:r w:rsidRPr="00D41EE0">
        <w:rPr>
          <w:sz w:val="24"/>
          <w:szCs w:val="24"/>
        </w:rPr>
        <w:t>1)</w:t>
      </w:r>
      <w:r w:rsidRPr="00D41EE0">
        <w:rPr>
          <w:sz w:val="24"/>
          <w:szCs w:val="24"/>
        </w:rPr>
        <w:tab/>
        <w:t xml:space="preserve"> Федеральный закон от 29 декабря 2012 г. № 273-ФЗ «Об образовании в Российской Федерации»;</w:t>
      </w:r>
    </w:p>
    <w:p w14:paraId="23E73AA9" w14:textId="77777777" w:rsidR="0096273D" w:rsidRPr="00D41EE0" w:rsidRDefault="0096273D" w:rsidP="0096273D">
      <w:pPr>
        <w:spacing w:line="360" w:lineRule="auto"/>
        <w:ind w:firstLine="709"/>
        <w:rPr>
          <w:sz w:val="24"/>
          <w:szCs w:val="24"/>
        </w:rPr>
      </w:pPr>
      <w:r w:rsidRPr="00D41EE0">
        <w:rPr>
          <w:sz w:val="24"/>
          <w:szCs w:val="24"/>
        </w:rPr>
        <w:t>2)</w:t>
      </w:r>
      <w:r w:rsidRPr="00D41EE0">
        <w:rPr>
          <w:sz w:val="24"/>
          <w:szCs w:val="24"/>
        </w:rPr>
        <w:tab/>
        <w:t xml:space="preserve">Федеральный закон от 05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w:t>
      </w:r>
      <w:r w:rsidRPr="00D41EE0">
        <w:rPr>
          <w:sz w:val="24"/>
          <w:szCs w:val="24"/>
        </w:rPr>
        <w:lastRenderedPageBreak/>
        <w:t>культуры, охраны здоровья, образования, социального обслуживания и федеральными учреждениями медико-социальной экспертизы»;</w:t>
      </w:r>
    </w:p>
    <w:p w14:paraId="78C21C77" w14:textId="77777777" w:rsidR="0096273D" w:rsidRPr="00D41EE0" w:rsidRDefault="0096273D" w:rsidP="0096273D">
      <w:pPr>
        <w:spacing w:line="360" w:lineRule="auto"/>
        <w:ind w:firstLine="709"/>
        <w:rPr>
          <w:sz w:val="24"/>
          <w:szCs w:val="24"/>
        </w:rPr>
      </w:pPr>
      <w:r w:rsidRPr="00D41EE0">
        <w:rPr>
          <w:sz w:val="24"/>
          <w:szCs w:val="24"/>
        </w:rPr>
        <w:t>3)</w:t>
      </w:r>
      <w:r w:rsidRPr="00D41EE0">
        <w:rPr>
          <w:sz w:val="24"/>
          <w:szCs w:val="24"/>
        </w:rPr>
        <w:tab/>
        <w:t>Федеральный закон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49CAEE7A" w14:textId="77777777" w:rsidR="0096273D" w:rsidRPr="00D41EE0" w:rsidRDefault="0096273D" w:rsidP="0096273D">
      <w:pPr>
        <w:spacing w:line="360" w:lineRule="auto"/>
        <w:ind w:firstLine="709"/>
        <w:rPr>
          <w:sz w:val="24"/>
          <w:szCs w:val="24"/>
        </w:rPr>
      </w:pPr>
      <w:r w:rsidRPr="00D41EE0">
        <w:rPr>
          <w:sz w:val="24"/>
          <w:szCs w:val="24"/>
        </w:rPr>
        <w:t>4)</w:t>
      </w:r>
      <w:r w:rsidRPr="00D41EE0">
        <w:rPr>
          <w:sz w:val="24"/>
          <w:szCs w:val="24"/>
        </w:rPr>
        <w:tab/>
        <w:t xml:space="preserve"> постановление Правительства Российской Федерации от 31 мая 2018 г. </w:t>
      </w:r>
    </w:p>
    <w:p w14:paraId="092B91DE" w14:textId="77777777" w:rsidR="0096273D" w:rsidRPr="00D41EE0" w:rsidRDefault="0096273D" w:rsidP="0096273D">
      <w:pPr>
        <w:spacing w:line="360" w:lineRule="auto"/>
        <w:ind w:firstLine="709"/>
        <w:rPr>
          <w:sz w:val="24"/>
          <w:szCs w:val="24"/>
        </w:rPr>
      </w:pPr>
      <w:r w:rsidRPr="00D41EE0">
        <w:rPr>
          <w:sz w:val="24"/>
          <w:szCs w:val="24"/>
        </w:rPr>
        <w:t>№ 638 «Об утверждении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6787B96D" w14:textId="77777777" w:rsidR="0096273D" w:rsidRPr="00D41EE0" w:rsidRDefault="0096273D" w:rsidP="0096273D">
      <w:pPr>
        <w:spacing w:line="360" w:lineRule="auto"/>
        <w:ind w:firstLine="709"/>
        <w:rPr>
          <w:sz w:val="24"/>
          <w:szCs w:val="24"/>
        </w:rPr>
      </w:pPr>
      <w:r w:rsidRPr="00D41EE0">
        <w:rPr>
          <w:sz w:val="24"/>
          <w:szCs w:val="24"/>
        </w:rPr>
        <w:t>5)</w:t>
      </w:r>
      <w:r w:rsidRPr="00D41EE0">
        <w:rPr>
          <w:sz w:val="24"/>
          <w:szCs w:val="24"/>
        </w:rPr>
        <w:tab/>
        <w:t>приказ Минтруда России от 30 октября 2018 г. № 675н «Об утверждении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CE18B40" w14:textId="77777777" w:rsidR="0096273D" w:rsidRPr="00D41EE0" w:rsidRDefault="0096273D" w:rsidP="0096273D">
      <w:pPr>
        <w:spacing w:line="360" w:lineRule="auto"/>
        <w:ind w:firstLine="709"/>
        <w:rPr>
          <w:sz w:val="24"/>
          <w:szCs w:val="24"/>
        </w:rPr>
      </w:pPr>
      <w:r w:rsidRPr="00D41EE0">
        <w:rPr>
          <w:sz w:val="24"/>
          <w:szCs w:val="24"/>
        </w:rPr>
        <w:t>6)</w:t>
      </w:r>
      <w:r w:rsidRPr="00D41EE0">
        <w:rPr>
          <w:sz w:val="24"/>
          <w:szCs w:val="24"/>
        </w:rPr>
        <w:tab/>
        <w:t xml:space="preserve"> приказ Минтруда России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p>
    <w:p w14:paraId="53A7EB5E" w14:textId="77777777" w:rsidR="0096273D" w:rsidRPr="00D41EE0" w:rsidRDefault="0096273D" w:rsidP="0096273D">
      <w:pPr>
        <w:spacing w:line="360" w:lineRule="auto"/>
        <w:ind w:firstLine="709"/>
        <w:rPr>
          <w:sz w:val="24"/>
          <w:szCs w:val="24"/>
        </w:rPr>
      </w:pPr>
      <w:r w:rsidRPr="00D41EE0">
        <w:rPr>
          <w:sz w:val="24"/>
          <w:szCs w:val="24"/>
        </w:rPr>
        <w:t>7)</w:t>
      </w:r>
      <w:r w:rsidRPr="00D41EE0">
        <w:rPr>
          <w:sz w:val="24"/>
          <w:szCs w:val="24"/>
        </w:rPr>
        <w:tab/>
        <w:t xml:space="preserve">приказ </w:t>
      </w:r>
      <w:proofErr w:type="spellStart"/>
      <w:r w:rsidRPr="00D41EE0">
        <w:rPr>
          <w:sz w:val="24"/>
          <w:szCs w:val="24"/>
        </w:rPr>
        <w:t>Минпросвещения</w:t>
      </w:r>
      <w:proofErr w:type="spellEnd"/>
      <w:r w:rsidRPr="00D41EE0">
        <w:rPr>
          <w:sz w:val="24"/>
          <w:szCs w:val="24"/>
        </w:rPr>
        <w:t xml:space="preserve"> России от 13 марта 2019 г.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14:paraId="6BFD5C2C" w14:textId="77777777" w:rsidR="0096273D" w:rsidRPr="00D41EE0" w:rsidRDefault="0096273D" w:rsidP="0096273D">
      <w:pPr>
        <w:spacing w:line="360" w:lineRule="auto"/>
        <w:ind w:firstLine="709"/>
        <w:rPr>
          <w:sz w:val="24"/>
          <w:szCs w:val="24"/>
        </w:rPr>
      </w:pPr>
      <w:r w:rsidRPr="00D41EE0">
        <w:rPr>
          <w:sz w:val="24"/>
          <w:szCs w:val="24"/>
        </w:rPr>
        <w:t>8)</w:t>
      </w:r>
      <w:r w:rsidRPr="00D41EE0">
        <w:rPr>
          <w:sz w:val="24"/>
          <w:szCs w:val="24"/>
        </w:rPr>
        <w:tab/>
        <w:t>Приказ Минфина России от 7 мая 2019 г. № 66н «О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культуры, социального обслуживания, медицинскими организациями, федеральными учреждениями медико-социальной экспертизы, размещаемой на официальном сайте для размещения информации о государственных и муниципальных учреждениях в информационно-телекоммуникационной сети «Интернет», включая единые требования к такой информации, и порядке ее размещения, а также требованиях к качеству, удобству и простоте поиска указанной информации»;</w:t>
      </w:r>
    </w:p>
    <w:p w14:paraId="71C5FAD1" w14:textId="6BEBAE50" w:rsidR="0096273D" w:rsidRDefault="0096273D" w:rsidP="0096273D">
      <w:pPr>
        <w:spacing w:line="360" w:lineRule="auto"/>
        <w:ind w:firstLine="709"/>
        <w:rPr>
          <w:sz w:val="24"/>
          <w:szCs w:val="24"/>
        </w:rPr>
      </w:pPr>
      <w:r w:rsidRPr="00D41EE0">
        <w:rPr>
          <w:sz w:val="24"/>
          <w:szCs w:val="24"/>
        </w:rPr>
        <w:t>9)</w:t>
      </w:r>
      <w:r>
        <w:rPr>
          <w:sz w:val="24"/>
          <w:szCs w:val="24"/>
        </w:rPr>
        <w:t xml:space="preserve"> </w:t>
      </w:r>
      <w:r w:rsidRPr="00657AA7">
        <w:rPr>
          <w:sz w:val="24"/>
          <w:szCs w:val="24"/>
        </w:rPr>
        <w:t xml:space="preserve"> письмо </w:t>
      </w:r>
      <w:proofErr w:type="spellStart"/>
      <w:r w:rsidRPr="00657AA7">
        <w:rPr>
          <w:sz w:val="24"/>
          <w:szCs w:val="24"/>
        </w:rPr>
        <w:t>Минпросвещения</w:t>
      </w:r>
      <w:proofErr w:type="spellEnd"/>
      <w:r w:rsidRPr="00657AA7">
        <w:rPr>
          <w:sz w:val="24"/>
          <w:szCs w:val="24"/>
        </w:rPr>
        <w:t xml:space="preserve"> России от 18.04.2022 N 02-232 «О направлении методических рекомендаций» (вместе с «Методическими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w:t>
      </w:r>
      <w:r w:rsidRPr="00657AA7">
        <w:rPr>
          <w:sz w:val="24"/>
          <w:szCs w:val="24"/>
        </w:rPr>
        <w:lastRenderedPageBreak/>
        <w:t>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p>
    <w:p w14:paraId="0ED9416B" w14:textId="77777777" w:rsidR="007607C9" w:rsidRDefault="007607C9" w:rsidP="007607C9">
      <w:pPr>
        <w:tabs>
          <w:tab w:val="left" w:pos="993"/>
        </w:tabs>
        <w:spacing w:after="200" w:line="360" w:lineRule="auto"/>
        <w:ind w:firstLine="792"/>
        <w:rPr>
          <w:rFonts w:eastAsia="Calibri"/>
        </w:rPr>
      </w:pPr>
      <w:r>
        <w:rPr>
          <w:rFonts w:eastAsia="Calibri"/>
          <w:sz w:val="24"/>
          <w:szCs w:val="24"/>
        </w:rPr>
        <w:t xml:space="preserve">Программой предусмотрено </w:t>
      </w:r>
      <w:r w:rsidRPr="002F4774">
        <w:rPr>
          <w:rFonts w:eastAsia="Calibri"/>
          <w:sz w:val="24"/>
          <w:szCs w:val="24"/>
        </w:rPr>
        <w:t xml:space="preserve"> услуг по сбору, обобщению и анализу информации о качестве условий осуществления образовательной деятельности организациями, осуществляющими образовательную деятельность, расположенных на территории Республики Дагестан (далее – организации), перечисленными в приложении </w:t>
      </w:r>
      <w:r>
        <w:rPr>
          <w:rFonts w:eastAsia="Calibri"/>
          <w:sz w:val="24"/>
          <w:szCs w:val="24"/>
        </w:rPr>
        <w:t xml:space="preserve">1 </w:t>
      </w:r>
      <w:r w:rsidRPr="002F4774">
        <w:rPr>
          <w:rFonts w:eastAsia="Calibri"/>
          <w:sz w:val="24"/>
          <w:szCs w:val="24"/>
        </w:rPr>
        <w:t>к Техническому заданию, для проведения Общественным советом независимой оценки качества условий оказания услуг в 202</w:t>
      </w:r>
      <w:r>
        <w:rPr>
          <w:rFonts w:eastAsia="Calibri"/>
          <w:sz w:val="24"/>
          <w:szCs w:val="24"/>
        </w:rPr>
        <w:t xml:space="preserve">3 </w:t>
      </w:r>
      <w:r w:rsidRPr="002F4774">
        <w:rPr>
          <w:rFonts w:eastAsia="Calibri"/>
          <w:sz w:val="24"/>
          <w:szCs w:val="24"/>
        </w:rPr>
        <w:t>году (далее – услуга) в соответствии с требованиями Федерального закона от 5 декабря 2017 года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приказом Министерства труда и социальной защиты Российской Федерации от 23 мая 2018 года № 317н «Об утверждении показателей, характеризующих общие критерии оценки качества условий оказания услуг организациями социального обслуживания и федеральными учреждениями медико-социальной экспертизы» и иными нормативными правовыми актами</w:t>
      </w:r>
      <w:r w:rsidRPr="005C1093">
        <w:rPr>
          <w:rFonts w:eastAsia="Calibri"/>
        </w:rPr>
        <w:t>.</w:t>
      </w:r>
    </w:p>
    <w:p w14:paraId="12386F14" w14:textId="77777777" w:rsidR="007607C9" w:rsidRPr="007607C9" w:rsidRDefault="007607C9" w:rsidP="007607C9">
      <w:pPr>
        <w:tabs>
          <w:tab w:val="left" w:pos="993"/>
        </w:tabs>
        <w:spacing w:line="360" w:lineRule="auto"/>
        <w:ind w:firstLine="794"/>
        <w:rPr>
          <w:rFonts w:eastAsia="Calibri"/>
          <w:b/>
          <w:sz w:val="24"/>
          <w:szCs w:val="24"/>
        </w:rPr>
      </w:pPr>
      <w:r w:rsidRPr="007607C9">
        <w:rPr>
          <w:rFonts w:eastAsia="Calibri"/>
          <w:b/>
          <w:sz w:val="24"/>
          <w:szCs w:val="24"/>
        </w:rPr>
        <w:t>Цель:</w:t>
      </w:r>
    </w:p>
    <w:p w14:paraId="1A0A1CAC" w14:textId="065E56A1" w:rsidR="007607C9" w:rsidRPr="007607C9" w:rsidRDefault="007607C9" w:rsidP="007607C9">
      <w:pPr>
        <w:tabs>
          <w:tab w:val="left" w:pos="993"/>
        </w:tabs>
        <w:spacing w:line="360" w:lineRule="auto"/>
        <w:ind w:firstLine="794"/>
        <w:rPr>
          <w:rFonts w:eastAsia="Calibri"/>
          <w:iCs/>
          <w:sz w:val="24"/>
          <w:szCs w:val="24"/>
        </w:rPr>
      </w:pPr>
      <w:r w:rsidRPr="007607C9">
        <w:rPr>
          <w:rFonts w:eastAsia="Calibri"/>
          <w:iCs/>
          <w:sz w:val="24"/>
          <w:szCs w:val="24"/>
        </w:rPr>
        <w:t xml:space="preserve">- формирование проектов оценки качества условий </w:t>
      </w:r>
      <w:r>
        <w:rPr>
          <w:rFonts w:eastAsia="Calibri"/>
          <w:iCs/>
          <w:sz w:val="24"/>
          <w:szCs w:val="24"/>
        </w:rPr>
        <w:t xml:space="preserve">осуществления образовательной деятельности </w:t>
      </w:r>
      <w:r w:rsidRPr="007607C9">
        <w:rPr>
          <w:rFonts w:eastAsia="Calibri"/>
          <w:iCs/>
          <w:sz w:val="24"/>
          <w:szCs w:val="24"/>
        </w:rPr>
        <w:t>организациями и разработки предложений по улучшению их деятельности</w:t>
      </w:r>
    </w:p>
    <w:p w14:paraId="7CDCE798" w14:textId="77777777" w:rsidR="007607C9" w:rsidRPr="007607C9" w:rsidRDefault="007607C9" w:rsidP="007607C9">
      <w:pPr>
        <w:tabs>
          <w:tab w:val="left" w:pos="993"/>
        </w:tabs>
        <w:spacing w:line="360" w:lineRule="auto"/>
        <w:ind w:firstLine="794"/>
        <w:rPr>
          <w:rFonts w:eastAsia="Calibri"/>
          <w:sz w:val="24"/>
          <w:szCs w:val="24"/>
        </w:rPr>
      </w:pPr>
      <w:r w:rsidRPr="007607C9">
        <w:rPr>
          <w:rFonts w:eastAsia="Calibri"/>
          <w:b/>
          <w:sz w:val="24"/>
          <w:szCs w:val="24"/>
        </w:rPr>
        <w:t xml:space="preserve">Задачи: </w:t>
      </w:r>
    </w:p>
    <w:p w14:paraId="72848F58" w14:textId="5084267C"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Проанализировать информацию по результатам проведенного анкетирования получателей образовательных услуг;</w:t>
      </w:r>
    </w:p>
    <w:p w14:paraId="627C1741" w14:textId="43898D72"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обработку заполненных экспертами листов наблюдений, содержащих сведения об условиях осуществления образовательной деятельности образовательными организациями, анализ содержащейся в них информации;</w:t>
      </w:r>
    </w:p>
    <w:p w14:paraId="4D951538" w14:textId="2C69A43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Рассчитать показатели качества условий осуществления образовательной деятельности и критерии оценки;</w:t>
      </w:r>
    </w:p>
    <w:p w14:paraId="6B5BE1CE" w14:textId="50787898" w:rsidR="00144957" w:rsidRPr="00144957" w:rsidRDefault="00144957" w:rsidP="00144957">
      <w:pPr>
        <w:spacing w:line="360" w:lineRule="auto"/>
        <w:rPr>
          <w:rFonts w:eastAsia="Calibri"/>
          <w:iCs/>
          <w:sz w:val="24"/>
          <w:szCs w:val="24"/>
        </w:rPr>
      </w:pPr>
      <w:r>
        <w:rPr>
          <w:rFonts w:eastAsia="Calibri"/>
          <w:iCs/>
          <w:sz w:val="24"/>
          <w:szCs w:val="24"/>
        </w:rPr>
        <w:t>-</w:t>
      </w:r>
      <w:r w:rsidRPr="00144957">
        <w:rPr>
          <w:rFonts w:eastAsia="Calibri"/>
          <w:iCs/>
          <w:sz w:val="24"/>
          <w:szCs w:val="24"/>
        </w:rPr>
        <w:t xml:space="preserve"> Провести систематизацию и комплексный анализ полученных данных, выявление недостатков в работе образовательных организаций.</w:t>
      </w:r>
    </w:p>
    <w:p w14:paraId="5DBBB4DF" w14:textId="77777777" w:rsidR="00144957" w:rsidRDefault="00144957" w:rsidP="00144957">
      <w:pPr>
        <w:spacing w:line="360" w:lineRule="auto"/>
        <w:rPr>
          <w:rFonts w:eastAsia="Calibri"/>
          <w:iCs/>
          <w:sz w:val="24"/>
          <w:szCs w:val="24"/>
        </w:rPr>
      </w:pPr>
      <w:r>
        <w:rPr>
          <w:rFonts w:eastAsia="Calibri"/>
          <w:iCs/>
          <w:sz w:val="24"/>
          <w:szCs w:val="24"/>
        </w:rPr>
        <w:t xml:space="preserve">- </w:t>
      </w:r>
      <w:r w:rsidRPr="00144957">
        <w:rPr>
          <w:rFonts w:eastAsia="Calibri"/>
          <w:iCs/>
          <w:sz w:val="24"/>
          <w:szCs w:val="24"/>
        </w:rPr>
        <w:t xml:space="preserve"> По результатам проведенного анализа информации о качестве условий осуществления образовательной деятельности образовательными организациями сформировать аналитический отчет,</w:t>
      </w:r>
    </w:p>
    <w:p w14:paraId="7A0725E1" w14:textId="144CCAE1" w:rsidR="002C48A8" w:rsidRPr="00E32867" w:rsidRDefault="002C48A8" w:rsidP="00CE146A">
      <w:pPr>
        <w:spacing w:line="360" w:lineRule="auto"/>
      </w:pPr>
      <w:r w:rsidRPr="007607C9">
        <w:rPr>
          <w:b/>
          <w:bCs w:val="0"/>
          <w:sz w:val="24"/>
        </w:rPr>
        <w:t>Предметом исследования</w:t>
      </w:r>
      <w:r w:rsidRPr="00541D89">
        <w:rPr>
          <w:sz w:val="24"/>
        </w:rPr>
        <w:t xml:space="preserve"> является</w:t>
      </w:r>
      <w:r w:rsidRPr="00E32867">
        <w:rPr>
          <w:rFonts w:eastAsia="Calibri"/>
          <w:b/>
          <w:sz w:val="22"/>
          <w:szCs w:val="22"/>
          <w:lang w:eastAsia="en-US"/>
        </w:rPr>
        <w:t xml:space="preserve"> </w:t>
      </w:r>
      <w:r w:rsidR="007607C9">
        <w:rPr>
          <w:sz w:val="24"/>
        </w:rPr>
        <w:t>качество условий осуществления</w:t>
      </w:r>
      <w:r w:rsidRPr="00E32867">
        <w:rPr>
          <w:sz w:val="24"/>
        </w:rPr>
        <w:t xml:space="preserve"> образовательной деятельности организаций, осуществляющих образовательную деятельность</w:t>
      </w:r>
    </w:p>
    <w:p w14:paraId="7F452D95" w14:textId="77777777" w:rsidR="002C48A8" w:rsidRPr="00E32867" w:rsidRDefault="002C48A8" w:rsidP="002C48A8">
      <w:pPr>
        <w:spacing w:line="360" w:lineRule="auto"/>
        <w:rPr>
          <w:sz w:val="24"/>
        </w:rPr>
      </w:pPr>
      <w:r w:rsidRPr="00E32867">
        <w:rPr>
          <w:sz w:val="24"/>
        </w:rPr>
        <w:lastRenderedPageBreak/>
        <w:t>Оператором должны использоваться следующие источники информации о качестве условий оказания услуг:</w:t>
      </w:r>
    </w:p>
    <w:p w14:paraId="1BF2AF48" w14:textId="77777777" w:rsidR="002C48A8" w:rsidRPr="00E32867" w:rsidRDefault="002C48A8" w:rsidP="002C48A8">
      <w:pPr>
        <w:spacing w:line="360" w:lineRule="auto"/>
        <w:rPr>
          <w:sz w:val="24"/>
        </w:rPr>
      </w:pPr>
      <w:r w:rsidRPr="00E32867">
        <w:rPr>
          <w:sz w:val="24"/>
        </w:rPr>
        <w:t>а) официальные сайты организаций в информационно-телекоммуникационной сети                       «Интернет», информационные стенды в помещениях организаций образования;</w:t>
      </w:r>
    </w:p>
    <w:p w14:paraId="483B2443" w14:textId="77777777" w:rsidR="002C48A8" w:rsidRPr="00E32867" w:rsidRDefault="002C48A8" w:rsidP="002C48A8">
      <w:pPr>
        <w:spacing w:line="360" w:lineRule="auto"/>
        <w:rPr>
          <w:sz w:val="24"/>
        </w:rPr>
      </w:pPr>
      <w:r w:rsidRPr="00E32867">
        <w:rPr>
          <w:sz w:val="24"/>
        </w:rPr>
        <w:t>б) официальный сайт для размещения информации о государственных и муниципальных учреждениях в информационно-телекоммуникационной сети «Интернет»;</w:t>
      </w:r>
    </w:p>
    <w:p w14:paraId="1FEB06A4" w14:textId="77777777" w:rsidR="002C48A8" w:rsidRPr="00E32867" w:rsidRDefault="002C48A8" w:rsidP="002C48A8">
      <w:pPr>
        <w:spacing w:line="360" w:lineRule="auto"/>
        <w:rPr>
          <w:sz w:val="24"/>
        </w:rPr>
      </w:pPr>
      <w:r w:rsidRPr="00E32867">
        <w:rPr>
          <w:sz w:val="24"/>
        </w:rPr>
        <w:t>в) результаты изучения условий оказания услуг организациями, включающие:</w:t>
      </w:r>
    </w:p>
    <w:p w14:paraId="166A956D" w14:textId="77777777" w:rsidR="002C48A8" w:rsidRPr="00E32867" w:rsidRDefault="002C48A8" w:rsidP="002C48A8">
      <w:pPr>
        <w:spacing w:line="360" w:lineRule="auto"/>
        <w:rPr>
          <w:sz w:val="24"/>
        </w:rPr>
      </w:pPr>
      <w:r w:rsidRPr="00E32867">
        <w:rPr>
          <w:sz w:val="24"/>
        </w:rPr>
        <w:t>- наличие и функционирование дистанционных способов обратной связи и взаимодействия с получателями услуг;</w:t>
      </w:r>
    </w:p>
    <w:p w14:paraId="11F333E4" w14:textId="77777777" w:rsidR="002C48A8" w:rsidRPr="00E32867" w:rsidRDefault="002C48A8" w:rsidP="002C48A8">
      <w:pPr>
        <w:spacing w:line="360" w:lineRule="auto"/>
        <w:rPr>
          <w:sz w:val="24"/>
        </w:rPr>
      </w:pPr>
      <w:r w:rsidRPr="00E32867">
        <w:rPr>
          <w:sz w:val="24"/>
        </w:rPr>
        <w:t>- обеспечение комфортных условий предоставления услуг;</w:t>
      </w:r>
    </w:p>
    <w:p w14:paraId="3A1A7BA2" w14:textId="77777777" w:rsidR="002C48A8" w:rsidRPr="00E32867" w:rsidRDefault="002C48A8" w:rsidP="002C48A8">
      <w:pPr>
        <w:spacing w:line="360" w:lineRule="auto"/>
        <w:rPr>
          <w:sz w:val="24"/>
        </w:rPr>
      </w:pPr>
      <w:r w:rsidRPr="00E32867">
        <w:rPr>
          <w:sz w:val="24"/>
        </w:rPr>
        <w:t>-обеспечение доступности для инвалидов помещений указанных организаций,                      прилегающих территорий и предоставляемых услуг;</w:t>
      </w:r>
    </w:p>
    <w:p w14:paraId="2505CC78" w14:textId="77777777" w:rsidR="002C48A8" w:rsidRPr="00E32867" w:rsidRDefault="002C48A8" w:rsidP="002C48A8">
      <w:pPr>
        <w:spacing w:line="360" w:lineRule="auto"/>
        <w:rPr>
          <w:sz w:val="24"/>
        </w:rPr>
      </w:pPr>
      <w:r w:rsidRPr="00E32867">
        <w:rPr>
          <w:sz w:val="24"/>
        </w:rPr>
        <w:t>г) мнение получателей услуг о качестве условий оказания образовательных услуг в целях установления удовлетворенности граждан условиями оказания услуг.</w:t>
      </w:r>
    </w:p>
    <w:p w14:paraId="15F5828D" w14:textId="4D8FE06F" w:rsidR="002C48A8" w:rsidRPr="00E32867" w:rsidRDefault="002C48A8" w:rsidP="002C48A8">
      <w:pPr>
        <w:spacing w:line="360" w:lineRule="auto"/>
        <w:rPr>
          <w:sz w:val="24"/>
        </w:rPr>
      </w:pPr>
      <w:r w:rsidRPr="00E32867">
        <w:rPr>
          <w:sz w:val="24"/>
        </w:rPr>
        <w:t>При сборе и обобщении информации о качестве условий осуществления образовательной деятельности организациями необходимо в обязательном порядке осуществлять:</w:t>
      </w:r>
    </w:p>
    <w:p w14:paraId="069E1958" w14:textId="77777777" w:rsidR="002C48A8" w:rsidRPr="00E32867" w:rsidRDefault="002C48A8" w:rsidP="002C48A8">
      <w:pPr>
        <w:spacing w:line="360" w:lineRule="auto"/>
        <w:rPr>
          <w:sz w:val="24"/>
        </w:rPr>
      </w:pPr>
      <w:r w:rsidRPr="00E32867">
        <w:rPr>
          <w:sz w:val="24"/>
        </w:rPr>
        <w:t>- выездные мероприятия в каждую организацию, указанную в приложении к настоящему техническому заданию, с целью получения визуальных и иных данных о комфортности условий предоставления социальных услуг и доступности их получения, обеспечении доступности для инвалидов и маломобильных граждан помещений указанных организаций, прилегающих территорий и предоставляемых услуг;</w:t>
      </w:r>
    </w:p>
    <w:p w14:paraId="7A3EE855" w14:textId="77777777" w:rsidR="002C48A8" w:rsidRPr="00E32867" w:rsidRDefault="002C48A8" w:rsidP="002C48A8">
      <w:pPr>
        <w:spacing w:line="360" w:lineRule="auto"/>
        <w:rPr>
          <w:sz w:val="24"/>
        </w:rPr>
      </w:pPr>
      <w:r w:rsidRPr="00E32867">
        <w:rPr>
          <w:sz w:val="24"/>
        </w:rPr>
        <w:t xml:space="preserve">- социологическое исследование (анкетирование, телефонный опрос, интернет-опрос, в том числе на официальном сайте организации и </w:t>
      </w:r>
      <w:proofErr w:type="spellStart"/>
      <w:r w:rsidRPr="00E32867">
        <w:rPr>
          <w:sz w:val="24"/>
        </w:rPr>
        <w:t>т.п</w:t>
      </w:r>
      <w:proofErr w:type="spellEnd"/>
      <w:r w:rsidRPr="00E32867">
        <w:rPr>
          <w:sz w:val="24"/>
        </w:rPr>
        <w:t>).</w:t>
      </w:r>
    </w:p>
    <w:p w14:paraId="23F6F5BE" w14:textId="77777777" w:rsidR="002C48A8" w:rsidRDefault="002C48A8" w:rsidP="002C48A8">
      <w:pPr>
        <w:spacing w:line="360" w:lineRule="auto"/>
        <w:rPr>
          <w:sz w:val="24"/>
          <w:szCs w:val="24"/>
        </w:rPr>
      </w:pPr>
      <w:r w:rsidRPr="00D821FD">
        <w:rPr>
          <w:sz w:val="24"/>
          <w:szCs w:val="24"/>
        </w:rPr>
        <w:t>Сбор и обобщение информации о качестве условий осуществления образовательной деятельности должны быть выполнены Исполнителем в отношении 787 образовательных организаций, указанных в приложении к настоящему техническому заданию (далее – Организации).</w:t>
      </w:r>
    </w:p>
    <w:p w14:paraId="44413385" w14:textId="77777777" w:rsidR="0021285E" w:rsidRPr="0021285E" w:rsidRDefault="0021285E" w:rsidP="0021285E">
      <w:pPr>
        <w:spacing w:line="360" w:lineRule="auto"/>
        <w:rPr>
          <w:sz w:val="24"/>
          <w:szCs w:val="24"/>
        </w:rPr>
      </w:pPr>
      <w:r w:rsidRPr="0021285E">
        <w:rPr>
          <w:sz w:val="24"/>
          <w:szCs w:val="24"/>
        </w:rPr>
        <w:t>Объем выборочной совокупности респондентов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независимой оценки качества, и составляет 40% от объема генеральной совокупности, но не более 600 респондентов в одной образовательной организации.</w:t>
      </w:r>
    </w:p>
    <w:p w14:paraId="14625A9F" w14:textId="77777777" w:rsidR="0021285E" w:rsidRPr="0021285E" w:rsidRDefault="0021285E" w:rsidP="0021285E">
      <w:pPr>
        <w:spacing w:line="360" w:lineRule="auto"/>
        <w:rPr>
          <w:sz w:val="24"/>
          <w:szCs w:val="24"/>
        </w:rPr>
      </w:pPr>
      <w:r w:rsidRPr="0021285E">
        <w:rPr>
          <w:sz w:val="24"/>
          <w:szCs w:val="24"/>
        </w:rPr>
        <w:t xml:space="preserve">При формировании объема генеральной и выборочной совокупностей респондентов в одной организации, осуществляющей образовательную деятельность, в зависимости от уровня образования следует руководствоваться следующими рекомендациями, представленными в таблице 1. </w:t>
      </w:r>
    </w:p>
    <w:p w14:paraId="1C3B4F6B" w14:textId="77777777" w:rsidR="0021285E" w:rsidRPr="0021285E" w:rsidRDefault="0021285E" w:rsidP="0021285E">
      <w:pPr>
        <w:spacing w:line="360" w:lineRule="auto"/>
        <w:rPr>
          <w:sz w:val="24"/>
          <w:szCs w:val="24"/>
        </w:rPr>
      </w:pPr>
      <w:r w:rsidRPr="0021285E">
        <w:rPr>
          <w:sz w:val="24"/>
          <w:szCs w:val="24"/>
        </w:rPr>
        <w:lastRenderedPageBreak/>
        <w:t>Таблица 1</w:t>
      </w:r>
    </w:p>
    <w:tbl>
      <w:tblPr>
        <w:tblW w:w="10713" w:type="dxa"/>
        <w:tblInd w:w="-108" w:type="dxa"/>
        <w:tblCellMar>
          <w:top w:w="7" w:type="dxa"/>
        </w:tblCellMar>
        <w:tblLook w:val="04A0" w:firstRow="1" w:lastRow="0" w:firstColumn="1" w:lastColumn="0" w:noHBand="0" w:noVBand="1"/>
      </w:tblPr>
      <w:tblGrid>
        <w:gridCol w:w="2203"/>
        <w:gridCol w:w="2546"/>
        <w:gridCol w:w="3371"/>
        <w:gridCol w:w="2263"/>
        <w:gridCol w:w="330"/>
      </w:tblGrid>
      <w:tr w:rsidR="0021285E" w:rsidRPr="0021285E" w14:paraId="34CC686D"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2A62848E" w14:textId="77777777" w:rsidR="0021285E" w:rsidRPr="0021285E" w:rsidRDefault="0021285E" w:rsidP="0021285E">
            <w:pPr>
              <w:spacing w:line="360" w:lineRule="auto"/>
              <w:ind w:firstLine="0"/>
              <w:rPr>
                <w:sz w:val="24"/>
                <w:szCs w:val="24"/>
              </w:rPr>
            </w:pPr>
            <w:r w:rsidRPr="0021285E">
              <w:rPr>
                <w:sz w:val="24"/>
                <w:szCs w:val="24"/>
              </w:rPr>
              <w:t xml:space="preserve">Получатели образовательных услуг </w:t>
            </w:r>
          </w:p>
        </w:tc>
        <w:tc>
          <w:tcPr>
            <w:tcW w:w="2546" w:type="dxa"/>
            <w:tcBorders>
              <w:top w:val="single" w:sz="4" w:space="0" w:color="000000"/>
              <w:left w:val="single" w:sz="4" w:space="0" w:color="000000"/>
              <w:bottom w:val="single" w:sz="4" w:space="0" w:color="000000"/>
              <w:right w:val="single" w:sz="4" w:space="0" w:color="000000"/>
            </w:tcBorders>
            <w:hideMark/>
          </w:tcPr>
          <w:p w14:paraId="2083F668" w14:textId="77777777" w:rsidR="0021285E" w:rsidRPr="0021285E" w:rsidRDefault="0021285E" w:rsidP="0021285E">
            <w:pPr>
              <w:spacing w:line="360" w:lineRule="auto"/>
              <w:ind w:firstLine="0"/>
              <w:rPr>
                <w:sz w:val="24"/>
                <w:szCs w:val="24"/>
              </w:rPr>
            </w:pPr>
            <w:r w:rsidRPr="0021285E">
              <w:rPr>
                <w:sz w:val="24"/>
                <w:szCs w:val="24"/>
              </w:rPr>
              <w:t xml:space="preserve">ДО </w:t>
            </w:r>
          </w:p>
        </w:tc>
        <w:tc>
          <w:tcPr>
            <w:tcW w:w="3371" w:type="dxa"/>
            <w:tcBorders>
              <w:top w:val="single" w:sz="4" w:space="0" w:color="000000"/>
              <w:left w:val="single" w:sz="4" w:space="0" w:color="000000"/>
              <w:bottom w:val="single" w:sz="4" w:space="0" w:color="000000"/>
              <w:right w:val="single" w:sz="4" w:space="0" w:color="000000"/>
            </w:tcBorders>
            <w:hideMark/>
          </w:tcPr>
          <w:p w14:paraId="0190BDD1" w14:textId="77777777" w:rsidR="0021285E" w:rsidRPr="0021285E" w:rsidRDefault="0021285E" w:rsidP="0021285E">
            <w:pPr>
              <w:spacing w:line="360" w:lineRule="auto"/>
              <w:ind w:firstLine="0"/>
              <w:rPr>
                <w:sz w:val="24"/>
                <w:szCs w:val="24"/>
              </w:rPr>
            </w:pPr>
            <w:r w:rsidRPr="0021285E">
              <w:rPr>
                <w:sz w:val="24"/>
                <w:szCs w:val="24"/>
              </w:rPr>
              <w:t xml:space="preserve">ОО, ДОД </w:t>
            </w:r>
          </w:p>
        </w:tc>
        <w:tc>
          <w:tcPr>
            <w:tcW w:w="2263" w:type="dxa"/>
            <w:tcBorders>
              <w:top w:val="single" w:sz="4" w:space="0" w:color="000000"/>
              <w:left w:val="single" w:sz="4" w:space="0" w:color="000000"/>
              <w:bottom w:val="single" w:sz="4" w:space="0" w:color="000000"/>
              <w:right w:val="nil"/>
            </w:tcBorders>
            <w:hideMark/>
          </w:tcPr>
          <w:p w14:paraId="28CE99B9" w14:textId="77777777" w:rsidR="0021285E" w:rsidRPr="0021285E" w:rsidRDefault="0021285E" w:rsidP="0021285E">
            <w:pPr>
              <w:spacing w:line="360" w:lineRule="auto"/>
              <w:ind w:firstLine="0"/>
              <w:rPr>
                <w:sz w:val="24"/>
                <w:szCs w:val="24"/>
              </w:rPr>
            </w:pPr>
            <w:r w:rsidRPr="0021285E">
              <w:rPr>
                <w:sz w:val="24"/>
                <w:szCs w:val="24"/>
              </w:rPr>
              <w:t xml:space="preserve">СПО </w:t>
            </w:r>
          </w:p>
        </w:tc>
        <w:tc>
          <w:tcPr>
            <w:tcW w:w="330" w:type="dxa"/>
            <w:tcBorders>
              <w:top w:val="single" w:sz="4" w:space="0" w:color="000000"/>
              <w:left w:val="nil"/>
              <w:bottom w:val="single" w:sz="4" w:space="0" w:color="000000"/>
              <w:right w:val="single" w:sz="4" w:space="0" w:color="000000"/>
            </w:tcBorders>
          </w:tcPr>
          <w:p w14:paraId="18EC1ACA" w14:textId="77777777" w:rsidR="0021285E" w:rsidRPr="0021285E" w:rsidRDefault="0021285E" w:rsidP="0021285E">
            <w:pPr>
              <w:spacing w:line="360" w:lineRule="auto"/>
              <w:ind w:firstLine="0"/>
              <w:rPr>
                <w:sz w:val="24"/>
                <w:szCs w:val="24"/>
              </w:rPr>
            </w:pPr>
          </w:p>
        </w:tc>
      </w:tr>
      <w:tr w:rsidR="0021285E" w:rsidRPr="0021285E" w14:paraId="71655966"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648B3959" w14:textId="77777777" w:rsidR="0021285E" w:rsidRPr="0021285E" w:rsidRDefault="0021285E" w:rsidP="0021285E">
            <w:pPr>
              <w:spacing w:line="360" w:lineRule="auto"/>
              <w:ind w:firstLine="0"/>
              <w:rPr>
                <w:sz w:val="24"/>
                <w:szCs w:val="24"/>
              </w:rPr>
            </w:pPr>
            <w:r w:rsidRPr="0021285E">
              <w:rPr>
                <w:sz w:val="24"/>
                <w:szCs w:val="24"/>
              </w:rPr>
              <w:t xml:space="preserve">Обучающиеся </w:t>
            </w:r>
          </w:p>
        </w:tc>
        <w:tc>
          <w:tcPr>
            <w:tcW w:w="2546" w:type="dxa"/>
            <w:tcBorders>
              <w:top w:val="single" w:sz="4" w:space="0" w:color="000000"/>
              <w:left w:val="single" w:sz="4" w:space="0" w:color="000000"/>
              <w:bottom w:val="single" w:sz="4" w:space="0" w:color="000000"/>
              <w:right w:val="single" w:sz="4" w:space="0" w:color="000000"/>
            </w:tcBorders>
            <w:hideMark/>
          </w:tcPr>
          <w:p w14:paraId="4C2400A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1C3A8B32" w14:textId="77777777" w:rsidR="0021285E" w:rsidRPr="0021285E" w:rsidRDefault="0021285E" w:rsidP="0021285E">
            <w:pPr>
              <w:spacing w:line="360" w:lineRule="auto"/>
              <w:ind w:firstLine="0"/>
              <w:rPr>
                <w:sz w:val="24"/>
                <w:szCs w:val="24"/>
              </w:rPr>
            </w:pPr>
            <w:r w:rsidRPr="0021285E">
              <w:rPr>
                <w:sz w:val="24"/>
                <w:szCs w:val="24"/>
              </w:rPr>
              <w:t xml:space="preserve">+ </w:t>
            </w:r>
          </w:p>
          <w:p w14:paraId="0CFAC64C" w14:textId="77777777" w:rsidR="0021285E" w:rsidRPr="0021285E" w:rsidRDefault="0021285E" w:rsidP="0021285E">
            <w:pPr>
              <w:spacing w:line="360" w:lineRule="auto"/>
              <w:ind w:firstLine="0"/>
              <w:rPr>
                <w:sz w:val="24"/>
                <w:szCs w:val="24"/>
              </w:rPr>
            </w:pPr>
            <w:r w:rsidRPr="0021285E">
              <w:rPr>
                <w:sz w:val="24"/>
                <w:szCs w:val="24"/>
              </w:rPr>
              <w:t>лица, достигшие 14 лет</w:t>
            </w:r>
          </w:p>
        </w:tc>
        <w:tc>
          <w:tcPr>
            <w:tcW w:w="2263" w:type="dxa"/>
            <w:tcBorders>
              <w:top w:val="single" w:sz="4" w:space="0" w:color="000000"/>
              <w:left w:val="single" w:sz="4" w:space="0" w:color="000000"/>
              <w:bottom w:val="single" w:sz="4" w:space="0" w:color="000000"/>
              <w:right w:val="nil"/>
            </w:tcBorders>
            <w:hideMark/>
          </w:tcPr>
          <w:p w14:paraId="0B960FE1"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16EBDC0B" w14:textId="77777777" w:rsidR="0021285E" w:rsidRPr="0021285E" w:rsidRDefault="0021285E" w:rsidP="0021285E">
            <w:pPr>
              <w:spacing w:line="360" w:lineRule="auto"/>
              <w:ind w:firstLine="0"/>
              <w:rPr>
                <w:sz w:val="24"/>
                <w:szCs w:val="24"/>
              </w:rPr>
            </w:pPr>
          </w:p>
        </w:tc>
      </w:tr>
      <w:tr w:rsidR="0021285E" w:rsidRPr="0021285E" w14:paraId="6E95CA25"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5823A23A" w14:textId="77777777" w:rsidR="0021285E" w:rsidRPr="0021285E" w:rsidRDefault="0021285E" w:rsidP="0021285E">
            <w:pPr>
              <w:spacing w:line="360" w:lineRule="auto"/>
              <w:ind w:firstLine="0"/>
              <w:rPr>
                <w:sz w:val="24"/>
                <w:szCs w:val="24"/>
              </w:rPr>
            </w:pPr>
            <w:r w:rsidRPr="0021285E">
              <w:rPr>
                <w:sz w:val="24"/>
                <w:szCs w:val="24"/>
              </w:rPr>
              <w:t xml:space="preserve">Родители (законные представители) </w:t>
            </w:r>
          </w:p>
        </w:tc>
        <w:tc>
          <w:tcPr>
            <w:tcW w:w="2546" w:type="dxa"/>
            <w:tcBorders>
              <w:top w:val="single" w:sz="4" w:space="0" w:color="000000"/>
              <w:left w:val="single" w:sz="4" w:space="0" w:color="000000"/>
              <w:bottom w:val="single" w:sz="4" w:space="0" w:color="000000"/>
              <w:right w:val="single" w:sz="4" w:space="0" w:color="000000"/>
            </w:tcBorders>
            <w:hideMark/>
          </w:tcPr>
          <w:p w14:paraId="6A1374CB"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71" w:type="dxa"/>
            <w:tcBorders>
              <w:top w:val="single" w:sz="4" w:space="0" w:color="000000"/>
              <w:left w:val="single" w:sz="4" w:space="0" w:color="000000"/>
              <w:bottom w:val="single" w:sz="4" w:space="0" w:color="000000"/>
              <w:right w:val="single" w:sz="4" w:space="0" w:color="000000"/>
            </w:tcBorders>
            <w:hideMark/>
          </w:tcPr>
          <w:p w14:paraId="077474E7"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2263" w:type="dxa"/>
            <w:tcBorders>
              <w:top w:val="single" w:sz="4" w:space="0" w:color="000000"/>
              <w:left w:val="single" w:sz="4" w:space="0" w:color="000000"/>
              <w:bottom w:val="single" w:sz="4" w:space="0" w:color="000000"/>
              <w:right w:val="nil"/>
            </w:tcBorders>
            <w:hideMark/>
          </w:tcPr>
          <w:p w14:paraId="19B57DA3" w14:textId="77777777" w:rsidR="0021285E" w:rsidRPr="0021285E" w:rsidRDefault="0021285E" w:rsidP="0021285E">
            <w:pPr>
              <w:spacing w:line="360" w:lineRule="auto"/>
              <w:ind w:firstLine="0"/>
              <w:rPr>
                <w:sz w:val="24"/>
                <w:szCs w:val="24"/>
              </w:rPr>
            </w:pPr>
            <w:r w:rsidRPr="0021285E">
              <w:rPr>
                <w:sz w:val="24"/>
                <w:szCs w:val="24"/>
              </w:rPr>
              <w:t xml:space="preserve">+ </w:t>
            </w:r>
          </w:p>
        </w:tc>
        <w:tc>
          <w:tcPr>
            <w:tcW w:w="330" w:type="dxa"/>
            <w:tcBorders>
              <w:top w:val="single" w:sz="4" w:space="0" w:color="000000"/>
              <w:left w:val="nil"/>
              <w:bottom w:val="single" w:sz="4" w:space="0" w:color="000000"/>
              <w:right w:val="single" w:sz="4" w:space="0" w:color="000000"/>
            </w:tcBorders>
          </w:tcPr>
          <w:p w14:paraId="62A1A723" w14:textId="77777777" w:rsidR="0021285E" w:rsidRPr="0021285E" w:rsidRDefault="0021285E" w:rsidP="0021285E">
            <w:pPr>
              <w:spacing w:line="360" w:lineRule="auto"/>
              <w:ind w:firstLine="0"/>
              <w:rPr>
                <w:sz w:val="24"/>
                <w:szCs w:val="24"/>
              </w:rPr>
            </w:pPr>
          </w:p>
        </w:tc>
      </w:tr>
      <w:tr w:rsidR="0021285E" w:rsidRPr="0021285E" w14:paraId="44831D50" w14:textId="77777777" w:rsidTr="00CE146A">
        <w:tc>
          <w:tcPr>
            <w:tcW w:w="2203" w:type="dxa"/>
            <w:tcBorders>
              <w:top w:val="single" w:sz="4" w:space="0" w:color="000000"/>
              <w:left w:val="single" w:sz="4" w:space="0" w:color="000000"/>
              <w:bottom w:val="single" w:sz="4" w:space="0" w:color="000000"/>
              <w:right w:val="single" w:sz="4" w:space="0" w:color="000000"/>
            </w:tcBorders>
            <w:hideMark/>
          </w:tcPr>
          <w:p w14:paraId="0378E4E2" w14:textId="77777777" w:rsidR="0021285E" w:rsidRPr="0021285E" w:rsidRDefault="0021285E" w:rsidP="0021285E">
            <w:pPr>
              <w:spacing w:line="360" w:lineRule="auto"/>
              <w:ind w:firstLine="0"/>
              <w:rPr>
                <w:sz w:val="24"/>
                <w:szCs w:val="24"/>
              </w:rPr>
            </w:pPr>
            <w:r w:rsidRPr="0021285E">
              <w:rPr>
                <w:sz w:val="24"/>
                <w:szCs w:val="24"/>
              </w:rPr>
              <w:t xml:space="preserve">Генеральная совокупность </w:t>
            </w:r>
          </w:p>
        </w:tc>
        <w:tc>
          <w:tcPr>
            <w:tcW w:w="2546" w:type="dxa"/>
            <w:tcBorders>
              <w:top w:val="single" w:sz="4" w:space="0" w:color="000000"/>
              <w:left w:val="single" w:sz="4" w:space="0" w:color="000000"/>
              <w:bottom w:val="single" w:sz="4" w:space="0" w:color="000000"/>
              <w:right w:val="single" w:sz="4" w:space="0" w:color="000000"/>
            </w:tcBorders>
            <w:hideMark/>
          </w:tcPr>
          <w:p w14:paraId="4FF153E5"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численности обучающихся в течение календарного года, предшествующего году проведения независимой оценки качества </w:t>
            </w:r>
          </w:p>
        </w:tc>
        <w:tc>
          <w:tcPr>
            <w:tcW w:w="3371" w:type="dxa"/>
            <w:tcBorders>
              <w:top w:val="single" w:sz="4" w:space="0" w:color="000000"/>
              <w:left w:val="single" w:sz="4" w:space="0" w:color="000000"/>
              <w:bottom w:val="single" w:sz="4" w:space="0" w:color="000000"/>
              <w:right w:val="single" w:sz="4" w:space="0" w:color="000000"/>
            </w:tcBorders>
            <w:hideMark/>
          </w:tcPr>
          <w:p w14:paraId="782C4EF5" w14:textId="77777777" w:rsidR="0021285E" w:rsidRPr="0021285E" w:rsidRDefault="0021285E" w:rsidP="0021285E">
            <w:pPr>
              <w:spacing w:line="360" w:lineRule="auto"/>
              <w:ind w:firstLine="0"/>
              <w:rPr>
                <w:sz w:val="24"/>
                <w:szCs w:val="24"/>
              </w:rPr>
            </w:pPr>
            <w:r w:rsidRPr="0021285E">
              <w:rPr>
                <w:sz w:val="24"/>
                <w:szCs w:val="24"/>
              </w:rPr>
              <w:t>Соответствует сумме общей численности обучающихся и численности обучающихся, достигших 14 лет, в течение календарного года, предшествующего году проведения независимой оценки качества</w:t>
            </w:r>
          </w:p>
        </w:tc>
        <w:tc>
          <w:tcPr>
            <w:tcW w:w="2263" w:type="dxa"/>
            <w:tcBorders>
              <w:top w:val="single" w:sz="4" w:space="0" w:color="000000"/>
              <w:left w:val="single" w:sz="4" w:space="0" w:color="000000"/>
              <w:bottom w:val="single" w:sz="4" w:space="0" w:color="000000"/>
              <w:right w:val="nil"/>
            </w:tcBorders>
            <w:hideMark/>
          </w:tcPr>
          <w:p w14:paraId="56DDF3E1" w14:textId="77777777" w:rsidR="0021285E" w:rsidRPr="0021285E" w:rsidRDefault="0021285E" w:rsidP="0021285E">
            <w:pPr>
              <w:spacing w:line="360" w:lineRule="auto"/>
              <w:ind w:firstLine="0"/>
              <w:rPr>
                <w:sz w:val="24"/>
                <w:szCs w:val="24"/>
              </w:rPr>
            </w:pPr>
            <w:r w:rsidRPr="0021285E">
              <w:rPr>
                <w:sz w:val="24"/>
                <w:szCs w:val="24"/>
              </w:rPr>
              <w:t xml:space="preserve">Соответствует двойной численности обучающихся течение календарного года, предшествующего году проведения независимой оценки качества </w:t>
            </w:r>
          </w:p>
        </w:tc>
        <w:tc>
          <w:tcPr>
            <w:tcW w:w="330" w:type="dxa"/>
            <w:tcBorders>
              <w:top w:val="single" w:sz="4" w:space="0" w:color="000000"/>
              <w:left w:val="nil"/>
              <w:bottom w:val="single" w:sz="4" w:space="0" w:color="000000"/>
              <w:right w:val="single" w:sz="4" w:space="0" w:color="000000"/>
            </w:tcBorders>
            <w:hideMark/>
          </w:tcPr>
          <w:p w14:paraId="1BE1E7B7" w14:textId="77777777" w:rsidR="0021285E" w:rsidRPr="0021285E" w:rsidRDefault="0021285E" w:rsidP="0021285E">
            <w:pPr>
              <w:spacing w:line="360" w:lineRule="auto"/>
              <w:ind w:firstLine="0"/>
              <w:rPr>
                <w:sz w:val="24"/>
                <w:szCs w:val="24"/>
              </w:rPr>
            </w:pPr>
            <w:r w:rsidRPr="0021285E">
              <w:rPr>
                <w:sz w:val="24"/>
                <w:szCs w:val="24"/>
              </w:rPr>
              <w:t xml:space="preserve">в </w:t>
            </w:r>
          </w:p>
        </w:tc>
      </w:tr>
    </w:tbl>
    <w:p w14:paraId="5EFD5F73" w14:textId="77777777" w:rsidR="0021285E" w:rsidRPr="0021285E" w:rsidRDefault="0021285E" w:rsidP="0021285E">
      <w:pPr>
        <w:spacing w:line="360" w:lineRule="auto"/>
        <w:rPr>
          <w:sz w:val="24"/>
          <w:szCs w:val="24"/>
        </w:rPr>
      </w:pPr>
      <w:r w:rsidRPr="0021285E">
        <w:rPr>
          <w:sz w:val="24"/>
          <w:szCs w:val="24"/>
        </w:rPr>
        <w:t>При формировании объема генеральной и выборочной совокупности респондентов в одной организации, осуществляющей образовательную деятельность, в зависимости от уровня образования следует руководствоваться Методическими рекомендациями к Единому порядку расчета показателей с учетом отраслевых особенностей, разработанными Министерством просвещения Российской Федерации.</w:t>
      </w:r>
    </w:p>
    <w:p w14:paraId="24ADB2CD" w14:textId="77777777" w:rsidR="004B4548" w:rsidRPr="00E32867" w:rsidRDefault="004B4548" w:rsidP="004B4548">
      <w:pPr>
        <w:spacing w:line="360" w:lineRule="auto"/>
        <w:ind w:firstLine="709"/>
        <w:rPr>
          <w:sz w:val="24"/>
          <w:szCs w:val="24"/>
        </w:rPr>
      </w:pPr>
      <w:r w:rsidRPr="00E32867">
        <w:rPr>
          <w:sz w:val="24"/>
          <w:szCs w:val="24"/>
        </w:rPr>
        <w:t>В соответствии с Федеральным законом от 29.12.2012 №273-ФЗ «Об образовании в Российской Федерации» независимая оценка качества образовательной деятельности организаций проводится по 5 группам критериев:</w:t>
      </w:r>
    </w:p>
    <w:p w14:paraId="36B12070"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открытость и доступность информации об организациях, осуществляющих образовательную деятельность; </w:t>
      </w:r>
    </w:p>
    <w:p w14:paraId="44364AD8"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комфортность условий, в которых осуществляется образовательная деятельность; </w:t>
      </w:r>
    </w:p>
    <w:p w14:paraId="71E2185B"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доступность услуг для инвалидов;</w:t>
      </w:r>
    </w:p>
    <w:p w14:paraId="09CD5DBD"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 xml:space="preserve">доброжелательность, вежливость работников; </w:t>
      </w:r>
    </w:p>
    <w:p w14:paraId="2691C6BF" w14:textId="77777777" w:rsidR="004B4548" w:rsidRPr="00E32867" w:rsidRDefault="004B4548" w:rsidP="008307BF">
      <w:pPr>
        <w:numPr>
          <w:ilvl w:val="0"/>
          <w:numId w:val="11"/>
        </w:numPr>
        <w:autoSpaceDE/>
        <w:autoSpaceDN/>
        <w:adjustRightInd/>
        <w:spacing w:line="360" w:lineRule="auto"/>
        <w:ind w:left="340" w:hanging="340"/>
        <w:rPr>
          <w:sz w:val="24"/>
          <w:szCs w:val="24"/>
        </w:rPr>
      </w:pPr>
      <w:r w:rsidRPr="00E32867">
        <w:rPr>
          <w:sz w:val="24"/>
          <w:szCs w:val="24"/>
        </w:rPr>
        <w:t>удовлетворенность условиями ведения образовательной деятельности организаций.</w:t>
      </w:r>
    </w:p>
    <w:p w14:paraId="124B2DB7" w14:textId="5D080370" w:rsidR="00CE146A" w:rsidRDefault="00CE146A" w:rsidP="009A6C9D">
      <w:pPr>
        <w:pStyle w:val="14"/>
        <w:ind w:left="1146"/>
      </w:pPr>
      <w:bookmarkStart w:id="3" w:name="_Toc90934643"/>
      <w:bookmarkStart w:id="4" w:name="_Toc135694452"/>
      <w:r>
        <w:lastRenderedPageBreak/>
        <w:t>ПЕРЕЧЕНЬ</w:t>
      </w:r>
      <w:r w:rsidR="009A6C9D">
        <w:t xml:space="preserve"> ОБРАЗОВАТЕЛЬНЫХ ОРГАНИЗАЦИЙ Г.КАСПИЙСКА</w:t>
      </w:r>
      <w:r>
        <w:t>, ПОДЛЕЖАЩИХ НОК</w:t>
      </w:r>
      <w:bookmarkEnd w:id="3"/>
      <w:bookmarkEnd w:id="4"/>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
        <w:gridCol w:w="2182"/>
        <w:gridCol w:w="3036"/>
        <w:gridCol w:w="4736"/>
      </w:tblGrid>
      <w:tr w:rsidR="00CE146A" w:rsidRPr="00CE146A" w14:paraId="42F5E5DB" w14:textId="77777777" w:rsidTr="00CA01F1">
        <w:trPr>
          <w:trHeight w:val="630"/>
        </w:trPr>
        <w:tc>
          <w:tcPr>
            <w:tcW w:w="246" w:type="pct"/>
            <w:shd w:val="clear" w:color="auto" w:fill="FFFFFF"/>
            <w:vAlign w:val="center"/>
            <w:hideMark/>
          </w:tcPr>
          <w:p w14:paraId="7658FD7C"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w:t>
            </w:r>
          </w:p>
        </w:tc>
        <w:tc>
          <w:tcPr>
            <w:tcW w:w="1042" w:type="pct"/>
            <w:shd w:val="clear" w:color="auto" w:fill="FFFFFF"/>
            <w:vAlign w:val="center"/>
            <w:hideMark/>
          </w:tcPr>
          <w:p w14:paraId="4F017389"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xml:space="preserve">Муниципальное образование </w:t>
            </w:r>
          </w:p>
        </w:tc>
        <w:tc>
          <w:tcPr>
            <w:tcW w:w="1450" w:type="pct"/>
            <w:shd w:val="clear" w:color="auto" w:fill="FFFFFF"/>
            <w:vAlign w:val="center"/>
            <w:hideMark/>
          </w:tcPr>
          <w:p w14:paraId="05BA216B" w14:textId="77777777" w:rsidR="00CE146A" w:rsidRPr="00CE146A" w:rsidRDefault="00CE146A" w:rsidP="00CE146A">
            <w:pPr>
              <w:autoSpaceDE/>
              <w:autoSpaceDN/>
              <w:adjustRightInd/>
              <w:ind w:firstLine="0"/>
              <w:jc w:val="left"/>
              <w:rPr>
                <w:bCs w:val="0"/>
                <w:color w:val="000000"/>
                <w:sz w:val="24"/>
                <w:szCs w:val="24"/>
              </w:rPr>
            </w:pPr>
            <w:r w:rsidRPr="00CE146A">
              <w:rPr>
                <w:bCs w:val="0"/>
                <w:color w:val="000000"/>
                <w:sz w:val="24"/>
                <w:szCs w:val="24"/>
              </w:rPr>
              <w:t xml:space="preserve">Наименование образовательной организации </w:t>
            </w:r>
          </w:p>
        </w:tc>
        <w:tc>
          <w:tcPr>
            <w:tcW w:w="2262" w:type="pct"/>
            <w:shd w:val="clear" w:color="auto" w:fill="FFFFFF"/>
            <w:vAlign w:val="center"/>
            <w:hideMark/>
          </w:tcPr>
          <w:p w14:paraId="50A0C6C2"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Адрес организации с указанием индекса, названия улицы, номера   дома</w:t>
            </w:r>
          </w:p>
        </w:tc>
      </w:tr>
      <w:tr w:rsidR="00CE146A" w:rsidRPr="00CE146A" w14:paraId="7035067B" w14:textId="77777777" w:rsidTr="00946B8D">
        <w:trPr>
          <w:trHeight w:val="315"/>
        </w:trPr>
        <w:tc>
          <w:tcPr>
            <w:tcW w:w="246" w:type="pct"/>
            <w:shd w:val="clear" w:color="auto" w:fill="auto"/>
            <w:vAlign w:val="center"/>
            <w:hideMark/>
          </w:tcPr>
          <w:p w14:paraId="6E7FD32E" w14:textId="77777777" w:rsidR="00CE146A" w:rsidRPr="00CE146A" w:rsidRDefault="00CE146A" w:rsidP="00CE146A">
            <w:pPr>
              <w:autoSpaceDE/>
              <w:autoSpaceDN/>
              <w:adjustRightInd/>
              <w:ind w:firstLine="0"/>
              <w:jc w:val="center"/>
              <w:rPr>
                <w:bCs w:val="0"/>
                <w:color w:val="000000"/>
                <w:sz w:val="24"/>
                <w:szCs w:val="24"/>
              </w:rPr>
            </w:pPr>
            <w:r w:rsidRPr="00CE146A">
              <w:rPr>
                <w:bCs w:val="0"/>
                <w:color w:val="000000"/>
                <w:sz w:val="24"/>
                <w:szCs w:val="24"/>
              </w:rPr>
              <w:t> </w:t>
            </w:r>
          </w:p>
        </w:tc>
        <w:tc>
          <w:tcPr>
            <w:tcW w:w="4754" w:type="pct"/>
            <w:gridSpan w:val="3"/>
            <w:shd w:val="clear" w:color="auto" w:fill="auto"/>
            <w:vAlign w:val="center"/>
            <w:hideMark/>
          </w:tcPr>
          <w:p w14:paraId="38D576A2" w14:textId="77777777" w:rsidR="00CE146A" w:rsidRPr="00CE146A" w:rsidRDefault="00CE146A" w:rsidP="00CE146A">
            <w:pPr>
              <w:autoSpaceDE/>
              <w:autoSpaceDN/>
              <w:adjustRightInd/>
              <w:ind w:firstLine="0"/>
              <w:jc w:val="center"/>
              <w:rPr>
                <w:b/>
                <w:color w:val="000000"/>
                <w:sz w:val="24"/>
                <w:szCs w:val="24"/>
              </w:rPr>
            </w:pPr>
            <w:r w:rsidRPr="00CE146A">
              <w:rPr>
                <w:b/>
                <w:color w:val="000000"/>
                <w:sz w:val="24"/>
                <w:szCs w:val="24"/>
              </w:rPr>
              <w:t>Государственные образовательные организации</w:t>
            </w:r>
          </w:p>
        </w:tc>
      </w:tr>
      <w:tr w:rsidR="00946B8D" w:rsidRPr="00CE146A" w14:paraId="53F28E17" w14:textId="77777777" w:rsidTr="00CA01F1">
        <w:trPr>
          <w:trHeight w:val="630"/>
        </w:trPr>
        <w:tc>
          <w:tcPr>
            <w:tcW w:w="246" w:type="pct"/>
            <w:shd w:val="clear" w:color="auto" w:fill="auto"/>
            <w:vAlign w:val="center"/>
            <w:hideMark/>
          </w:tcPr>
          <w:p w14:paraId="4A5B8560" w14:textId="0B4C30F8" w:rsidR="00946B8D" w:rsidRPr="00CE146A" w:rsidRDefault="00946B8D" w:rsidP="00CE146A">
            <w:pPr>
              <w:autoSpaceDE/>
              <w:autoSpaceDN/>
              <w:adjustRightInd/>
              <w:ind w:firstLine="0"/>
              <w:jc w:val="center"/>
              <w:rPr>
                <w:bCs w:val="0"/>
                <w:color w:val="000000"/>
                <w:sz w:val="20"/>
                <w:szCs w:val="20"/>
              </w:rPr>
            </w:pPr>
            <w:r>
              <w:rPr>
                <w:bCs w:val="0"/>
                <w:color w:val="000000"/>
                <w:sz w:val="20"/>
                <w:szCs w:val="20"/>
              </w:rPr>
              <w:t>6</w:t>
            </w:r>
          </w:p>
        </w:tc>
        <w:tc>
          <w:tcPr>
            <w:tcW w:w="1042" w:type="pct"/>
            <w:shd w:val="clear" w:color="auto" w:fill="auto"/>
            <w:noWrap/>
            <w:vAlign w:val="bottom"/>
            <w:hideMark/>
          </w:tcPr>
          <w:p w14:paraId="34189BBA" w14:textId="2284FC5A" w:rsidR="00946B8D" w:rsidRPr="00CE146A" w:rsidRDefault="00946B8D" w:rsidP="00CE146A">
            <w:pPr>
              <w:autoSpaceDE/>
              <w:autoSpaceDN/>
              <w:adjustRightInd/>
              <w:ind w:firstLine="0"/>
              <w:jc w:val="center"/>
              <w:rPr>
                <w:bCs w:val="0"/>
                <w:color w:val="000000"/>
                <w:sz w:val="20"/>
                <w:szCs w:val="20"/>
              </w:rPr>
            </w:pPr>
            <w:r w:rsidRPr="00CE146A">
              <w:rPr>
                <w:bCs w:val="0"/>
                <w:color w:val="000000"/>
                <w:sz w:val="20"/>
                <w:szCs w:val="20"/>
              </w:rPr>
              <w:t>ГО "город Каспийск"</w:t>
            </w:r>
          </w:p>
        </w:tc>
        <w:tc>
          <w:tcPr>
            <w:tcW w:w="1450" w:type="pct"/>
            <w:shd w:val="clear" w:color="auto" w:fill="auto"/>
            <w:vAlign w:val="center"/>
            <w:hideMark/>
          </w:tcPr>
          <w:p w14:paraId="2F1AFEF8" w14:textId="25A23956"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МБУ ДО "Станция юных натуралистов"</w:t>
            </w:r>
          </w:p>
        </w:tc>
        <w:tc>
          <w:tcPr>
            <w:tcW w:w="2262" w:type="pct"/>
            <w:shd w:val="clear" w:color="auto" w:fill="auto"/>
            <w:vAlign w:val="bottom"/>
            <w:hideMark/>
          </w:tcPr>
          <w:p w14:paraId="39B4461D" w14:textId="19D4E4DE" w:rsidR="00946B8D" w:rsidRPr="00CE146A" w:rsidRDefault="00946B8D" w:rsidP="00CE146A">
            <w:pPr>
              <w:autoSpaceDE/>
              <w:autoSpaceDN/>
              <w:adjustRightInd/>
              <w:ind w:firstLine="0"/>
              <w:jc w:val="left"/>
              <w:rPr>
                <w:bCs w:val="0"/>
                <w:color w:val="000000"/>
                <w:sz w:val="20"/>
                <w:szCs w:val="20"/>
              </w:rPr>
            </w:pPr>
            <w:r w:rsidRPr="00CE146A">
              <w:rPr>
                <w:bCs w:val="0"/>
                <w:color w:val="000000"/>
                <w:sz w:val="20"/>
                <w:szCs w:val="20"/>
              </w:rPr>
              <w:t xml:space="preserve">368304, РД, г. </w:t>
            </w:r>
            <w:proofErr w:type="spellStart"/>
            <w:r w:rsidRPr="00CE146A">
              <w:rPr>
                <w:bCs w:val="0"/>
                <w:color w:val="000000"/>
                <w:sz w:val="20"/>
                <w:szCs w:val="20"/>
              </w:rPr>
              <w:t>Каспйиск</w:t>
            </w:r>
            <w:proofErr w:type="spellEnd"/>
            <w:r w:rsidRPr="00CE146A">
              <w:rPr>
                <w:bCs w:val="0"/>
                <w:color w:val="000000"/>
                <w:sz w:val="20"/>
                <w:szCs w:val="20"/>
              </w:rPr>
              <w:t>,</w:t>
            </w:r>
            <w:r w:rsidRPr="00CE146A">
              <w:rPr>
                <w:bCs w:val="0"/>
                <w:color w:val="000000"/>
                <w:sz w:val="20"/>
                <w:szCs w:val="20"/>
              </w:rPr>
              <w:br/>
              <w:t xml:space="preserve"> </w:t>
            </w:r>
            <w:proofErr w:type="spellStart"/>
            <w:proofErr w:type="gramStart"/>
            <w:r w:rsidRPr="00CE146A">
              <w:rPr>
                <w:bCs w:val="0"/>
                <w:color w:val="000000"/>
                <w:sz w:val="20"/>
                <w:szCs w:val="20"/>
              </w:rPr>
              <w:t>ул.Назарова</w:t>
            </w:r>
            <w:proofErr w:type="spellEnd"/>
            <w:r w:rsidRPr="00CE146A">
              <w:rPr>
                <w:bCs w:val="0"/>
                <w:color w:val="000000"/>
                <w:sz w:val="20"/>
                <w:szCs w:val="20"/>
              </w:rPr>
              <w:t xml:space="preserve">  д.</w:t>
            </w:r>
            <w:proofErr w:type="gramEnd"/>
            <w:r w:rsidRPr="00CE146A">
              <w:rPr>
                <w:bCs w:val="0"/>
                <w:color w:val="000000"/>
                <w:sz w:val="20"/>
                <w:szCs w:val="20"/>
              </w:rPr>
              <w:t>3</w:t>
            </w:r>
          </w:p>
        </w:tc>
      </w:tr>
    </w:tbl>
    <w:p w14:paraId="418251DF" w14:textId="77777777" w:rsidR="004B4548" w:rsidRPr="00E32867" w:rsidRDefault="004B4548" w:rsidP="004B4548">
      <w:pPr>
        <w:spacing w:line="360" w:lineRule="auto"/>
        <w:ind w:firstLine="709"/>
        <w:rPr>
          <w:sz w:val="24"/>
          <w:szCs w:val="24"/>
        </w:rPr>
      </w:pPr>
    </w:p>
    <w:p w14:paraId="280C2248" w14:textId="4151918D" w:rsidR="004B5443" w:rsidRDefault="004B5443">
      <w:pPr>
        <w:autoSpaceDE/>
        <w:autoSpaceDN/>
        <w:adjustRightInd/>
        <w:spacing w:after="200" w:line="276" w:lineRule="auto"/>
        <w:ind w:firstLine="0"/>
        <w:jc w:val="left"/>
        <w:rPr>
          <w:rFonts w:eastAsia="SimSun"/>
          <w:b/>
        </w:rPr>
      </w:pPr>
      <w:bookmarkStart w:id="5" w:name="_Toc75694177"/>
      <w:bookmarkStart w:id="6" w:name="_Toc102197180"/>
      <w:r>
        <w:rPr>
          <w:rFonts w:eastAsia="SimSun"/>
          <w:b/>
        </w:rPr>
        <w:br w:type="page"/>
      </w:r>
    </w:p>
    <w:p w14:paraId="7CFFC420" w14:textId="77777777" w:rsidR="004B5443" w:rsidRDefault="004B5443" w:rsidP="004B5443">
      <w:pPr>
        <w:pStyle w:val="14"/>
      </w:pPr>
      <w:bookmarkStart w:id="7" w:name="_Toc90934644"/>
      <w:bookmarkStart w:id="8" w:name="_Toc135694453"/>
      <w:r>
        <w:lastRenderedPageBreak/>
        <w:t>РЕЗУЛЬТАТЫ СБОРА И ОБОБЩЕНИЯ ИНФОРМАЦИИ</w:t>
      </w:r>
      <w:bookmarkEnd w:id="7"/>
      <w:bookmarkEnd w:id="8"/>
    </w:p>
    <w:p w14:paraId="7B13E958" w14:textId="77777777" w:rsidR="004B5443" w:rsidRDefault="004B5443" w:rsidP="004B5443">
      <w:pPr>
        <w:pStyle w:val="21"/>
      </w:pPr>
      <w:bookmarkStart w:id="9" w:name="_Toc90934645"/>
      <w:bookmarkStart w:id="10" w:name="_Toc135694454"/>
      <w:r>
        <w:t>Рейтинг организаций</w:t>
      </w:r>
      <w:bookmarkEnd w:id="9"/>
      <w:bookmarkEnd w:id="10"/>
    </w:p>
    <w:p w14:paraId="45EBE08F" w14:textId="77777777" w:rsidR="004B5443" w:rsidRDefault="004B5443" w:rsidP="004B5443"/>
    <w:tbl>
      <w:tblPr>
        <w:tblW w:w="0" w:type="auto"/>
        <w:tblLayout w:type="fixed"/>
        <w:tblLook w:val="04A0" w:firstRow="1" w:lastRow="0" w:firstColumn="1" w:lastColumn="0" w:noHBand="0" w:noVBand="1"/>
      </w:tblPr>
      <w:tblGrid>
        <w:gridCol w:w="704"/>
        <w:gridCol w:w="7308"/>
        <w:gridCol w:w="841"/>
        <w:gridCol w:w="1058"/>
      </w:tblGrid>
      <w:tr w:rsidR="00A11F72" w14:paraId="10787F56" w14:textId="77777777" w:rsidTr="004B5443">
        <w:trPr>
          <w:trHeight w:val="945"/>
        </w:trPr>
        <w:tc>
          <w:tcPr>
            <w:tcW w:w="704" w:type="dxa"/>
            <w:tcBorders>
              <w:top w:val="single" w:sz="4" w:space="0" w:color="auto"/>
              <w:left w:val="single" w:sz="4" w:space="0" w:color="auto"/>
              <w:bottom w:val="single" w:sz="4" w:space="0" w:color="auto"/>
              <w:right w:val="single" w:sz="4" w:space="0" w:color="auto"/>
            </w:tcBorders>
            <w:shd w:val="clear" w:color="auto" w:fill="B8CDD8"/>
            <w:noWrap/>
            <w:hideMark/>
          </w:tcPr>
          <w:p w14:paraId="34091F5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 п/п</w:t>
            </w:r>
          </w:p>
        </w:tc>
        <w:tc>
          <w:tcPr>
            <w:tcW w:w="7308" w:type="dxa"/>
            <w:tcBorders>
              <w:top w:val="single" w:sz="4" w:space="0" w:color="auto"/>
              <w:left w:val="nil"/>
              <w:bottom w:val="single" w:sz="4" w:space="0" w:color="auto"/>
              <w:right w:val="single" w:sz="4" w:space="0" w:color="auto"/>
            </w:tcBorders>
            <w:shd w:val="clear" w:color="auto" w:fill="B8CDD8"/>
            <w:noWrap/>
            <w:hideMark/>
          </w:tcPr>
          <w:p w14:paraId="5D04BB8D"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Наименование учреждения</w:t>
            </w:r>
          </w:p>
        </w:tc>
        <w:tc>
          <w:tcPr>
            <w:tcW w:w="841" w:type="dxa"/>
            <w:tcBorders>
              <w:top w:val="single" w:sz="4" w:space="0" w:color="auto"/>
              <w:left w:val="nil"/>
              <w:bottom w:val="single" w:sz="4" w:space="0" w:color="auto"/>
              <w:right w:val="single" w:sz="4" w:space="0" w:color="auto"/>
            </w:tcBorders>
            <w:shd w:val="clear" w:color="auto" w:fill="B8CDD8"/>
            <w:noWrap/>
            <w:hideMark/>
          </w:tcPr>
          <w:p w14:paraId="199BF3BB" w14:textId="77777777" w:rsidR="00A11F72" w:rsidRDefault="00A11F72">
            <w:pPr>
              <w:autoSpaceDE/>
              <w:adjustRightInd/>
              <w:spacing w:line="276" w:lineRule="auto"/>
              <w:ind w:firstLine="0"/>
              <w:jc w:val="left"/>
              <w:rPr>
                <w:bCs w:val="0"/>
                <w:color w:val="000000"/>
                <w:sz w:val="24"/>
                <w:szCs w:val="24"/>
                <w:lang w:eastAsia="en-US"/>
              </w:rPr>
            </w:pPr>
            <w:r>
              <w:rPr>
                <w:sz w:val="24"/>
                <w:szCs w:val="24"/>
                <w:lang w:eastAsia="en-US"/>
              </w:rPr>
              <w:t>общий балл</w:t>
            </w:r>
          </w:p>
        </w:tc>
        <w:tc>
          <w:tcPr>
            <w:tcW w:w="1058" w:type="dxa"/>
            <w:tcBorders>
              <w:top w:val="single" w:sz="4" w:space="0" w:color="auto"/>
              <w:left w:val="nil"/>
              <w:bottom w:val="single" w:sz="4" w:space="0" w:color="auto"/>
              <w:right w:val="single" w:sz="4" w:space="0" w:color="auto"/>
            </w:tcBorders>
            <w:shd w:val="clear" w:color="auto" w:fill="B8CDD8"/>
            <w:hideMark/>
          </w:tcPr>
          <w:p w14:paraId="0EE208CE" w14:textId="77777777" w:rsidR="00A11F72" w:rsidRDefault="00A11F72">
            <w:pPr>
              <w:autoSpaceDE/>
              <w:adjustRightInd/>
              <w:spacing w:line="276" w:lineRule="auto"/>
              <w:ind w:firstLine="0"/>
              <w:jc w:val="center"/>
              <w:rPr>
                <w:bCs w:val="0"/>
                <w:color w:val="000000"/>
                <w:sz w:val="24"/>
                <w:szCs w:val="24"/>
                <w:lang w:eastAsia="en-US"/>
              </w:rPr>
            </w:pPr>
            <w:r>
              <w:rPr>
                <w:sz w:val="24"/>
                <w:szCs w:val="24"/>
                <w:lang w:eastAsia="en-US"/>
              </w:rPr>
              <w:t>место в рейтинге</w:t>
            </w:r>
          </w:p>
        </w:tc>
      </w:tr>
      <w:tr w:rsidR="00A11F72" w14:paraId="0D839139" w14:textId="77777777" w:rsidTr="009A6C9D">
        <w:trPr>
          <w:trHeight w:val="315"/>
        </w:trPr>
        <w:tc>
          <w:tcPr>
            <w:tcW w:w="704" w:type="dxa"/>
            <w:tcBorders>
              <w:top w:val="nil"/>
              <w:left w:val="single" w:sz="4" w:space="0" w:color="auto"/>
              <w:bottom w:val="single" w:sz="4" w:space="0" w:color="auto"/>
              <w:right w:val="single" w:sz="4" w:space="0" w:color="auto"/>
            </w:tcBorders>
            <w:noWrap/>
            <w:hideMark/>
          </w:tcPr>
          <w:p w14:paraId="22D07C15"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731</w:t>
            </w:r>
          </w:p>
        </w:tc>
        <w:tc>
          <w:tcPr>
            <w:tcW w:w="7308" w:type="dxa"/>
            <w:tcBorders>
              <w:top w:val="nil"/>
              <w:left w:val="nil"/>
              <w:bottom w:val="single" w:sz="4" w:space="0" w:color="auto"/>
              <w:right w:val="single" w:sz="4" w:space="0" w:color="auto"/>
            </w:tcBorders>
            <w:noWrap/>
            <w:hideMark/>
          </w:tcPr>
          <w:p w14:paraId="3334F271"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МБУ ДО «Станция юных натуралистов» (Город Каспийск)</w:t>
            </w:r>
          </w:p>
        </w:tc>
        <w:tc>
          <w:tcPr>
            <w:tcW w:w="841" w:type="dxa"/>
            <w:tcBorders>
              <w:top w:val="nil"/>
              <w:left w:val="nil"/>
              <w:bottom w:val="single" w:sz="4" w:space="0" w:color="auto"/>
              <w:right w:val="single" w:sz="4" w:space="0" w:color="auto"/>
            </w:tcBorders>
            <w:noWrap/>
            <w:hideMark/>
          </w:tcPr>
          <w:p w14:paraId="1145B777"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82,78</w:t>
            </w:r>
          </w:p>
        </w:tc>
        <w:tc>
          <w:tcPr>
            <w:tcW w:w="1058" w:type="dxa"/>
            <w:tcBorders>
              <w:top w:val="nil"/>
              <w:left w:val="nil"/>
              <w:bottom w:val="single" w:sz="4" w:space="0" w:color="auto"/>
              <w:right w:val="single" w:sz="4" w:space="0" w:color="auto"/>
            </w:tcBorders>
            <w:noWrap/>
            <w:hideMark/>
          </w:tcPr>
          <w:p w14:paraId="3A9BFE9D" w14:textId="77777777" w:rsidR="00A11F72" w:rsidRDefault="00A11F72" w:rsidP="00A11F72">
            <w:pPr>
              <w:autoSpaceDE/>
              <w:adjustRightInd/>
              <w:spacing w:line="276" w:lineRule="auto"/>
              <w:ind w:firstLine="0"/>
              <w:jc w:val="center"/>
              <w:rPr>
                <w:bCs w:val="0"/>
                <w:color w:val="000000"/>
                <w:sz w:val="24"/>
                <w:szCs w:val="24"/>
                <w:lang w:eastAsia="en-US"/>
              </w:rPr>
            </w:pPr>
            <w:r>
              <w:rPr>
                <w:rFonts w:eastAsiaTheme="minorHAnsi"/>
                <w:bCs w:val="0"/>
                <w:color w:val="000000"/>
                <w:sz w:val="20"/>
                <w:szCs w:val="20"/>
                <w:lang w:eastAsia="en-US"/>
              </w:rPr>
              <w:t>639-640</w:t>
            </w:r>
          </w:p>
        </w:tc>
      </w:tr>
    </w:tbl>
    <w:p w14:paraId="44478FCA" w14:textId="77777777" w:rsidR="004B5443" w:rsidRDefault="004B5443" w:rsidP="004B5443">
      <w:pPr>
        <w:rPr>
          <w:lang w:eastAsia="en-US"/>
        </w:rPr>
      </w:pPr>
    </w:p>
    <w:p w14:paraId="086405F0" w14:textId="1FBC18E9"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00447B98" w14:textId="77777777" w:rsidR="004B5443" w:rsidRDefault="004B5443" w:rsidP="004B5443">
      <w:pPr>
        <w:pStyle w:val="21"/>
        <w:rPr>
          <w:rFonts w:eastAsia="Times New Roman"/>
          <w:color w:val="1C4853"/>
          <w:lang w:eastAsia="ru-RU"/>
        </w:rPr>
      </w:pPr>
      <w:bookmarkStart w:id="11" w:name="_Toc90934646"/>
      <w:bookmarkStart w:id="12" w:name="_Toc135694455"/>
      <w:r>
        <w:lastRenderedPageBreak/>
        <w:t>Результаты обобщения информации, размещенной на официальных сайтах организаций и информационных стендах в помещениях указанных организаций</w:t>
      </w:r>
      <w:bookmarkEnd w:id="11"/>
      <w:bookmarkEnd w:id="12"/>
    </w:p>
    <w:tbl>
      <w:tblPr>
        <w:tblW w:w="10030" w:type="dxa"/>
        <w:tblLook w:val="04A0" w:firstRow="1" w:lastRow="0" w:firstColumn="1" w:lastColumn="0" w:noHBand="0" w:noVBand="1"/>
      </w:tblPr>
      <w:tblGrid>
        <w:gridCol w:w="619"/>
        <w:gridCol w:w="4507"/>
        <w:gridCol w:w="1429"/>
        <w:gridCol w:w="1506"/>
        <w:gridCol w:w="1747"/>
        <w:gridCol w:w="222"/>
      </w:tblGrid>
      <w:tr w:rsidR="00EE0DB1" w14:paraId="0C76A2A1" w14:textId="77777777" w:rsidTr="009A6C9D">
        <w:trPr>
          <w:gridAfter w:val="1"/>
          <w:trHeight w:val="570"/>
        </w:trPr>
        <w:tc>
          <w:tcPr>
            <w:tcW w:w="61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5E461A8F"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450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4275BD7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29"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39F2341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стендах</w:t>
            </w:r>
          </w:p>
        </w:tc>
        <w:tc>
          <w:tcPr>
            <w:tcW w:w="1506"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1BC5BA4A"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Информация на официальных сайтах</w:t>
            </w:r>
          </w:p>
        </w:tc>
        <w:tc>
          <w:tcPr>
            <w:tcW w:w="1747" w:type="dxa"/>
            <w:vMerge w:val="restart"/>
            <w:tcBorders>
              <w:top w:val="single" w:sz="4" w:space="0" w:color="auto"/>
              <w:left w:val="single" w:sz="4" w:space="0" w:color="auto"/>
              <w:bottom w:val="single" w:sz="4" w:space="0" w:color="000000"/>
              <w:right w:val="single" w:sz="4" w:space="0" w:color="auto"/>
            </w:tcBorders>
            <w:shd w:val="clear" w:color="auto" w:fill="FBD4B4" w:themeFill="accent6" w:themeFillTint="66"/>
            <w:noWrap/>
            <w:vAlign w:val="bottom"/>
            <w:hideMark/>
          </w:tcPr>
          <w:p w14:paraId="0B88717E"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Способы дистанционного взаимодействия</w:t>
            </w:r>
          </w:p>
        </w:tc>
      </w:tr>
      <w:tr w:rsidR="004B5443" w14:paraId="530B9D6C" w14:textId="77777777" w:rsidTr="009A6C9D">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3E49A24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29E34294"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0E7DF7DE"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19AB9CC"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7D678C9"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9E4A144" w14:textId="77777777" w:rsidR="004B5443" w:rsidRDefault="004B5443">
            <w:pPr>
              <w:rPr>
                <w:bCs w:val="0"/>
                <w:color w:val="000000"/>
                <w:sz w:val="22"/>
                <w:szCs w:val="22"/>
                <w:lang w:eastAsia="en-US"/>
              </w:rPr>
            </w:pPr>
          </w:p>
        </w:tc>
      </w:tr>
      <w:tr w:rsidR="00EE0DB1" w14:paraId="397061CD" w14:textId="77777777" w:rsidTr="009A6C9D">
        <w:trPr>
          <w:trHeight w:val="300"/>
        </w:trPr>
        <w:tc>
          <w:tcPr>
            <w:tcW w:w="619" w:type="dxa"/>
            <w:tcBorders>
              <w:top w:val="nil"/>
              <w:left w:val="single" w:sz="4" w:space="0" w:color="auto"/>
              <w:bottom w:val="single" w:sz="4" w:space="0" w:color="auto"/>
              <w:right w:val="single" w:sz="4" w:space="0" w:color="auto"/>
            </w:tcBorders>
            <w:noWrap/>
            <w:hideMark/>
          </w:tcPr>
          <w:p w14:paraId="78AE3237" w14:textId="662BD4EA"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731</w:t>
            </w:r>
          </w:p>
        </w:tc>
        <w:tc>
          <w:tcPr>
            <w:tcW w:w="4507" w:type="dxa"/>
            <w:tcBorders>
              <w:top w:val="nil"/>
              <w:left w:val="nil"/>
              <w:bottom w:val="single" w:sz="4" w:space="0" w:color="auto"/>
              <w:right w:val="single" w:sz="4" w:space="0" w:color="auto"/>
            </w:tcBorders>
            <w:noWrap/>
            <w:hideMark/>
          </w:tcPr>
          <w:p w14:paraId="4DC95527" w14:textId="5B4409B7"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МБУ ДО «Станция юных натуралистов» (Город Каспийск)</w:t>
            </w:r>
          </w:p>
        </w:tc>
        <w:tc>
          <w:tcPr>
            <w:tcW w:w="1429" w:type="dxa"/>
            <w:tcBorders>
              <w:top w:val="nil"/>
              <w:left w:val="nil"/>
              <w:bottom w:val="single" w:sz="4" w:space="0" w:color="auto"/>
              <w:right w:val="single" w:sz="4" w:space="0" w:color="auto"/>
            </w:tcBorders>
            <w:noWrap/>
            <w:hideMark/>
          </w:tcPr>
          <w:p w14:paraId="3FD485AC" w14:textId="0DB5B46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100%</w:t>
            </w:r>
          </w:p>
        </w:tc>
        <w:tc>
          <w:tcPr>
            <w:tcW w:w="1506" w:type="dxa"/>
            <w:tcBorders>
              <w:top w:val="nil"/>
              <w:left w:val="nil"/>
              <w:bottom w:val="single" w:sz="4" w:space="0" w:color="auto"/>
              <w:right w:val="single" w:sz="4" w:space="0" w:color="auto"/>
            </w:tcBorders>
            <w:noWrap/>
            <w:hideMark/>
          </w:tcPr>
          <w:p w14:paraId="5718DC6B" w14:textId="3FA9BDBB"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92%</w:t>
            </w:r>
          </w:p>
        </w:tc>
        <w:tc>
          <w:tcPr>
            <w:tcW w:w="1747" w:type="dxa"/>
            <w:tcBorders>
              <w:top w:val="nil"/>
              <w:left w:val="nil"/>
              <w:bottom w:val="single" w:sz="4" w:space="0" w:color="auto"/>
              <w:right w:val="single" w:sz="4" w:space="0" w:color="auto"/>
            </w:tcBorders>
            <w:noWrap/>
            <w:hideMark/>
          </w:tcPr>
          <w:p w14:paraId="6FCCD2E7" w14:textId="5BC07085"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4</w:t>
            </w:r>
          </w:p>
        </w:tc>
        <w:tc>
          <w:tcPr>
            <w:tcW w:w="0" w:type="auto"/>
            <w:vAlign w:val="center"/>
            <w:hideMark/>
          </w:tcPr>
          <w:p w14:paraId="1FC3E68D"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952F826" w14:textId="77777777" w:rsidR="004B5443" w:rsidRDefault="004B5443" w:rsidP="004B5443">
      <w:pPr>
        <w:autoSpaceDE/>
        <w:adjustRightInd/>
        <w:spacing w:after="200" w:line="276" w:lineRule="auto"/>
        <w:ind w:firstLine="0"/>
        <w:jc w:val="left"/>
        <w:rPr>
          <w:rFonts w:eastAsia="Calibri"/>
          <w:b/>
          <w:color w:val="365F91" w:themeColor="accent1" w:themeShade="BF"/>
          <w:lang w:eastAsia="en-US"/>
        </w:rPr>
      </w:pPr>
      <w:r>
        <w:br w:type="page"/>
      </w:r>
    </w:p>
    <w:p w14:paraId="5F06BDCB" w14:textId="77777777" w:rsidR="004B5443" w:rsidRDefault="004B5443" w:rsidP="004B5443">
      <w:pPr>
        <w:pStyle w:val="21"/>
        <w:rPr>
          <w:rFonts w:eastAsia="Times New Roman"/>
          <w:color w:val="1C4853"/>
          <w:lang w:eastAsia="ru-RU"/>
        </w:rPr>
      </w:pPr>
      <w:bookmarkStart w:id="13" w:name="_Toc21937885"/>
      <w:bookmarkStart w:id="14" w:name="_Toc49862204"/>
      <w:bookmarkStart w:id="15" w:name="_Toc51113141"/>
      <w:bookmarkStart w:id="16" w:name="_Toc52981313"/>
      <w:bookmarkStart w:id="17" w:name="_Toc90934647"/>
      <w:bookmarkStart w:id="18" w:name="_Toc135694456"/>
      <w:r>
        <w:lastRenderedPageBreak/>
        <w:t>Результаты удовлетворенности граждан качеством условий оказания услуг</w:t>
      </w:r>
      <w:bookmarkEnd w:id="13"/>
      <w:bookmarkEnd w:id="14"/>
      <w:bookmarkEnd w:id="15"/>
      <w:bookmarkEnd w:id="16"/>
      <w:bookmarkEnd w:id="17"/>
      <w:bookmarkEnd w:id="18"/>
    </w:p>
    <w:tbl>
      <w:tblPr>
        <w:tblW w:w="0" w:type="auto"/>
        <w:tblInd w:w="-289" w:type="dxa"/>
        <w:tblLook w:val="04A0" w:firstRow="1" w:lastRow="0" w:firstColumn="1" w:lastColumn="0" w:noHBand="0" w:noVBand="1"/>
      </w:tblPr>
      <w:tblGrid>
        <w:gridCol w:w="642"/>
        <w:gridCol w:w="6849"/>
        <w:gridCol w:w="1494"/>
        <w:gridCol w:w="1048"/>
        <w:gridCol w:w="222"/>
      </w:tblGrid>
      <w:tr w:rsidR="004B5443" w14:paraId="0940B70E" w14:textId="77777777" w:rsidTr="009A6C9D">
        <w:trPr>
          <w:gridAfter w:val="1"/>
          <w:trHeight w:val="570"/>
        </w:trPr>
        <w:tc>
          <w:tcPr>
            <w:tcW w:w="642"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20ABF57B"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 п/п</w:t>
            </w:r>
          </w:p>
        </w:tc>
        <w:tc>
          <w:tcPr>
            <w:tcW w:w="6849" w:type="dxa"/>
            <w:vMerge w:val="restart"/>
            <w:tcBorders>
              <w:top w:val="single" w:sz="4" w:space="0" w:color="auto"/>
              <w:left w:val="single" w:sz="4" w:space="0" w:color="auto"/>
              <w:bottom w:val="single" w:sz="4" w:space="0" w:color="auto"/>
              <w:right w:val="single" w:sz="4" w:space="0" w:color="auto"/>
            </w:tcBorders>
            <w:shd w:val="clear" w:color="auto" w:fill="C4DDD2"/>
            <w:noWrap/>
            <w:vAlign w:val="bottom"/>
            <w:hideMark/>
          </w:tcPr>
          <w:p w14:paraId="7FF53643"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учреждения</w:t>
            </w:r>
          </w:p>
        </w:tc>
        <w:tc>
          <w:tcPr>
            <w:tcW w:w="1494"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7D2FAC96"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Генеральная совокупность</w:t>
            </w:r>
          </w:p>
        </w:tc>
        <w:tc>
          <w:tcPr>
            <w:tcW w:w="1048" w:type="dxa"/>
            <w:vMerge w:val="restart"/>
            <w:tcBorders>
              <w:top w:val="single" w:sz="4" w:space="0" w:color="auto"/>
              <w:left w:val="single" w:sz="4" w:space="0" w:color="auto"/>
              <w:bottom w:val="single" w:sz="4" w:space="0" w:color="auto"/>
              <w:right w:val="single" w:sz="4" w:space="0" w:color="auto"/>
            </w:tcBorders>
            <w:shd w:val="clear" w:color="auto" w:fill="C4DDD2"/>
            <w:vAlign w:val="bottom"/>
            <w:hideMark/>
          </w:tcPr>
          <w:p w14:paraId="28FCE743" w14:textId="77777777" w:rsidR="004B5443" w:rsidRDefault="004B5443">
            <w:pPr>
              <w:autoSpaceDE/>
              <w:adjustRightInd/>
              <w:spacing w:line="276" w:lineRule="auto"/>
              <w:ind w:firstLine="0"/>
              <w:jc w:val="center"/>
              <w:rPr>
                <w:bCs w:val="0"/>
                <w:color w:val="000000"/>
                <w:sz w:val="22"/>
                <w:szCs w:val="22"/>
                <w:lang w:eastAsia="en-US"/>
              </w:rPr>
            </w:pPr>
            <w:r>
              <w:rPr>
                <w:bCs w:val="0"/>
                <w:color w:val="000000"/>
                <w:sz w:val="22"/>
                <w:szCs w:val="22"/>
                <w:lang w:eastAsia="en-US"/>
              </w:rPr>
              <w:t>Выборка (анкет)</w:t>
            </w:r>
          </w:p>
        </w:tc>
      </w:tr>
      <w:tr w:rsidR="004B5443" w14:paraId="364BD1E0"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B530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6CFD3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3A563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80A1070"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752562CA" w14:textId="77777777" w:rsidR="004B5443" w:rsidRDefault="004B5443">
            <w:pPr>
              <w:rPr>
                <w:bCs w:val="0"/>
                <w:color w:val="000000"/>
                <w:sz w:val="22"/>
                <w:szCs w:val="22"/>
                <w:lang w:eastAsia="en-US"/>
              </w:rPr>
            </w:pPr>
          </w:p>
        </w:tc>
      </w:tr>
      <w:tr w:rsidR="004B5443" w14:paraId="53FE61A1" w14:textId="77777777" w:rsidTr="004B5443">
        <w:trPr>
          <w:trHeight w:val="5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5BF46D5"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0D25A7"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16A746D"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013DA3" w14:textId="77777777" w:rsidR="004B5443" w:rsidRDefault="004B5443">
            <w:pPr>
              <w:autoSpaceDE/>
              <w:autoSpaceDN/>
              <w:adjustRightInd/>
              <w:spacing w:line="276" w:lineRule="auto"/>
              <w:ind w:firstLine="0"/>
              <w:jc w:val="left"/>
              <w:rPr>
                <w:bCs w:val="0"/>
                <w:color w:val="000000"/>
                <w:sz w:val="22"/>
                <w:szCs w:val="22"/>
                <w:lang w:eastAsia="en-US"/>
              </w:rPr>
            </w:pPr>
          </w:p>
        </w:tc>
        <w:tc>
          <w:tcPr>
            <w:tcW w:w="0" w:type="auto"/>
            <w:vAlign w:val="center"/>
            <w:hideMark/>
          </w:tcPr>
          <w:p w14:paraId="26A646FF" w14:textId="77777777" w:rsidR="004B5443" w:rsidRDefault="004B5443">
            <w:pPr>
              <w:autoSpaceDE/>
              <w:autoSpaceDN/>
              <w:adjustRightInd/>
              <w:spacing w:line="276" w:lineRule="auto"/>
              <w:ind w:firstLine="0"/>
              <w:jc w:val="left"/>
              <w:rPr>
                <w:rFonts w:asciiTheme="minorHAnsi" w:eastAsiaTheme="minorHAnsi" w:hAnsiTheme="minorHAnsi" w:cstheme="minorBidi"/>
                <w:bCs w:val="0"/>
                <w:sz w:val="20"/>
                <w:szCs w:val="20"/>
              </w:rPr>
            </w:pPr>
          </w:p>
        </w:tc>
      </w:tr>
      <w:tr w:rsidR="00EE0DB1" w14:paraId="218B4F81" w14:textId="77777777" w:rsidTr="009A6C9D">
        <w:trPr>
          <w:trHeight w:val="300"/>
        </w:trPr>
        <w:tc>
          <w:tcPr>
            <w:tcW w:w="642" w:type="dxa"/>
            <w:tcBorders>
              <w:top w:val="nil"/>
              <w:left w:val="single" w:sz="4" w:space="0" w:color="auto"/>
              <w:bottom w:val="single" w:sz="4" w:space="0" w:color="auto"/>
              <w:right w:val="single" w:sz="4" w:space="0" w:color="auto"/>
            </w:tcBorders>
            <w:noWrap/>
            <w:hideMark/>
          </w:tcPr>
          <w:p w14:paraId="78A33DF2" w14:textId="558732FA"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731</w:t>
            </w:r>
          </w:p>
        </w:tc>
        <w:tc>
          <w:tcPr>
            <w:tcW w:w="6849" w:type="dxa"/>
            <w:tcBorders>
              <w:top w:val="nil"/>
              <w:left w:val="nil"/>
              <w:bottom w:val="single" w:sz="4" w:space="0" w:color="auto"/>
              <w:right w:val="single" w:sz="4" w:space="0" w:color="auto"/>
            </w:tcBorders>
            <w:noWrap/>
            <w:hideMark/>
          </w:tcPr>
          <w:p w14:paraId="298C590A" w14:textId="3A2F4DA0" w:rsidR="00EE0DB1" w:rsidRDefault="00EE0DB1" w:rsidP="00EE0DB1">
            <w:pPr>
              <w:autoSpaceDE/>
              <w:adjustRightInd/>
              <w:spacing w:line="276" w:lineRule="auto"/>
              <w:ind w:firstLine="0"/>
              <w:jc w:val="left"/>
              <w:rPr>
                <w:bCs w:val="0"/>
                <w:color w:val="000000"/>
                <w:sz w:val="22"/>
                <w:szCs w:val="22"/>
                <w:lang w:eastAsia="en-US"/>
              </w:rPr>
            </w:pPr>
            <w:r>
              <w:rPr>
                <w:rFonts w:eastAsiaTheme="minorHAnsi"/>
                <w:bCs w:val="0"/>
                <w:color w:val="000000"/>
                <w:sz w:val="22"/>
                <w:szCs w:val="22"/>
                <w:lang w:eastAsia="en-US"/>
              </w:rPr>
              <w:t>МБУ ДО «Станция юных натуралистов» (Город Каспийск)</w:t>
            </w:r>
          </w:p>
        </w:tc>
        <w:tc>
          <w:tcPr>
            <w:tcW w:w="1494" w:type="dxa"/>
            <w:tcBorders>
              <w:top w:val="nil"/>
              <w:left w:val="nil"/>
              <w:bottom w:val="single" w:sz="4" w:space="0" w:color="auto"/>
              <w:right w:val="single" w:sz="4" w:space="0" w:color="auto"/>
            </w:tcBorders>
            <w:noWrap/>
            <w:hideMark/>
          </w:tcPr>
          <w:p w14:paraId="08408C4F" w14:textId="7DB887B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914</w:t>
            </w:r>
          </w:p>
        </w:tc>
        <w:tc>
          <w:tcPr>
            <w:tcW w:w="1048" w:type="dxa"/>
            <w:tcBorders>
              <w:top w:val="nil"/>
              <w:left w:val="nil"/>
              <w:bottom w:val="single" w:sz="4" w:space="0" w:color="auto"/>
              <w:right w:val="single" w:sz="4" w:space="0" w:color="auto"/>
            </w:tcBorders>
            <w:noWrap/>
            <w:hideMark/>
          </w:tcPr>
          <w:p w14:paraId="2F53649A" w14:textId="0C07B3A3" w:rsidR="00EE0DB1" w:rsidRDefault="00EE0DB1" w:rsidP="00EE0DB1">
            <w:pPr>
              <w:autoSpaceDE/>
              <w:adjustRightInd/>
              <w:spacing w:line="276" w:lineRule="auto"/>
              <w:ind w:firstLine="0"/>
              <w:jc w:val="right"/>
              <w:rPr>
                <w:bCs w:val="0"/>
                <w:color w:val="000000"/>
                <w:sz w:val="22"/>
                <w:szCs w:val="22"/>
                <w:lang w:eastAsia="en-US"/>
              </w:rPr>
            </w:pPr>
            <w:r>
              <w:rPr>
                <w:rFonts w:eastAsiaTheme="minorHAnsi"/>
                <w:bCs w:val="0"/>
                <w:color w:val="000000"/>
                <w:sz w:val="22"/>
                <w:szCs w:val="22"/>
                <w:lang w:eastAsia="en-US"/>
              </w:rPr>
              <w:t>538</w:t>
            </w:r>
          </w:p>
        </w:tc>
        <w:tc>
          <w:tcPr>
            <w:tcW w:w="0" w:type="auto"/>
            <w:vAlign w:val="center"/>
            <w:hideMark/>
          </w:tcPr>
          <w:p w14:paraId="2D4740BD" w14:textId="77777777" w:rsidR="00EE0DB1" w:rsidRDefault="00EE0DB1" w:rsidP="00EE0DB1">
            <w:pPr>
              <w:autoSpaceDE/>
              <w:autoSpaceDN/>
              <w:adjustRightInd/>
              <w:spacing w:line="276" w:lineRule="auto"/>
              <w:ind w:firstLine="0"/>
              <w:jc w:val="left"/>
              <w:rPr>
                <w:rFonts w:asciiTheme="minorHAnsi" w:eastAsiaTheme="minorHAnsi" w:hAnsiTheme="minorHAnsi" w:cstheme="minorBidi"/>
                <w:bCs w:val="0"/>
                <w:sz w:val="20"/>
                <w:szCs w:val="20"/>
              </w:rPr>
            </w:pPr>
          </w:p>
        </w:tc>
      </w:tr>
    </w:tbl>
    <w:p w14:paraId="5272E277" w14:textId="77777777" w:rsidR="004B5443" w:rsidRDefault="004B5443" w:rsidP="004B5443">
      <w:pPr>
        <w:pStyle w:val="21"/>
        <w:rPr>
          <w:rFonts w:eastAsia="Times New Roman"/>
          <w:color w:val="1C4853"/>
          <w:sz w:val="32"/>
          <w:szCs w:val="32"/>
          <w:lang w:eastAsia="ru-RU"/>
        </w:rPr>
      </w:pPr>
      <w:r>
        <w:rPr>
          <w:b w:val="0"/>
          <w:iCs/>
          <w:smallCaps/>
          <w:color w:val="1C4853"/>
          <w:spacing w:val="24"/>
          <w:sz w:val="32"/>
          <w:szCs w:val="32"/>
        </w:rPr>
        <w:br w:type="page"/>
      </w:r>
    </w:p>
    <w:p w14:paraId="1C66CE8B" w14:textId="77777777" w:rsidR="004B5443" w:rsidRDefault="004B5443" w:rsidP="004B5443">
      <w:pPr>
        <w:autoSpaceDE/>
        <w:autoSpaceDN/>
        <w:adjustRightInd/>
        <w:spacing w:line="276" w:lineRule="auto"/>
        <w:ind w:firstLine="0"/>
        <w:jc w:val="left"/>
        <w:sectPr w:rsidR="004B5443">
          <w:pgSz w:w="11906" w:h="16838"/>
          <w:pgMar w:top="851" w:right="851" w:bottom="851" w:left="1134" w:header="709" w:footer="709" w:gutter="0"/>
          <w:cols w:space="720"/>
        </w:sectPr>
      </w:pPr>
    </w:p>
    <w:tbl>
      <w:tblPr>
        <w:tblW w:w="15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4391"/>
        <w:gridCol w:w="1022"/>
        <w:gridCol w:w="1022"/>
        <w:gridCol w:w="1023"/>
        <w:gridCol w:w="1023"/>
        <w:gridCol w:w="1023"/>
        <w:gridCol w:w="1023"/>
        <w:gridCol w:w="1023"/>
        <w:gridCol w:w="1023"/>
        <w:gridCol w:w="1023"/>
        <w:gridCol w:w="1024"/>
      </w:tblGrid>
      <w:tr w:rsidR="004B5443" w14:paraId="62686E2E"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hideMark/>
          </w:tcPr>
          <w:p w14:paraId="2F0E5FC5"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lastRenderedPageBreak/>
              <w:t>№</w:t>
            </w:r>
          </w:p>
        </w:tc>
        <w:tc>
          <w:tcPr>
            <w:tcW w:w="4391" w:type="dxa"/>
            <w:tcBorders>
              <w:top w:val="single" w:sz="4" w:space="0" w:color="auto"/>
              <w:left w:val="single" w:sz="4" w:space="0" w:color="auto"/>
              <w:bottom w:val="single" w:sz="4" w:space="0" w:color="auto"/>
              <w:right w:val="single" w:sz="4" w:space="0" w:color="auto"/>
            </w:tcBorders>
            <w:noWrap/>
            <w:vAlign w:val="bottom"/>
            <w:hideMark/>
          </w:tcPr>
          <w:p w14:paraId="557CE806" w14:textId="77777777" w:rsidR="004B5443" w:rsidRDefault="004B5443">
            <w:pPr>
              <w:autoSpaceDE/>
              <w:adjustRightInd/>
              <w:spacing w:line="276" w:lineRule="auto"/>
              <w:ind w:firstLine="0"/>
              <w:jc w:val="left"/>
              <w:rPr>
                <w:bCs w:val="0"/>
                <w:color w:val="000000"/>
                <w:sz w:val="22"/>
                <w:szCs w:val="22"/>
                <w:lang w:eastAsia="en-US"/>
              </w:rPr>
            </w:pPr>
            <w:r>
              <w:rPr>
                <w:bCs w:val="0"/>
                <w:color w:val="000000"/>
                <w:sz w:val="22"/>
                <w:szCs w:val="22"/>
                <w:lang w:eastAsia="en-US"/>
              </w:rPr>
              <w:t>Наименование организации</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3DE17C1"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стендах</w:t>
            </w:r>
          </w:p>
        </w:tc>
        <w:tc>
          <w:tcPr>
            <w:tcW w:w="1022"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6A421E54"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открытостью, полнотой и доступностью информации на официальном сайте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59266D8"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комфортностью условий предоставления услуг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5C801647"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доступностью предоставления услуг для инвалидов в организации?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8E3894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первичный контакт</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C15EFF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доброжелательностью и вежливостью работников обеспечивающих  оказание услуги</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0A4812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 xml:space="preserve">Удовлетворённость доброжелательностью и вежливостью </w:t>
            </w:r>
            <w:proofErr w:type="spellStart"/>
            <w:r>
              <w:rPr>
                <w:bCs w:val="0"/>
                <w:color w:val="000000"/>
                <w:spacing w:val="-20"/>
                <w:sz w:val="22"/>
                <w:szCs w:val="22"/>
                <w:lang w:eastAsia="en-US"/>
              </w:rPr>
              <w:t>работнико</w:t>
            </w:r>
            <w:proofErr w:type="spellEnd"/>
            <w:r>
              <w:rPr>
                <w:bCs w:val="0"/>
                <w:color w:val="000000"/>
                <w:spacing w:val="-20"/>
                <w:sz w:val="22"/>
                <w:szCs w:val="22"/>
                <w:lang w:eastAsia="en-US"/>
              </w:rPr>
              <w:t xml:space="preserve"> в дистанционной форме</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01FC3AAC"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Готовность рекомендовать данную организацию родственникам и знакомым</w:t>
            </w:r>
          </w:p>
        </w:tc>
        <w:tc>
          <w:tcPr>
            <w:tcW w:w="1023"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4463891D"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графиком работы организации</w:t>
            </w:r>
          </w:p>
        </w:tc>
        <w:tc>
          <w:tcPr>
            <w:tcW w:w="1024" w:type="dxa"/>
            <w:tcBorders>
              <w:top w:val="single" w:sz="4" w:space="0" w:color="auto"/>
              <w:left w:val="single" w:sz="4" w:space="0" w:color="auto"/>
              <w:bottom w:val="single" w:sz="4" w:space="0" w:color="auto"/>
              <w:right w:val="single" w:sz="4" w:space="0" w:color="auto"/>
            </w:tcBorders>
            <w:shd w:val="clear" w:color="auto" w:fill="89D0D6"/>
            <w:noWrap/>
            <w:vAlign w:val="bottom"/>
            <w:hideMark/>
          </w:tcPr>
          <w:p w14:paraId="398FF2F5" w14:textId="77777777" w:rsidR="004B5443" w:rsidRDefault="004B5443">
            <w:pPr>
              <w:autoSpaceDE/>
              <w:adjustRightInd/>
              <w:spacing w:line="276" w:lineRule="auto"/>
              <w:ind w:firstLine="0"/>
              <w:jc w:val="right"/>
              <w:rPr>
                <w:bCs w:val="0"/>
                <w:color w:val="000000"/>
                <w:spacing w:val="-20"/>
                <w:sz w:val="22"/>
                <w:szCs w:val="22"/>
                <w:lang w:eastAsia="en-US"/>
              </w:rPr>
            </w:pPr>
            <w:r>
              <w:rPr>
                <w:bCs w:val="0"/>
                <w:color w:val="000000"/>
                <w:spacing w:val="-20"/>
                <w:sz w:val="22"/>
                <w:szCs w:val="22"/>
                <w:lang w:eastAsia="en-US"/>
              </w:rPr>
              <w:t>Удовлетворённость в целом условиями оказания услуг в организации</w:t>
            </w:r>
          </w:p>
        </w:tc>
      </w:tr>
      <w:tr w:rsidR="00EE0DB1" w14:paraId="37BCF3DB" w14:textId="77777777" w:rsidTr="00EE0DB1">
        <w:trPr>
          <w:trHeight w:val="20"/>
        </w:trPr>
        <w:tc>
          <w:tcPr>
            <w:tcW w:w="845" w:type="dxa"/>
            <w:tcBorders>
              <w:top w:val="single" w:sz="4" w:space="0" w:color="auto"/>
              <w:left w:val="single" w:sz="4" w:space="0" w:color="auto"/>
              <w:bottom w:val="single" w:sz="4" w:space="0" w:color="auto"/>
              <w:right w:val="single" w:sz="4" w:space="0" w:color="auto"/>
            </w:tcBorders>
            <w:shd w:val="solid" w:color="FF8080" w:fill="auto"/>
          </w:tcPr>
          <w:p w14:paraId="605DFB7E"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731</w:t>
            </w:r>
          </w:p>
        </w:tc>
        <w:tc>
          <w:tcPr>
            <w:tcW w:w="4391"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10860900" w14:textId="77777777" w:rsidR="00EE0DB1" w:rsidRPr="00EE0DB1" w:rsidRDefault="00EE0DB1" w:rsidP="00EE0DB1">
            <w:pPr>
              <w:autoSpaceDE/>
              <w:adjustRightInd/>
              <w:spacing w:line="276" w:lineRule="auto"/>
              <w:ind w:firstLine="0"/>
              <w:jc w:val="left"/>
              <w:rPr>
                <w:bCs w:val="0"/>
                <w:color w:val="000000"/>
                <w:sz w:val="22"/>
                <w:szCs w:val="22"/>
                <w:lang w:eastAsia="en-US"/>
              </w:rPr>
            </w:pPr>
            <w:r w:rsidRPr="00EE0DB1">
              <w:rPr>
                <w:bCs w:val="0"/>
                <w:color w:val="000000"/>
                <w:sz w:val="22"/>
                <w:szCs w:val="22"/>
                <w:lang w:eastAsia="en-US"/>
              </w:rPr>
              <w:t>МБУ ДО «Станция юных натуралистов» (Город Каспийск)</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113F64F"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92%</w:t>
            </w:r>
          </w:p>
        </w:tc>
        <w:tc>
          <w:tcPr>
            <w:tcW w:w="1022"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75DCD5BD"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c>
          <w:tcPr>
            <w:tcW w:w="1023" w:type="dxa"/>
            <w:tcBorders>
              <w:top w:val="single" w:sz="4" w:space="0" w:color="auto"/>
              <w:left w:val="single" w:sz="4" w:space="0" w:color="auto"/>
              <w:bottom w:val="single" w:sz="4" w:space="0" w:color="auto"/>
              <w:right w:val="single" w:sz="4" w:space="0" w:color="auto"/>
            </w:tcBorders>
            <w:shd w:val="solid" w:color="FF0000" w:fill="auto"/>
            <w:noWrap/>
            <w:vAlign w:val="bottom"/>
          </w:tcPr>
          <w:p w14:paraId="3400B7D6"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80%</w:t>
            </w:r>
          </w:p>
        </w:tc>
        <w:tc>
          <w:tcPr>
            <w:tcW w:w="1023" w:type="dxa"/>
            <w:tcBorders>
              <w:top w:val="single" w:sz="4" w:space="0" w:color="auto"/>
              <w:left w:val="single" w:sz="4" w:space="0" w:color="auto"/>
              <w:bottom w:val="single" w:sz="4" w:space="0" w:color="auto"/>
              <w:right w:val="single" w:sz="4" w:space="0" w:color="auto"/>
            </w:tcBorders>
            <w:shd w:val="solid" w:color="FF0000" w:fill="auto"/>
            <w:noWrap/>
            <w:vAlign w:val="bottom"/>
          </w:tcPr>
          <w:p w14:paraId="1A995BA5"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78%</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85D86B0"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0704B4D4"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94%</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A99E6E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5D3C2D78"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90%</w:t>
            </w:r>
          </w:p>
        </w:tc>
        <w:tc>
          <w:tcPr>
            <w:tcW w:w="1023"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68A9309B"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87%</w:t>
            </w:r>
          </w:p>
        </w:tc>
        <w:tc>
          <w:tcPr>
            <w:tcW w:w="1024" w:type="dxa"/>
            <w:tcBorders>
              <w:top w:val="single" w:sz="4" w:space="0" w:color="auto"/>
              <w:left w:val="single" w:sz="4" w:space="0" w:color="auto"/>
              <w:bottom w:val="single" w:sz="4" w:space="0" w:color="auto"/>
              <w:right w:val="single" w:sz="4" w:space="0" w:color="auto"/>
            </w:tcBorders>
            <w:shd w:val="solid" w:color="FF8080" w:fill="auto"/>
            <w:noWrap/>
            <w:vAlign w:val="bottom"/>
          </w:tcPr>
          <w:p w14:paraId="3DBA863F" w14:textId="77777777" w:rsidR="00EE0DB1" w:rsidRPr="00EE0DB1" w:rsidRDefault="00EE0DB1" w:rsidP="00EE0DB1">
            <w:pPr>
              <w:autoSpaceDE/>
              <w:adjustRightInd/>
              <w:spacing w:line="276" w:lineRule="auto"/>
              <w:ind w:firstLine="0"/>
              <w:jc w:val="right"/>
              <w:rPr>
                <w:bCs w:val="0"/>
                <w:color w:val="000000"/>
                <w:spacing w:val="-20"/>
                <w:sz w:val="22"/>
                <w:szCs w:val="22"/>
                <w:lang w:eastAsia="en-US"/>
              </w:rPr>
            </w:pPr>
            <w:r w:rsidRPr="00EE0DB1">
              <w:rPr>
                <w:bCs w:val="0"/>
                <w:color w:val="000000"/>
                <w:spacing w:val="-20"/>
                <w:sz w:val="22"/>
                <w:szCs w:val="22"/>
                <w:lang w:eastAsia="en-US"/>
              </w:rPr>
              <w:t>91%</w:t>
            </w:r>
          </w:p>
        </w:tc>
      </w:tr>
    </w:tbl>
    <w:p w14:paraId="18FF005F" w14:textId="77777777" w:rsidR="004B5443" w:rsidRDefault="004B5443" w:rsidP="004B5443">
      <w:pPr>
        <w:autoSpaceDE/>
        <w:adjustRightInd/>
        <w:spacing w:after="200" w:line="276" w:lineRule="auto"/>
        <w:ind w:firstLine="0"/>
        <w:jc w:val="left"/>
      </w:pPr>
    </w:p>
    <w:p w14:paraId="1778DA20" w14:textId="77777777" w:rsidR="009A6C9D" w:rsidRDefault="009A6C9D" w:rsidP="004B5443">
      <w:pPr>
        <w:autoSpaceDE/>
        <w:adjustRightInd/>
        <w:spacing w:after="200" w:line="276" w:lineRule="auto"/>
        <w:ind w:firstLine="0"/>
        <w:jc w:val="left"/>
      </w:pPr>
    </w:p>
    <w:p w14:paraId="1AF60B9F" w14:textId="77777777" w:rsidR="004B5443" w:rsidRDefault="004B5443" w:rsidP="004B5443">
      <w:pPr>
        <w:tabs>
          <w:tab w:val="left" w:pos="5880"/>
        </w:tabs>
        <w:ind w:firstLine="0"/>
        <w:jc w:val="center"/>
        <w:outlineLvl w:val="1"/>
        <w:rPr>
          <w:b/>
          <w:color w:val="1B587C"/>
          <w:sz w:val="36"/>
          <w:szCs w:val="36"/>
        </w:rPr>
      </w:pPr>
      <w:bookmarkStart w:id="19" w:name="_Toc51113142"/>
      <w:bookmarkStart w:id="20" w:name="_Toc52981314"/>
      <w:bookmarkStart w:id="21" w:name="_Toc90934648"/>
      <w:bookmarkStart w:id="22" w:name="_Toc135694457"/>
      <w:r>
        <w:rPr>
          <w:b/>
          <w:color w:val="1B587C"/>
          <w:sz w:val="36"/>
          <w:szCs w:val="36"/>
        </w:rPr>
        <w:t>Значения по каждому показателю, характеризующему общие критерии оценки качества условий осуществления образовательной деятельности организациями</w:t>
      </w:r>
      <w:bookmarkEnd w:id="19"/>
      <w:bookmarkEnd w:id="20"/>
      <w:bookmarkEnd w:id="21"/>
      <w:bookmarkEnd w:id="22"/>
    </w:p>
    <w:p w14:paraId="6C289871" w14:textId="77777777" w:rsidR="004B5443" w:rsidRDefault="004B5443" w:rsidP="004B5443">
      <w:pPr>
        <w:autoSpaceDE/>
        <w:adjustRightInd/>
        <w:ind w:firstLine="0"/>
        <w:rPr>
          <w:bCs w:val="0"/>
          <w:sz w:val="22"/>
          <w:szCs w:val="22"/>
          <w:lang w:eastAsia="en-US"/>
        </w:rPr>
      </w:pPr>
    </w:p>
    <w:tbl>
      <w:tblPr>
        <w:tblW w:w="15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5"/>
        <w:gridCol w:w="3371"/>
        <w:gridCol w:w="568"/>
        <w:gridCol w:w="567"/>
        <w:gridCol w:w="567"/>
        <w:gridCol w:w="567"/>
        <w:gridCol w:w="708"/>
        <w:gridCol w:w="567"/>
        <w:gridCol w:w="567"/>
        <w:gridCol w:w="567"/>
        <w:gridCol w:w="567"/>
        <w:gridCol w:w="567"/>
        <w:gridCol w:w="567"/>
        <w:gridCol w:w="567"/>
        <w:gridCol w:w="567"/>
        <w:gridCol w:w="567"/>
        <w:gridCol w:w="567"/>
        <w:gridCol w:w="567"/>
        <w:gridCol w:w="567"/>
        <w:gridCol w:w="709"/>
        <w:gridCol w:w="567"/>
        <w:gridCol w:w="567"/>
      </w:tblGrid>
      <w:tr w:rsidR="00EE0DB1" w14:paraId="446E1991" w14:textId="77777777" w:rsidTr="00EE0DB1">
        <w:trPr>
          <w:trHeight w:val="20"/>
          <w:tblHeader/>
        </w:trPr>
        <w:tc>
          <w:tcPr>
            <w:tcW w:w="455"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C6D2467" w14:textId="77777777" w:rsidR="004B5443" w:rsidRDefault="004B5443">
            <w:pPr>
              <w:rPr>
                <w:bCs w:val="0"/>
                <w:sz w:val="22"/>
                <w:szCs w:val="22"/>
                <w:lang w:eastAsia="en-US"/>
              </w:rPr>
            </w:pPr>
          </w:p>
        </w:tc>
        <w:tc>
          <w:tcPr>
            <w:tcW w:w="3371"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321A7F4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Наименование учреждения</w:t>
            </w:r>
          </w:p>
        </w:tc>
        <w:tc>
          <w:tcPr>
            <w:tcW w:w="1702"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3D918403" w14:textId="77777777" w:rsidR="004B5443" w:rsidRDefault="004B5443">
            <w:pPr>
              <w:autoSpaceDE/>
              <w:adjustRightInd/>
              <w:spacing w:line="276" w:lineRule="auto"/>
              <w:ind w:firstLine="0"/>
              <w:jc w:val="center"/>
              <w:rPr>
                <w:bCs w:val="0"/>
                <w:color w:val="000000"/>
                <w:sz w:val="20"/>
                <w:szCs w:val="20"/>
                <w:lang w:eastAsia="en-US"/>
              </w:rPr>
            </w:pPr>
            <w:r>
              <w:rPr>
                <w:bCs w:val="0"/>
                <w:color w:val="000000"/>
                <w:sz w:val="20"/>
                <w:szCs w:val="20"/>
                <w:lang w:eastAsia="en-US"/>
              </w:rPr>
              <w:t>1. Открытость и доступность информации об организации</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28229E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Крит1</w:t>
            </w:r>
          </w:p>
        </w:tc>
        <w:tc>
          <w:tcPr>
            <w:tcW w:w="1275" w:type="dxa"/>
            <w:gridSpan w:val="2"/>
            <w:tcBorders>
              <w:top w:val="single" w:sz="4" w:space="0" w:color="auto"/>
              <w:left w:val="single" w:sz="4" w:space="0" w:color="auto"/>
              <w:bottom w:val="single" w:sz="4" w:space="0" w:color="auto"/>
              <w:right w:val="single" w:sz="4" w:space="0" w:color="auto"/>
            </w:tcBorders>
            <w:shd w:val="clear" w:color="auto" w:fill="FEF0CD"/>
            <w:hideMark/>
          </w:tcPr>
          <w:p w14:paraId="268F43D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 Комфортность условий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612A41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Крит2</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D18420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3. Доступность услуг для инвалидов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6A8CCB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Крит3</w:t>
            </w:r>
          </w:p>
        </w:tc>
        <w:tc>
          <w:tcPr>
            <w:tcW w:w="1701"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64C29D1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 Доброжелательность, вежливость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19105012"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EF0CD"/>
            <w:hideMark/>
          </w:tcPr>
          <w:p w14:paraId="21DC938A"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 Удовлетворенность условиями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EF0CD"/>
            <w:vAlign w:val="bottom"/>
            <w:hideMark/>
          </w:tcPr>
          <w:p w14:paraId="2614D62C"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Крит5</w:t>
            </w:r>
          </w:p>
        </w:tc>
        <w:tc>
          <w:tcPr>
            <w:tcW w:w="567" w:type="dxa"/>
            <w:tcBorders>
              <w:top w:val="single" w:sz="4" w:space="0" w:color="auto"/>
              <w:left w:val="single" w:sz="4" w:space="0" w:color="auto"/>
              <w:bottom w:val="single" w:sz="4" w:space="0" w:color="auto"/>
              <w:right w:val="single" w:sz="4" w:space="0" w:color="auto"/>
            </w:tcBorders>
            <w:shd w:val="clear" w:color="auto" w:fill="FEF0CD"/>
            <w:hideMark/>
          </w:tcPr>
          <w:p w14:paraId="086922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ИТОГ</w:t>
            </w:r>
          </w:p>
        </w:tc>
      </w:tr>
      <w:tr w:rsidR="004B5443" w14:paraId="360D0EA8" w14:textId="77777777" w:rsidTr="00EE0DB1">
        <w:trPr>
          <w:trHeight w:val="20"/>
          <w:tblHeader/>
        </w:trPr>
        <w:tc>
          <w:tcPr>
            <w:tcW w:w="455" w:type="dxa"/>
            <w:vMerge/>
            <w:tcBorders>
              <w:top w:val="single" w:sz="4" w:space="0" w:color="auto"/>
              <w:left w:val="single" w:sz="4" w:space="0" w:color="auto"/>
              <w:bottom w:val="single" w:sz="4" w:space="0" w:color="auto"/>
              <w:right w:val="single" w:sz="4" w:space="0" w:color="auto"/>
            </w:tcBorders>
            <w:vAlign w:val="center"/>
            <w:hideMark/>
          </w:tcPr>
          <w:p w14:paraId="4ED7BB59" w14:textId="77777777" w:rsidR="004B5443" w:rsidRDefault="004B5443">
            <w:pPr>
              <w:autoSpaceDE/>
              <w:autoSpaceDN/>
              <w:adjustRightInd/>
              <w:spacing w:line="276" w:lineRule="auto"/>
              <w:ind w:firstLine="0"/>
              <w:jc w:val="left"/>
              <w:rPr>
                <w:bCs w:val="0"/>
                <w:sz w:val="22"/>
                <w:szCs w:val="22"/>
                <w:lang w:eastAsia="en-US"/>
              </w:rPr>
            </w:pPr>
          </w:p>
        </w:tc>
        <w:tc>
          <w:tcPr>
            <w:tcW w:w="3371" w:type="dxa"/>
            <w:vMerge/>
            <w:tcBorders>
              <w:top w:val="single" w:sz="4" w:space="0" w:color="auto"/>
              <w:left w:val="single" w:sz="4" w:space="0" w:color="auto"/>
              <w:bottom w:val="single" w:sz="4" w:space="0" w:color="auto"/>
              <w:right w:val="single" w:sz="4" w:space="0" w:color="auto"/>
            </w:tcBorders>
            <w:vAlign w:val="center"/>
            <w:hideMark/>
          </w:tcPr>
          <w:p w14:paraId="453B1FD8" w14:textId="77777777" w:rsidR="004B5443" w:rsidRDefault="004B5443">
            <w:pPr>
              <w:autoSpaceDE/>
              <w:autoSpaceDN/>
              <w:adjustRightInd/>
              <w:spacing w:line="276" w:lineRule="auto"/>
              <w:ind w:firstLine="0"/>
              <w:jc w:val="left"/>
              <w:rPr>
                <w:bCs w:val="0"/>
                <w:color w:val="000000"/>
                <w:sz w:val="20"/>
                <w:szCs w:val="20"/>
                <w:lang w:eastAsia="en-US"/>
              </w:rPr>
            </w:pPr>
          </w:p>
        </w:tc>
        <w:tc>
          <w:tcPr>
            <w:tcW w:w="56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8418B7F"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1.1. </w:t>
            </w:r>
            <w:proofErr w:type="spellStart"/>
            <w:r>
              <w:rPr>
                <w:bCs w:val="0"/>
                <w:color w:val="000000"/>
                <w:sz w:val="20"/>
                <w:szCs w:val="20"/>
                <w:lang w:eastAsia="en-US"/>
              </w:rPr>
              <w:t>П.инф</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13B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1.2. </w:t>
            </w:r>
            <w:proofErr w:type="spellStart"/>
            <w:r>
              <w:rPr>
                <w:bCs w:val="0"/>
                <w:color w:val="000000"/>
                <w:sz w:val="20"/>
                <w:szCs w:val="20"/>
                <w:lang w:eastAsia="en-US"/>
              </w:rPr>
              <w:t>П.дист</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FA20949"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1.3. </w:t>
            </w:r>
            <w:proofErr w:type="spellStart"/>
            <w:r>
              <w:rPr>
                <w:bCs w:val="0"/>
                <w:color w:val="000000"/>
                <w:sz w:val="20"/>
                <w:szCs w:val="20"/>
                <w:lang w:eastAsia="en-US"/>
              </w:rPr>
              <w:t>П.открУ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464B07F1" w14:textId="77777777" w:rsidR="004B5443" w:rsidRDefault="004B5443">
            <w:pPr>
              <w:autoSpaceDE/>
              <w:autoSpaceDN/>
              <w:adjustRightInd/>
              <w:spacing w:line="276" w:lineRule="auto"/>
              <w:ind w:firstLine="0"/>
              <w:jc w:val="left"/>
              <w:rPr>
                <w:bCs w:val="0"/>
                <w:color w:val="000000"/>
                <w:sz w:val="20"/>
                <w:szCs w:val="20"/>
                <w:lang w:eastAsia="en-US"/>
              </w:rPr>
            </w:pPr>
          </w:p>
        </w:tc>
        <w:tc>
          <w:tcPr>
            <w:tcW w:w="708"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477C7AE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2.1. </w:t>
            </w:r>
            <w:proofErr w:type="spellStart"/>
            <w:r>
              <w:rPr>
                <w:bCs w:val="0"/>
                <w:color w:val="000000"/>
                <w:sz w:val="20"/>
                <w:szCs w:val="20"/>
                <w:lang w:eastAsia="en-US"/>
              </w:rPr>
              <w:t>П.комф</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D8394F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2.3. </w:t>
            </w:r>
            <w:proofErr w:type="spellStart"/>
            <w:r>
              <w:rPr>
                <w:bCs w:val="0"/>
                <w:color w:val="000000"/>
                <w:sz w:val="20"/>
                <w:szCs w:val="20"/>
                <w:lang w:eastAsia="en-US"/>
              </w:rPr>
              <w:t>У.комф</w:t>
            </w:r>
            <w:proofErr w:type="spellEnd"/>
            <w:r>
              <w:rPr>
                <w:bCs w:val="0"/>
                <w:color w:val="000000"/>
                <w:sz w:val="20"/>
                <w:szCs w:val="20"/>
                <w:lang w:eastAsia="en-US"/>
              </w:rPr>
              <w:t>.</w:t>
            </w: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BF56454"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60169346"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3.1. </w:t>
            </w:r>
            <w:proofErr w:type="spellStart"/>
            <w:r>
              <w:rPr>
                <w:bCs w:val="0"/>
                <w:color w:val="000000"/>
                <w:sz w:val="20"/>
                <w:szCs w:val="20"/>
                <w:lang w:eastAsia="en-US"/>
              </w:rPr>
              <w:t>П.орг.Д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1CDD70"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3.2. </w:t>
            </w:r>
            <w:proofErr w:type="spellStart"/>
            <w:r>
              <w:rPr>
                <w:bCs w:val="0"/>
                <w:color w:val="000000"/>
                <w:sz w:val="20"/>
                <w:szCs w:val="20"/>
                <w:lang w:eastAsia="en-US"/>
              </w:rPr>
              <w:t>П.усл.Д</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767F8F1"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3.3. </w:t>
            </w:r>
            <w:proofErr w:type="spellStart"/>
            <w:r>
              <w:rPr>
                <w:bCs w:val="0"/>
                <w:color w:val="000000"/>
                <w:sz w:val="20"/>
                <w:szCs w:val="20"/>
                <w:lang w:eastAsia="en-US"/>
              </w:rPr>
              <w:t>П.дост.У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2AC5F49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7442F4D"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4.1. </w:t>
            </w:r>
            <w:proofErr w:type="spellStart"/>
            <w:r>
              <w:rPr>
                <w:bCs w:val="0"/>
                <w:color w:val="000000"/>
                <w:sz w:val="20"/>
                <w:szCs w:val="20"/>
                <w:lang w:eastAsia="en-US"/>
              </w:rPr>
              <w:t>П.перв.К</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DD76188"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4.2. </w:t>
            </w:r>
            <w:proofErr w:type="spellStart"/>
            <w:r>
              <w:rPr>
                <w:bCs w:val="0"/>
                <w:color w:val="000000"/>
                <w:sz w:val="20"/>
                <w:szCs w:val="20"/>
                <w:lang w:eastAsia="en-US"/>
              </w:rPr>
              <w:t>П.оказ.усл</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2AC57FF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4.3. </w:t>
            </w:r>
            <w:proofErr w:type="spellStart"/>
            <w:r>
              <w:rPr>
                <w:bCs w:val="0"/>
                <w:color w:val="000000"/>
                <w:sz w:val="20"/>
                <w:szCs w:val="20"/>
                <w:lang w:eastAsia="en-US"/>
              </w:rPr>
              <w:t>П.вежл.дист.У</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75CAED3C"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04FC1415"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5.1. </w:t>
            </w:r>
            <w:proofErr w:type="spellStart"/>
            <w:r>
              <w:rPr>
                <w:bCs w:val="0"/>
                <w:color w:val="000000"/>
                <w:sz w:val="20"/>
                <w:szCs w:val="20"/>
                <w:lang w:eastAsia="en-US"/>
              </w:rPr>
              <w:t>П.реком</w:t>
            </w:r>
            <w:proofErr w:type="spellEnd"/>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559B11B7"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5.2.П.Орг.усл.</w:t>
            </w:r>
          </w:p>
        </w:tc>
        <w:tc>
          <w:tcPr>
            <w:tcW w:w="709"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39037A24"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 xml:space="preserve">5.3. </w:t>
            </w:r>
            <w:proofErr w:type="spellStart"/>
            <w:r>
              <w:rPr>
                <w:bCs w:val="0"/>
                <w:color w:val="000000"/>
                <w:sz w:val="20"/>
                <w:szCs w:val="20"/>
                <w:lang w:eastAsia="en-US"/>
              </w:rPr>
              <w:t>П.уд</w:t>
            </w:r>
            <w:proofErr w:type="spellEnd"/>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57176B1" w14:textId="77777777" w:rsidR="004B5443" w:rsidRDefault="004B5443">
            <w:pPr>
              <w:autoSpaceDE/>
              <w:autoSpaceDN/>
              <w:adjustRightInd/>
              <w:spacing w:line="276" w:lineRule="auto"/>
              <w:ind w:firstLine="0"/>
              <w:jc w:val="left"/>
              <w:rPr>
                <w:bCs w:val="0"/>
                <w:color w:val="000000"/>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EF0CD"/>
            <w:vAlign w:val="bottom"/>
            <w:hideMark/>
          </w:tcPr>
          <w:p w14:paraId="7CE3464E" w14:textId="77777777" w:rsidR="004B5443" w:rsidRDefault="004B5443">
            <w:pPr>
              <w:autoSpaceDE/>
              <w:adjustRightInd/>
              <w:spacing w:line="276" w:lineRule="auto"/>
              <w:ind w:firstLine="0"/>
              <w:jc w:val="left"/>
              <w:rPr>
                <w:bCs w:val="0"/>
                <w:color w:val="000000"/>
                <w:sz w:val="20"/>
                <w:szCs w:val="20"/>
                <w:lang w:eastAsia="en-US"/>
              </w:rPr>
            </w:pPr>
            <w:r>
              <w:rPr>
                <w:bCs w:val="0"/>
                <w:color w:val="000000"/>
                <w:sz w:val="20"/>
                <w:szCs w:val="20"/>
                <w:lang w:eastAsia="en-US"/>
              </w:rPr>
              <w:t>общий балл</w:t>
            </w:r>
          </w:p>
        </w:tc>
      </w:tr>
      <w:tr w:rsidR="004B5443" w14:paraId="708AB3E2"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2DF8014C" w14:textId="5EBE4B48" w:rsidR="004B5443" w:rsidRDefault="004B5443">
            <w:pPr>
              <w:autoSpaceDE/>
              <w:adjustRightInd/>
              <w:spacing w:line="276" w:lineRule="auto"/>
              <w:ind w:firstLine="0"/>
              <w:jc w:val="center"/>
              <w:rPr>
                <w:bCs w:val="0"/>
                <w:color w:val="000000"/>
                <w:sz w:val="22"/>
                <w:szCs w:val="22"/>
                <w:lang w:eastAsia="en-US"/>
              </w:rPr>
            </w:pPr>
            <w:bookmarkStart w:id="23" w:name="_GoBack" w:colFirst="0" w:colLast="13"/>
          </w:p>
        </w:tc>
        <w:tc>
          <w:tcPr>
            <w:tcW w:w="3371" w:type="dxa"/>
            <w:tcBorders>
              <w:top w:val="single" w:sz="4" w:space="0" w:color="auto"/>
              <w:left w:val="single" w:sz="4" w:space="0" w:color="auto"/>
              <w:bottom w:val="single" w:sz="4" w:space="0" w:color="auto"/>
              <w:right w:val="single" w:sz="4" w:space="0" w:color="auto"/>
            </w:tcBorders>
            <w:noWrap/>
            <w:vAlign w:val="bottom"/>
          </w:tcPr>
          <w:p w14:paraId="1E569847" w14:textId="2E571B47" w:rsidR="004B5443" w:rsidRDefault="004B5443">
            <w:pPr>
              <w:autoSpaceDE/>
              <w:adjustRightInd/>
              <w:spacing w:line="276" w:lineRule="auto"/>
              <w:ind w:firstLine="0"/>
              <w:jc w:val="center"/>
              <w:rPr>
                <w:bCs w:val="0"/>
                <w:color w:val="000000"/>
                <w:sz w:val="22"/>
                <w:szCs w:val="22"/>
                <w:lang w:eastAsia="en-US"/>
              </w:rPr>
            </w:pPr>
          </w:p>
        </w:tc>
        <w:tc>
          <w:tcPr>
            <w:tcW w:w="568" w:type="dxa"/>
            <w:tcBorders>
              <w:top w:val="single" w:sz="4" w:space="0" w:color="auto"/>
              <w:left w:val="single" w:sz="4" w:space="0" w:color="auto"/>
              <w:bottom w:val="single" w:sz="4" w:space="0" w:color="auto"/>
              <w:right w:val="single" w:sz="4" w:space="0" w:color="auto"/>
            </w:tcBorders>
            <w:noWrap/>
            <w:vAlign w:val="bottom"/>
          </w:tcPr>
          <w:p w14:paraId="7B1CA332" w14:textId="63E6F52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4ADB957" w14:textId="45B8F6F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7AC01F7" w14:textId="3FD767E1"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4CD445E2" w14:textId="52D4914F" w:rsidR="004B5443" w:rsidRDefault="004B5443">
            <w:pPr>
              <w:autoSpaceDE/>
              <w:adjustRightInd/>
              <w:spacing w:line="276" w:lineRule="auto"/>
              <w:ind w:firstLine="0"/>
              <w:jc w:val="center"/>
              <w:rPr>
                <w:bCs w:val="0"/>
                <w:color w:val="000000"/>
                <w:sz w:val="22"/>
                <w:szCs w:val="22"/>
                <w:lang w:eastAsia="en-US"/>
              </w:rPr>
            </w:pPr>
          </w:p>
        </w:tc>
        <w:tc>
          <w:tcPr>
            <w:tcW w:w="708" w:type="dxa"/>
            <w:tcBorders>
              <w:top w:val="single" w:sz="4" w:space="0" w:color="auto"/>
              <w:left w:val="single" w:sz="4" w:space="0" w:color="auto"/>
              <w:bottom w:val="single" w:sz="4" w:space="0" w:color="auto"/>
              <w:right w:val="single" w:sz="4" w:space="0" w:color="auto"/>
            </w:tcBorders>
            <w:noWrap/>
            <w:vAlign w:val="bottom"/>
          </w:tcPr>
          <w:p w14:paraId="0689D130" w14:textId="6174A46B"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2AC8FF" w14:textId="3F4F54C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46DBF12" w14:textId="1BD11640"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147E6AF" w14:textId="0997B39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E69BCE9" w14:textId="4A891FD9"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698121DD" w14:textId="35243EC7"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FD18CB" w14:textId="2658BBA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DACE0BD" w14:textId="2C85DC14"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C3686F5" w14:textId="7567DC9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2E425BE" w14:textId="10FDD88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2588C177" w14:textId="188DBFA5"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0A72CB19" w14:textId="7E4E2FD3"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70E641E4" w14:textId="77CC93C7" w:rsidR="004B5443" w:rsidRDefault="004B5443">
            <w:pPr>
              <w:autoSpaceDE/>
              <w:adjustRightInd/>
              <w:spacing w:line="276" w:lineRule="auto"/>
              <w:ind w:firstLine="0"/>
              <w:jc w:val="center"/>
              <w:rPr>
                <w:bCs w:val="0"/>
                <w:color w:val="000000"/>
                <w:sz w:val="22"/>
                <w:szCs w:val="22"/>
                <w:lang w:eastAsia="en-US"/>
              </w:rPr>
            </w:pPr>
          </w:p>
        </w:tc>
        <w:tc>
          <w:tcPr>
            <w:tcW w:w="709" w:type="dxa"/>
            <w:tcBorders>
              <w:top w:val="single" w:sz="4" w:space="0" w:color="auto"/>
              <w:left w:val="single" w:sz="4" w:space="0" w:color="auto"/>
              <w:bottom w:val="single" w:sz="4" w:space="0" w:color="auto"/>
              <w:right w:val="single" w:sz="4" w:space="0" w:color="auto"/>
            </w:tcBorders>
            <w:noWrap/>
            <w:vAlign w:val="bottom"/>
          </w:tcPr>
          <w:p w14:paraId="4C7AB06D" w14:textId="178C2DFA"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19CF3552" w14:textId="73F19FCB" w:rsidR="004B5443" w:rsidRDefault="004B5443">
            <w:pPr>
              <w:autoSpaceDE/>
              <w:adjustRightInd/>
              <w:spacing w:line="276" w:lineRule="auto"/>
              <w:ind w:firstLine="0"/>
              <w:jc w:val="center"/>
              <w:rPr>
                <w:bCs w:val="0"/>
                <w:color w:val="000000"/>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noWrap/>
            <w:vAlign w:val="bottom"/>
          </w:tcPr>
          <w:p w14:paraId="3D3D3799" w14:textId="2CE54E17" w:rsidR="004B5443" w:rsidRDefault="004B5443">
            <w:pPr>
              <w:autoSpaceDE/>
              <w:adjustRightInd/>
              <w:spacing w:line="276" w:lineRule="auto"/>
              <w:ind w:firstLine="0"/>
              <w:jc w:val="center"/>
              <w:rPr>
                <w:bCs w:val="0"/>
                <w:color w:val="000000"/>
                <w:sz w:val="22"/>
                <w:szCs w:val="22"/>
                <w:lang w:eastAsia="en-US"/>
              </w:rPr>
            </w:pPr>
          </w:p>
        </w:tc>
      </w:tr>
      <w:bookmarkEnd w:id="23"/>
      <w:tr w:rsidR="00EE0DB1" w14:paraId="20C0379D" w14:textId="77777777" w:rsidTr="00EE0DB1">
        <w:trPr>
          <w:trHeight w:val="20"/>
        </w:trPr>
        <w:tc>
          <w:tcPr>
            <w:tcW w:w="455" w:type="dxa"/>
            <w:tcBorders>
              <w:top w:val="single" w:sz="4" w:space="0" w:color="auto"/>
              <w:left w:val="single" w:sz="4" w:space="0" w:color="auto"/>
              <w:bottom w:val="single" w:sz="4" w:space="0" w:color="auto"/>
              <w:right w:val="single" w:sz="4" w:space="0" w:color="auto"/>
            </w:tcBorders>
            <w:noWrap/>
            <w:vAlign w:val="center"/>
          </w:tcPr>
          <w:p w14:paraId="55BC631C"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731</w:t>
            </w:r>
          </w:p>
        </w:tc>
        <w:tc>
          <w:tcPr>
            <w:tcW w:w="3371" w:type="dxa"/>
            <w:tcBorders>
              <w:top w:val="single" w:sz="4" w:space="0" w:color="auto"/>
              <w:left w:val="single" w:sz="4" w:space="0" w:color="auto"/>
              <w:bottom w:val="single" w:sz="4" w:space="0" w:color="auto"/>
              <w:right w:val="single" w:sz="4" w:space="0" w:color="auto"/>
            </w:tcBorders>
            <w:noWrap/>
            <w:vAlign w:val="bottom"/>
          </w:tcPr>
          <w:p w14:paraId="3733193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МБУ ДО «Станция юных натуралистов» (Город Каспийск)</w:t>
            </w:r>
          </w:p>
        </w:tc>
        <w:tc>
          <w:tcPr>
            <w:tcW w:w="568" w:type="dxa"/>
            <w:tcBorders>
              <w:top w:val="single" w:sz="4" w:space="0" w:color="auto"/>
              <w:left w:val="single" w:sz="4" w:space="0" w:color="auto"/>
              <w:bottom w:val="single" w:sz="4" w:space="0" w:color="auto"/>
              <w:right w:val="single" w:sz="4" w:space="0" w:color="auto"/>
            </w:tcBorders>
            <w:noWrap/>
            <w:vAlign w:val="bottom"/>
          </w:tcPr>
          <w:p w14:paraId="3E5A357B"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96</w:t>
            </w:r>
          </w:p>
        </w:tc>
        <w:tc>
          <w:tcPr>
            <w:tcW w:w="567" w:type="dxa"/>
            <w:tcBorders>
              <w:top w:val="single" w:sz="4" w:space="0" w:color="auto"/>
              <w:left w:val="single" w:sz="4" w:space="0" w:color="auto"/>
              <w:bottom w:val="single" w:sz="4" w:space="0" w:color="auto"/>
              <w:right w:val="single" w:sz="4" w:space="0" w:color="auto"/>
            </w:tcBorders>
            <w:noWrap/>
            <w:vAlign w:val="bottom"/>
          </w:tcPr>
          <w:p w14:paraId="25C290D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343C5EA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0B08FE6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95,2</w:t>
            </w:r>
          </w:p>
        </w:tc>
        <w:tc>
          <w:tcPr>
            <w:tcW w:w="708" w:type="dxa"/>
            <w:tcBorders>
              <w:top w:val="single" w:sz="4" w:space="0" w:color="auto"/>
              <w:left w:val="single" w:sz="4" w:space="0" w:color="auto"/>
              <w:bottom w:val="single" w:sz="4" w:space="0" w:color="auto"/>
              <w:right w:val="single" w:sz="4" w:space="0" w:color="auto"/>
            </w:tcBorders>
            <w:noWrap/>
            <w:vAlign w:val="bottom"/>
          </w:tcPr>
          <w:p w14:paraId="73134F1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100</w:t>
            </w:r>
          </w:p>
        </w:tc>
        <w:tc>
          <w:tcPr>
            <w:tcW w:w="567" w:type="dxa"/>
            <w:tcBorders>
              <w:top w:val="single" w:sz="4" w:space="0" w:color="auto"/>
              <w:left w:val="single" w:sz="4" w:space="0" w:color="auto"/>
              <w:bottom w:val="single" w:sz="4" w:space="0" w:color="auto"/>
              <w:right w:val="single" w:sz="4" w:space="0" w:color="auto"/>
            </w:tcBorders>
            <w:noWrap/>
            <w:vAlign w:val="bottom"/>
          </w:tcPr>
          <w:p w14:paraId="46CDF142"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80</w:t>
            </w:r>
          </w:p>
        </w:tc>
        <w:tc>
          <w:tcPr>
            <w:tcW w:w="567" w:type="dxa"/>
            <w:tcBorders>
              <w:top w:val="single" w:sz="4" w:space="0" w:color="auto"/>
              <w:left w:val="single" w:sz="4" w:space="0" w:color="auto"/>
              <w:bottom w:val="single" w:sz="4" w:space="0" w:color="auto"/>
              <w:right w:val="single" w:sz="4" w:space="0" w:color="auto"/>
            </w:tcBorders>
            <w:noWrap/>
            <w:vAlign w:val="bottom"/>
          </w:tcPr>
          <w:p w14:paraId="65AD4AF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90,0</w:t>
            </w:r>
          </w:p>
        </w:tc>
        <w:tc>
          <w:tcPr>
            <w:tcW w:w="567" w:type="dxa"/>
            <w:tcBorders>
              <w:top w:val="single" w:sz="4" w:space="0" w:color="auto"/>
              <w:left w:val="single" w:sz="4" w:space="0" w:color="auto"/>
              <w:bottom w:val="single" w:sz="4" w:space="0" w:color="auto"/>
              <w:right w:val="single" w:sz="4" w:space="0" w:color="auto"/>
            </w:tcBorders>
            <w:noWrap/>
            <w:vAlign w:val="bottom"/>
          </w:tcPr>
          <w:p w14:paraId="4421C55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5E9C6BC0"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60</w:t>
            </w:r>
          </w:p>
        </w:tc>
        <w:tc>
          <w:tcPr>
            <w:tcW w:w="567" w:type="dxa"/>
            <w:tcBorders>
              <w:top w:val="single" w:sz="4" w:space="0" w:color="auto"/>
              <w:left w:val="single" w:sz="4" w:space="0" w:color="auto"/>
              <w:bottom w:val="single" w:sz="4" w:space="0" w:color="auto"/>
              <w:right w:val="single" w:sz="4" w:space="0" w:color="auto"/>
            </w:tcBorders>
            <w:shd w:val="solid" w:color="FFFF00" w:fill="auto"/>
            <w:noWrap/>
            <w:vAlign w:val="bottom"/>
          </w:tcPr>
          <w:p w14:paraId="31DE9A1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78</w:t>
            </w:r>
          </w:p>
        </w:tc>
        <w:tc>
          <w:tcPr>
            <w:tcW w:w="567" w:type="dxa"/>
            <w:tcBorders>
              <w:top w:val="single" w:sz="4" w:space="0" w:color="auto"/>
              <w:left w:val="single" w:sz="4" w:space="0" w:color="auto"/>
              <w:bottom w:val="single" w:sz="4" w:space="0" w:color="auto"/>
              <w:right w:val="single" w:sz="4" w:space="0" w:color="auto"/>
            </w:tcBorders>
            <w:noWrap/>
            <w:vAlign w:val="bottom"/>
          </w:tcPr>
          <w:p w14:paraId="43CA291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47,4</w:t>
            </w:r>
          </w:p>
        </w:tc>
        <w:tc>
          <w:tcPr>
            <w:tcW w:w="567" w:type="dxa"/>
            <w:tcBorders>
              <w:top w:val="single" w:sz="4" w:space="0" w:color="auto"/>
              <w:left w:val="single" w:sz="4" w:space="0" w:color="auto"/>
              <w:bottom w:val="single" w:sz="4" w:space="0" w:color="auto"/>
              <w:right w:val="single" w:sz="4" w:space="0" w:color="auto"/>
            </w:tcBorders>
            <w:noWrap/>
            <w:vAlign w:val="bottom"/>
          </w:tcPr>
          <w:p w14:paraId="3D963A4E"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4747A6F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94</w:t>
            </w:r>
          </w:p>
        </w:tc>
        <w:tc>
          <w:tcPr>
            <w:tcW w:w="567" w:type="dxa"/>
            <w:tcBorders>
              <w:top w:val="single" w:sz="4" w:space="0" w:color="auto"/>
              <w:left w:val="single" w:sz="4" w:space="0" w:color="auto"/>
              <w:bottom w:val="single" w:sz="4" w:space="0" w:color="auto"/>
              <w:right w:val="single" w:sz="4" w:space="0" w:color="auto"/>
            </w:tcBorders>
            <w:noWrap/>
            <w:vAlign w:val="bottom"/>
          </w:tcPr>
          <w:p w14:paraId="22DD296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w:t>
            </w:r>
          </w:p>
        </w:tc>
        <w:tc>
          <w:tcPr>
            <w:tcW w:w="567" w:type="dxa"/>
            <w:tcBorders>
              <w:top w:val="single" w:sz="4" w:space="0" w:color="auto"/>
              <w:left w:val="single" w:sz="4" w:space="0" w:color="auto"/>
              <w:bottom w:val="single" w:sz="4" w:space="0" w:color="auto"/>
              <w:right w:val="single" w:sz="4" w:space="0" w:color="auto"/>
            </w:tcBorders>
            <w:noWrap/>
            <w:vAlign w:val="bottom"/>
          </w:tcPr>
          <w:p w14:paraId="1989F577"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91,4</w:t>
            </w:r>
          </w:p>
        </w:tc>
        <w:tc>
          <w:tcPr>
            <w:tcW w:w="567" w:type="dxa"/>
            <w:tcBorders>
              <w:top w:val="single" w:sz="4" w:space="0" w:color="auto"/>
              <w:left w:val="single" w:sz="4" w:space="0" w:color="auto"/>
              <w:bottom w:val="single" w:sz="4" w:space="0" w:color="auto"/>
              <w:right w:val="single" w:sz="4" w:space="0" w:color="auto"/>
            </w:tcBorders>
            <w:noWrap/>
            <w:vAlign w:val="bottom"/>
          </w:tcPr>
          <w:p w14:paraId="5C9A8DAD"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90</w:t>
            </w:r>
          </w:p>
        </w:tc>
        <w:tc>
          <w:tcPr>
            <w:tcW w:w="567" w:type="dxa"/>
            <w:tcBorders>
              <w:top w:val="single" w:sz="4" w:space="0" w:color="auto"/>
              <w:left w:val="single" w:sz="4" w:space="0" w:color="auto"/>
              <w:bottom w:val="single" w:sz="4" w:space="0" w:color="auto"/>
              <w:right w:val="single" w:sz="4" w:space="0" w:color="auto"/>
            </w:tcBorders>
            <w:noWrap/>
            <w:vAlign w:val="bottom"/>
          </w:tcPr>
          <w:p w14:paraId="303A0F9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87</w:t>
            </w:r>
          </w:p>
        </w:tc>
        <w:tc>
          <w:tcPr>
            <w:tcW w:w="709" w:type="dxa"/>
            <w:tcBorders>
              <w:top w:val="single" w:sz="4" w:space="0" w:color="auto"/>
              <w:left w:val="single" w:sz="4" w:space="0" w:color="auto"/>
              <w:bottom w:val="single" w:sz="4" w:space="0" w:color="auto"/>
              <w:right w:val="single" w:sz="4" w:space="0" w:color="auto"/>
            </w:tcBorders>
            <w:noWrap/>
            <w:vAlign w:val="bottom"/>
          </w:tcPr>
          <w:p w14:paraId="3E743931"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91</w:t>
            </w:r>
          </w:p>
        </w:tc>
        <w:tc>
          <w:tcPr>
            <w:tcW w:w="567" w:type="dxa"/>
            <w:tcBorders>
              <w:top w:val="single" w:sz="4" w:space="0" w:color="auto"/>
              <w:left w:val="single" w:sz="4" w:space="0" w:color="auto"/>
              <w:bottom w:val="single" w:sz="4" w:space="0" w:color="auto"/>
              <w:right w:val="single" w:sz="4" w:space="0" w:color="auto"/>
            </w:tcBorders>
            <w:noWrap/>
            <w:vAlign w:val="bottom"/>
          </w:tcPr>
          <w:p w14:paraId="0BC2EEE3"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89,9</w:t>
            </w:r>
          </w:p>
        </w:tc>
        <w:tc>
          <w:tcPr>
            <w:tcW w:w="567" w:type="dxa"/>
            <w:tcBorders>
              <w:top w:val="single" w:sz="4" w:space="0" w:color="auto"/>
              <w:left w:val="single" w:sz="4" w:space="0" w:color="auto"/>
              <w:bottom w:val="single" w:sz="4" w:space="0" w:color="auto"/>
              <w:right w:val="single" w:sz="4" w:space="0" w:color="auto"/>
            </w:tcBorders>
            <w:noWrap/>
            <w:vAlign w:val="bottom"/>
          </w:tcPr>
          <w:p w14:paraId="50532506" w14:textId="77777777" w:rsidR="00EE0DB1" w:rsidRPr="00EE0DB1" w:rsidRDefault="00EE0DB1" w:rsidP="00EE0DB1">
            <w:pPr>
              <w:autoSpaceDE/>
              <w:adjustRightInd/>
              <w:spacing w:line="276" w:lineRule="auto"/>
              <w:ind w:firstLine="0"/>
              <w:jc w:val="center"/>
              <w:rPr>
                <w:bCs w:val="0"/>
                <w:color w:val="000000"/>
                <w:sz w:val="22"/>
                <w:szCs w:val="22"/>
                <w:lang w:eastAsia="en-US"/>
              </w:rPr>
            </w:pPr>
            <w:r w:rsidRPr="00EE0DB1">
              <w:rPr>
                <w:bCs w:val="0"/>
                <w:color w:val="000000"/>
                <w:sz w:val="22"/>
                <w:szCs w:val="22"/>
                <w:lang w:eastAsia="en-US"/>
              </w:rPr>
              <w:t>82,78</w:t>
            </w:r>
          </w:p>
        </w:tc>
      </w:tr>
      <w:bookmarkEnd w:id="0"/>
      <w:bookmarkEnd w:id="5"/>
      <w:bookmarkEnd w:id="6"/>
    </w:tbl>
    <w:p w14:paraId="178B2616" w14:textId="77777777" w:rsidR="00CB2EB1" w:rsidRPr="00CB2EB1" w:rsidRDefault="00CB2EB1" w:rsidP="009A6C9D">
      <w:pPr>
        <w:keepNext/>
        <w:keepLines/>
        <w:pageBreakBefore/>
        <w:ind w:firstLine="0"/>
        <w:outlineLvl w:val="0"/>
      </w:pPr>
    </w:p>
    <w:sectPr w:rsidR="00CB2EB1" w:rsidRPr="00CB2EB1" w:rsidSect="004E57CC">
      <w:footerReference w:type="default" r:id="rId10"/>
      <w:footerReference w:type="first" r:id="rId11"/>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9970E8" w14:textId="77777777" w:rsidR="005326E2" w:rsidRDefault="005326E2" w:rsidP="00EF0BBB">
      <w:r>
        <w:separator/>
      </w:r>
    </w:p>
  </w:endnote>
  <w:endnote w:type="continuationSeparator" w:id="0">
    <w:p w14:paraId="4F092C49" w14:textId="77777777" w:rsidR="005326E2" w:rsidRDefault="005326E2" w:rsidP="00EF0B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charset w:val="00"/>
    <w:family w:val="auto"/>
    <w:pitch w:val="variable"/>
    <w:sig w:usb0="800000AF" w:usb1="1001ECEA"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Journal">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BAFD2" w14:textId="77777777" w:rsidR="00D33AA4" w:rsidRDefault="00D33AA4" w:rsidP="00E1409D">
    <w:pPr>
      <w:pStyle w:val="aff1"/>
      <w:ind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rPr>
      <w:id w:val="879055684"/>
      <w:docPartObj>
        <w:docPartGallery w:val="Page Numbers (Bottom of Page)"/>
        <w:docPartUnique/>
      </w:docPartObj>
    </w:sdtPr>
    <w:sdtEndPr>
      <w:rPr>
        <w:color w:val="7F7F7F" w:themeColor="text1" w:themeTint="80"/>
        <w:sz w:val="24"/>
        <w:szCs w:val="24"/>
      </w:rPr>
    </w:sdtEndPr>
    <w:sdtContent>
      <w:p w14:paraId="056537AC" w14:textId="364CEA58" w:rsidR="00D33AA4" w:rsidRPr="00CA32D2" w:rsidRDefault="00D33AA4" w:rsidP="00CA32D2">
        <w:pPr>
          <w:pStyle w:val="aff1"/>
          <w:spacing w:before="120"/>
          <w:ind w:firstLine="0"/>
          <w:jc w:val="center"/>
          <w:rPr>
            <w:color w:val="7F7F7F" w:themeColor="text1" w:themeTint="80"/>
            <w:sz w:val="24"/>
            <w:szCs w:val="24"/>
          </w:rPr>
        </w:pPr>
        <w:r w:rsidRPr="00CA32D2">
          <w:rPr>
            <w:color w:val="7F7F7F" w:themeColor="text1" w:themeTint="80"/>
            <w:sz w:val="24"/>
            <w:szCs w:val="24"/>
          </w:rPr>
          <w:fldChar w:fldCharType="begin"/>
        </w:r>
        <w:r w:rsidRPr="00CA32D2">
          <w:rPr>
            <w:color w:val="7F7F7F" w:themeColor="text1" w:themeTint="80"/>
            <w:sz w:val="24"/>
            <w:szCs w:val="24"/>
          </w:rPr>
          <w:instrText>PAGE   \* MERGEFORMAT</w:instrText>
        </w:r>
        <w:r w:rsidRPr="00CA32D2">
          <w:rPr>
            <w:color w:val="7F7F7F" w:themeColor="text1" w:themeTint="80"/>
            <w:sz w:val="24"/>
            <w:szCs w:val="24"/>
          </w:rPr>
          <w:fldChar w:fldCharType="separate"/>
        </w:r>
        <w:r w:rsidR="00251463">
          <w:rPr>
            <w:noProof/>
            <w:color w:val="7F7F7F" w:themeColor="text1" w:themeTint="80"/>
            <w:sz w:val="24"/>
            <w:szCs w:val="24"/>
          </w:rPr>
          <w:t>13</w:t>
        </w:r>
        <w:r w:rsidRPr="00CA32D2">
          <w:rPr>
            <w:color w:val="7F7F7F" w:themeColor="text1" w:themeTint="80"/>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262847"/>
      <w:docPartObj>
        <w:docPartGallery w:val="Page Numbers (Bottom of Page)"/>
        <w:docPartUnique/>
      </w:docPartObj>
    </w:sdtPr>
    <w:sdtEndPr>
      <w:rPr>
        <w:color w:val="7F7F7F" w:themeColor="text1" w:themeTint="80"/>
        <w:sz w:val="20"/>
        <w:szCs w:val="20"/>
      </w:rPr>
    </w:sdtEndPr>
    <w:sdtContent>
      <w:p w14:paraId="2D62D0F9" w14:textId="77777777" w:rsidR="00D33AA4" w:rsidRPr="000F7B28" w:rsidRDefault="00D33AA4">
        <w:pPr>
          <w:pStyle w:val="aff1"/>
          <w:jc w:val="right"/>
          <w:rPr>
            <w:color w:val="7F7F7F" w:themeColor="text1" w:themeTint="80"/>
            <w:sz w:val="20"/>
            <w:szCs w:val="20"/>
          </w:rPr>
        </w:pPr>
        <w:r w:rsidRPr="000F7B28">
          <w:rPr>
            <w:color w:val="7F7F7F" w:themeColor="text1" w:themeTint="80"/>
            <w:sz w:val="20"/>
          </w:rPr>
          <w:t>Протокол эксперта. НОК ОБРАЗОВАНИЕ.</w:t>
        </w:r>
        <w:r w:rsidRPr="000F7B28">
          <w:rPr>
            <w:color w:val="7F7F7F" w:themeColor="text1" w:themeTint="80"/>
            <w:sz w:val="20"/>
          </w:rPr>
          <w:tab/>
        </w:r>
        <w:r w:rsidRPr="000F7B28">
          <w:rPr>
            <w:color w:val="7F7F7F" w:themeColor="text1" w:themeTint="80"/>
            <w:sz w:val="20"/>
          </w:rPr>
          <w:tab/>
        </w:r>
        <w:r w:rsidRPr="000F7B28">
          <w:rPr>
            <w:color w:val="7F7F7F" w:themeColor="text1" w:themeTint="80"/>
            <w:sz w:val="20"/>
            <w:szCs w:val="20"/>
          </w:rPr>
          <w:fldChar w:fldCharType="begin"/>
        </w:r>
        <w:r w:rsidRPr="000F7B28">
          <w:rPr>
            <w:color w:val="7F7F7F" w:themeColor="text1" w:themeTint="80"/>
            <w:sz w:val="20"/>
            <w:szCs w:val="20"/>
          </w:rPr>
          <w:instrText>PAGE   \* MERGEFORMAT</w:instrText>
        </w:r>
        <w:r w:rsidRPr="000F7B28">
          <w:rPr>
            <w:color w:val="7F7F7F" w:themeColor="text1" w:themeTint="80"/>
            <w:sz w:val="20"/>
            <w:szCs w:val="20"/>
          </w:rPr>
          <w:fldChar w:fldCharType="separate"/>
        </w:r>
        <w:r>
          <w:rPr>
            <w:noProof/>
            <w:color w:val="7F7F7F" w:themeColor="text1" w:themeTint="80"/>
            <w:sz w:val="20"/>
            <w:szCs w:val="20"/>
          </w:rPr>
          <w:t>84</w:t>
        </w:r>
        <w:r w:rsidRPr="000F7B28">
          <w:rPr>
            <w:color w:val="7F7F7F" w:themeColor="text1" w:themeTint="80"/>
            <w:sz w:val="20"/>
            <w:szCs w:val="20"/>
          </w:rPr>
          <w:fldChar w:fldCharType="end"/>
        </w:r>
      </w:p>
    </w:sdtContent>
  </w:sdt>
  <w:p w14:paraId="42F79E46" w14:textId="77777777" w:rsidR="00D33AA4" w:rsidRDefault="00D33AA4">
    <w:pPr>
      <w:pStyle w:val="af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B9AA67" w14:textId="77777777" w:rsidR="005326E2" w:rsidRDefault="005326E2" w:rsidP="00EF0BBB">
      <w:r>
        <w:separator/>
      </w:r>
    </w:p>
  </w:footnote>
  <w:footnote w:type="continuationSeparator" w:id="0">
    <w:p w14:paraId="2A4F91AE" w14:textId="77777777" w:rsidR="005326E2" w:rsidRDefault="005326E2" w:rsidP="00EF0B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A250A" w14:textId="77777777" w:rsidR="00D33AA4" w:rsidRDefault="00D33AA4" w:rsidP="00E1409D">
    <w:pPr>
      <w:pStyle w:val="aff"/>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left="0" w:firstLine="0"/>
      </w:pPr>
    </w:lvl>
    <w:lvl w:ilvl="1">
      <w:start w:val="1"/>
      <w:numFmt w:val="decimal"/>
      <w:pStyle w:val="2"/>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1800" w:hanging="1800"/>
      </w:pPr>
    </w:lvl>
  </w:abstractNum>
  <w:abstractNum w:abstractNumId="3"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cs="Times New Roman" w:hint="default"/>
        <w:sz w:val="22"/>
        <w:szCs w:val="22"/>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 w15:restartNumberingAfterBreak="0">
    <w:nsid w:val="1E514802"/>
    <w:multiLevelType w:val="multilevel"/>
    <w:tmpl w:val="648E20E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F632D9B"/>
    <w:multiLevelType w:val="multilevel"/>
    <w:tmpl w:val="9E92D9E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2330756"/>
    <w:multiLevelType w:val="hybridMultilevel"/>
    <w:tmpl w:val="44EA15D6"/>
    <w:lvl w:ilvl="0" w:tplc="7892FD06">
      <w:start w:val="1"/>
      <w:numFmt w:val="bullet"/>
      <w:lvlText w:val="−"/>
      <w:lvlJc w:val="left"/>
      <w:pPr>
        <w:ind w:left="1146" w:hanging="360"/>
      </w:pPr>
      <w:rPr>
        <w:rFonts w:ascii="Arial" w:hAnsi="Arial" w:hint="default"/>
      </w:rPr>
    </w:lvl>
    <w:lvl w:ilvl="1" w:tplc="04190001">
      <w:start w:val="1"/>
      <w:numFmt w:val="bullet"/>
      <w:lvlText w:val=""/>
      <w:lvlJc w:val="left"/>
      <w:pPr>
        <w:ind w:left="1866" w:hanging="360"/>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lvl>
    <w:lvl w:ilvl="1">
      <w:start w:val="1"/>
      <w:numFmt w:val="decimal"/>
      <w:lvlText w:val="%1.%2"/>
      <w:lvlJc w:val="left"/>
      <w:pPr>
        <w:tabs>
          <w:tab w:val="num" w:pos="4262"/>
        </w:tabs>
        <w:ind w:left="4262" w:hanging="576"/>
      </w:pPr>
    </w:lvl>
    <w:lvl w:ilvl="2">
      <w:start w:val="1"/>
      <w:numFmt w:val="decimal"/>
      <w:pStyle w:val="2CharCharCharCharCharCharCharCharCharCharCharCharCharCharCharChar"/>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3"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cs="Times New Roman" w:hint="default"/>
        <w:caps/>
      </w:rPr>
    </w:lvl>
    <w:lvl w:ilvl="1" w:tplc="FFFFFFFF">
      <w:start w:val="1"/>
      <w:numFmt w:val="bullet"/>
      <w:lvlText w:val=""/>
      <w:lvlJc w:val="left"/>
      <w:pPr>
        <w:tabs>
          <w:tab w:val="num" w:pos="1857"/>
        </w:tabs>
        <w:ind w:left="1857" w:hanging="437"/>
      </w:pPr>
      <w:rPr>
        <w:rFonts w:ascii="Symbol" w:hAnsi="Symbol" w:cs="Times New Roman" w:hint="default"/>
        <w:caps/>
      </w:rPr>
    </w:lvl>
    <w:lvl w:ilvl="2" w:tplc="FFFFFFFF">
      <w:start w:val="1"/>
      <w:numFmt w:val="bullet"/>
      <w:lvlText w:val=""/>
      <w:lvlJc w:val="left"/>
      <w:pPr>
        <w:tabs>
          <w:tab w:val="num" w:pos="2500"/>
        </w:tabs>
        <w:ind w:left="2500" w:hanging="360"/>
      </w:pPr>
      <w:rPr>
        <w:rFonts w:ascii="Wingdings" w:hAnsi="Wingdings" w:cs="Times New Roman" w:hint="default"/>
      </w:rPr>
    </w:lvl>
    <w:lvl w:ilvl="3" w:tplc="FFFFFFFF">
      <w:start w:val="1"/>
      <w:numFmt w:val="bullet"/>
      <w:lvlText w:val=""/>
      <w:lvlJc w:val="left"/>
      <w:pPr>
        <w:tabs>
          <w:tab w:val="num" w:pos="3220"/>
        </w:tabs>
        <w:ind w:left="3220" w:hanging="360"/>
      </w:pPr>
      <w:rPr>
        <w:rFonts w:ascii="Symbol" w:hAnsi="Symbol" w:cs="Times New Roman" w:hint="default"/>
      </w:rPr>
    </w:lvl>
    <w:lvl w:ilvl="4" w:tplc="FFFFFFFF">
      <w:start w:val="1"/>
      <w:numFmt w:val="bullet"/>
      <w:lvlText w:val="o"/>
      <w:lvlJc w:val="left"/>
      <w:pPr>
        <w:tabs>
          <w:tab w:val="num" w:pos="3940"/>
        </w:tabs>
        <w:ind w:left="3940" w:hanging="360"/>
      </w:pPr>
      <w:rPr>
        <w:rFonts w:ascii="Courier New" w:hAnsi="Courier New" w:cs="Courier New" w:hint="default"/>
      </w:rPr>
    </w:lvl>
    <w:lvl w:ilvl="5" w:tplc="FFFFFFFF">
      <w:start w:val="1"/>
      <w:numFmt w:val="bullet"/>
      <w:lvlText w:val=""/>
      <w:lvlJc w:val="left"/>
      <w:pPr>
        <w:tabs>
          <w:tab w:val="num" w:pos="4660"/>
        </w:tabs>
        <w:ind w:left="4660" w:hanging="360"/>
      </w:pPr>
      <w:rPr>
        <w:rFonts w:ascii="Wingdings" w:hAnsi="Wingdings" w:cs="Times New Roman" w:hint="default"/>
      </w:rPr>
    </w:lvl>
    <w:lvl w:ilvl="6" w:tplc="FFFFFFFF">
      <w:start w:val="1"/>
      <w:numFmt w:val="bullet"/>
      <w:lvlText w:val=""/>
      <w:lvlJc w:val="left"/>
      <w:pPr>
        <w:tabs>
          <w:tab w:val="num" w:pos="5380"/>
        </w:tabs>
        <w:ind w:left="5380" w:hanging="360"/>
      </w:pPr>
      <w:rPr>
        <w:rFonts w:ascii="Symbol" w:hAnsi="Symbol" w:cs="Times New Roman" w:hint="default"/>
      </w:rPr>
    </w:lvl>
    <w:lvl w:ilvl="7" w:tplc="FFFFFFFF">
      <w:start w:val="1"/>
      <w:numFmt w:val="bullet"/>
      <w:lvlText w:val="o"/>
      <w:lvlJc w:val="left"/>
      <w:pPr>
        <w:tabs>
          <w:tab w:val="num" w:pos="6100"/>
        </w:tabs>
        <w:ind w:left="6100" w:hanging="360"/>
      </w:pPr>
      <w:rPr>
        <w:rFonts w:ascii="Courier New" w:hAnsi="Courier New" w:cs="Courier New" w:hint="default"/>
      </w:rPr>
    </w:lvl>
    <w:lvl w:ilvl="8" w:tplc="FFFFFFFF">
      <w:start w:val="1"/>
      <w:numFmt w:val="bullet"/>
      <w:lvlText w:val=""/>
      <w:lvlJc w:val="left"/>
      <w:pPr>
        <w:tabs>
          <w:tab w:val="num" w:pos="6820"/>
        </w:tabs>
        <w:ind w:left="6820" w:hanging="360"/>
      </w:pPr>
      <w:rPr>
        <w:rFonts w:ascii="Wingdings" w:hAnsi="Wingdings" w:cs="Times New Roman" w:hint="default"/>
      </w:rPr>
    </w:lvl>
  </w:abstractNum>
  <w:abstractNum w:abstractNumId="14" w15:restartNumberingAfterBreak="0">
    <w:nsid w:val="408A3A0B"/>
    <w:multiLevelType w:val="singleLevel"/>
    <w:tmpl w:val="4476F654"/>
    <w:lvl w:ilvl="0">
      <w:start w:val="1"/>
      <w:numFmt w:val="decimal"/>
      <w:pStyle w:val="a0"/>
      <w:lvlText w:val="%1."/>
      <w:lvlJc w:val="left"/>
      <w:pPr>
        <w:tabs>
          <w:tab w:val="num" w:pos="360"/>
        </w:tabs>
        <w:ind w:left="360" w:hanging="360"/>
      </w:pPr>
    </w:lvl>
  </w:abstractNum>
  <w:abstractNum w:abstractNumId="15"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16"/>
        <w:szCs w:val="24"/>
      </w:rPr>
    </w:lvl>
    <w:lvl w:ilvl="1" w:tplc="FFFFFFFF">
      <w:start w:val="1"/>
      <w:numFmt w:val="bullet"/>
      <w:lvlText w:val=""/>
      <w:lvlJc w:val="left"/>
      <w:pPr>
        <w:tabs>
          <w:tab w:val="num" w:pos="851"/>
        </w:tabs>
        <w:ind w:left="851" w:hanging="284"/>
      </w:pPr>
      <w:rPr>
        <w:rFonts w:ascii="Wingdings" w:hAnsi="Wingdings" w:hint="default"/>
        <w:b w:val="0"/>
        <w:i w:val="0"/>
        <w:sz w:val="20"/>
        <w:szCs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webHidden w:val="0"/>
        <w:color w:val="000000"/>
        <w:spacing w:val="-20"/>
        <w:w w:val="100"/>
        <w:kern w:val="0"/>
        <w:position w:val="0"/>
        <w:sz w:val="24"/>
        <w:u w:val="none"/>
        <w:effect w:val="none"/>
        <w:vertAlign w:val="baseline"/>
        <w:specVanish w:val="0"/>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B526012"/>
    <w:multiLevelType w:val="multilevel"/>
    <w:tmpl w:val="5272573A"/>
    <w:lvl w:ilvl="0">
      <w:start w:val="1"/>
      <w:numFmt w:val="decimal"/>
      <w:lvlText w:val="%1."/>
      <w:lvlJc w:val="left"/>
      <w:pPr>
        <w:tabs>
          <w:tab w:val="num" w:pos="0"/>
        </w:tabs>
      </w:pPr>
      <w:rPr>
        <w:rFonts w:cs="Times New Roman" w:hint="default"/>
        <w:b/>
        <w:bCs/>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851"/>
        </w:tabs>
        <w:ind w:left="851" w:hanging="851"/>
      </w:pPr>
      <w:rPr>
        <w:rFonts w:cs="Times New Roman" w:hint="default"/>
        <w:b/>
        <w:bCs/>
        <w:i w:val="0"/>
        <w:iCs w:val="0"/>
        <w:caps w:val="0"/>
        <w:smallCaps w:val="0"/>
        <w:strike w:val="0"/>
        <w:dstrike w:val="0"/>
        <w:vanish w:val="0"/>
        <w:color w:val="auto"/>
        <w:spacing w:val="0"/>
        <w:w w:val="100"/>
        <w:kern w:val="0"/>
        <w:position w:val="0"/>
        <w:sz w:val="32"/>
        <w:szCs w:val="32"/>
        <w:u w:val="none"/>
        <w:vertAlign w:val="baseline"/>
      </w:rPr>
    </w:lvl>
    <w:lvl w:ilvl="2">
      <w:start w:val="1"/>
      <w:numFmt w:val="decimal"/>
      <w:pStyle w:val="a1"/>
      <w:lvlText w:val="%1.%2.%3"/>
      <w:lvlJc w:val="left"/>
      <w:pPr>
        <w:tabs>
          <w:tab w:val="num" w:pos="5101"/>
        </w:tabs>
        <w:ind w:firstLine="567"/>
      </w:pPr>
      <w:rPr>
        <w:rFonts w:cs="Times New Roman" w:hint="default"/>
        <w:b/>
        <w:bCs w:val="0"/>
        <w:i w:val="0"/>
        <w:iCs w:val="0"/>
        <w:sz w:val="28"/>
        <w:szCs w:val="28"/>
      </w:rPr>
    </w:lvl>
    <w:lvl w:ilvl="3">
      <w:start w:val="1"/>
      <w:numFmt w:val="decimal"/>
      <w:lvlText w:val="%1.%2.%3.%4"/>
      <w:lvlJc w:val="left"/>
      <w:pPr>
        <w:tabs>
          <w:tab w:val="num" w:pos="1572"/>
        </w:tabs>
        <w:ind w:firstLine="567"/>
      </w:pPr>
      <w:rPr>
        <w:rFonts w:cs="Times New Roman" w:hint="default"/>
        <w:b/>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cs="Times New Roman" w:hint="default"/>
        <w:b w:val="0"/>
        <w:bCs w:val="0"/>
        <w:i w:val="0"/>
        <w:iCs w:val="0"/>
      </w:rPr>
    </w:lvl>
    <w:lvl w:ilvl="5">
      <w:start w:val="1"/>
      <w:numFmt w:val="lowerRoman"/>
      <w:lvlText w:val="%6)"/>
      <w:lvlJc w:val="left"/>
      <w:pPr>
        <w:tabs>
          <w:tab w:val="num" w:pos="1985"/>
        </w:tabs>
        <w:ind w:left="1985" w:hanging="567"/>
      </w:pPr>
      <w:rPr>
        <w:rFonts w:cs="Times New Roman" w:hint="default"/>
      </w:rPr>
    </w:lvl>
    <w:lvl w:ilvl="6">
      <w:start w:val="1"/>
      <w:numFmt w:val="decimal"/>
      <w:lvlText w:val="%5.%6.%7)"/>
      <w:lvlJc w:val="left"/>
      <w:pPr>
        <w:tabs>
          <w:tab w:val="num" w:pos="3119"/>
        </w:tabs>
        <w:ind w:left="3119" w:hanging="851"/>
      </w:pPr>
      <w:rPr>
        <w:rFonts w:cs="Times New Roman" w:hint="default"/>
      </w:rPr>
    </w:lvl>
    <w:lvl w:ilvl="7">
      <w:start w:val="1"/>
      <w:numFmt w:val="decimal"/>
      <w:lvlText w:val="%5.%6.%7.%8)"/>
      <w:lvlJc w:val="left"/>
      <w:pPr>
        <w:tabs>
          <w:tab w:val="num" w:pos="3402"/>
        </w:tabs>
        <w:ind w:left="3402" w:hanging="567"/>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18" w15:restartNumberingAfterBreak="0">
    <w:nsid w:val="4FDA35FB"/>
    <w:multiLevelType w:val="multilevel"/>
    <w:tmpl w:val="967A3458"/>
    <w:lvl w:ilvl="0">
      <w:start w:val="1"/>
      <w:numFmt w:val="bullet"/>
      <w:pStyle w:val="a2"/>
      <w:lvlText w:val=""/>
      <w:lvlJc w:val="left"/>
      <w:pPr>
        <w:tabs>
          <w:tab w:val="num" w:pos="567"/>
        </w:tabs>
        <w:ind w:left="567" w:hanging="283"/>
      </w:pPr>
      <w:rPr>
        <w:rFonts w:ascii="Symbol" w:hAnsi="Symbol" w:hint="default"/>
        <w:b w:val="0"/>
        <w:i w:val="0"/>
        <w:sz w:val="24"/>
        <w:szCs w:val="24"/>
      </w:rPr>
    </w:lvl>
    <w:lvl w:ilvl="1">
      <w:start w:val="1"/>
      <w:numFmt w:val="bullet"/>
      <w:lvlText w:val=""/>
      <w:lvlJc w:val="left"/>
      <w:pPr>
        <w:tabs>
          <w:tab w:val="num" w:pos="851"/>
        </w:tabs>
        <w:ind w:left="851" w:hanging="284"/>
      </w:pPr>
      <w:rPr>
        <w:rFonts w:ascii="Wingdings" w:hAnsi="Wingdings" w:hint="default"/>
        <w:b w:val="0"/>
        <w:i w:val="0"/>
        <w:sz w:val="20"/>
        <w:szCs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0631FD8"/>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356E0C"/>
    <w:multiLevelType w:val="hybridMultilevel"/>
    <w:tmpl w:val="B86EC30C"/>
    <w:lvl w:ilvl="0" w:tplc="01B4917A">
      <w:start w:val="1"/>
      <w:numFmt w:val="bullet"/>
      <w:pStyle w:val="a3"/>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4"/>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2" w15:restartNumberingAfterBreak="0">
    <w:nsid w:val="57996329"/>
    <w:multiLevelType w:val="multilevel"/>
    <w:tmpl w:val="C5D4E42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A6EC0"/>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B22F9D"/>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596773"/>
    <w:multiLevelType w:val="multilevel"/>
    <w:tmpl w:val="019E4A0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7" w15:restartNumberingAfterBreak="0">
    <w:nsid w:val="668A1751"/>
    <w:multiLevelType w:val="multilevel"/>
    <w:tmpl w:val="53E6EFE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31" w15:restartNumberingAfterBreak="0">
    <w:nsid w:val="6FAE3DC3"/>
    <w:multiLevelType w:val="hybridMultilevel"/>
    <w:tmpl w:val="C6380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cs="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cs="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cs="Courier New" w:hint="default"/>
      </w:rPr>
    </w:lvl>
    <w:lvl w:ilvl="8" w:tplc="FFFFFFFF">
      <w:start w:val="1"/>
      <w:numFmt w:val="bullet"/>
      <w:lvlText w:val=""/>
      <w:lvlJc w:val="left"/>
      <w:pPr>
        <w:ind w:left="7897" w:hanging="360"/>
      </w:pPr>
      <w:rPr>
        <w:rFonts w:ascii="Wingdings" w:hAnsi="Wingdings" w:hint="default"/>
      </w:rPr>
    </w:lvl>
  </w:abstractNum>
  <w:abstractNum w:abstractNumId="33"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szCs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szCs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cs="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cs="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B034EA"/>
    <w:multiLevelType w:val="hybridMultilevel"/>
    <w:tmpl w:val="6F28B9E8"/>
    <w:lvl w:ilvl="0" w:tplc="7892FD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5C266F2"/>
    <w:multiLevelType w:val="hybridMultilevel"/>
    <w:tmpl w:val="B5A87FF8"/>
    <w:lvl w:ilvl="0" w:tplc="FFFFFFFF">
      <w:start w:val="1"/>
      <w:numFmt w:val="decimal"/>
      <w:pStyle w:val="a5"/>
      <w:lvlText w:val="%1."/>
      <w:lvlJc w:val="left"/>
      <w:pPr>
        <w:tabs>
          <w:tab w:val="num" w:pos="907"/>
        </w:tabs>
        <w:ind w:left="907" w:hanging="340"/>
      </w:pPr>
      <w:rPr>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C150E79"/>
    <w:multiLevelType w:val="multilevel"/>
    <w:tmpl w:val="28C42FAE"/>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0"/>
      <w:isLgl/>
      <w:lvlText w:val="%1.%2.%3.%4."/>
      <w:lvlJc w:val="left"/>
      <w:pPr>
        <w:tabs>
          <w:tab w:val="num" w:pos="2041"/>
        </w:tabs>
        <w:ind w:left="2041" w:hanging="34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abstractNum w:abstractNumId="37"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15:restartNumberingAfterBreak="0">
    <w:nsid w:val="7D7B330F"/>
    <w:multiLevelType w:val="multilevel"/>
    <w:tmpl w:val="D5C0D0F2"/>
    <w:name w:val="WW8Num2353323322223"/>
    <w:lvl w:ilvl="0">
      <w:start w:val="1"/>
      <w:numFmt w:val="decimal"/>
      <w:lvlText w:val="%1."/>
      <w:lvlJc w:val="left"/>
      <w:pPr>
        <w:tabs>
          <w:tab w:val="num" w:pos="357"/>
        </w:tabs>
        <w:ind w:left="357" w:hanging="357"/>
      </w:pPr>
    </w:lvl>
    <w:lvl w:ilvl="1">
      <w:start w:val="1"/>
      <w:numFmt w:val="decimal"/>
      <w:isLgl/>
      <w:lvlText w:val="%1.%2."/>
      <w:lvlJc w:val="left"/>
      <w:pPr>
        <w:tabs>
          <w:tab w:val="num" w:pos="567"/>
        </w:tabs>
        <w:ind w:left="927" w:hanging="570"/>
      </w:pPr>
    </w:lvl>
    <w:lvl w:ilvl="2">
      <w:start w:val="1"/>
      <w:numFmt w:val="decimal"/>
      <w:isLgl/>
      <w:lvlText w:val="%1.%2.%3."/>
      <w:lvlJc w:val="left"/>
      <w:pPr>
        <w:tabs>
          <w:tab w:val="num" w:pos="1191"/>
        </w:tabs>
        <w:ind w:left="1191" w:hanging="267"/>
      </w:pPr>
    </w:lvl>
    <w:lvl w:ilvl="3">
      <w:start w:val="1"/>
      <w:numFmt w:val="decimal"/>
      <w:pStyle w:val="41"/>
      <w:isLgl/>
      <w:lvlText w:val="%1.%2.%3.%4."/>
      <w:lvlJc w:val="left"/>
      <w:pPr>
        <w:tabs>
          <w:tab w:val="num" w:pos="567"/>
        </w:tabs>
        <w:ind w:left="2367" w:hanging="720"/>
      </w:pPr>
    </w:lvl>
    <w:lvl w:ilvl="4">
      <w:start w:val="1"/>
      <w:numFmt w:val="decimal"/>
      <w:isLgl/>
      <w:lvlText w:val="%1.%2.%3.%4.%5."/>
      <w:lvlJc w:val="left"/>
      <w:pPr>
        <w:tabs>
          <w:tab w:val="num" w:pos="567"/>
        </w:tabs>
        <w:ind w:left="5967" w:hanging="1080"/>
      </w:pPr>
    </w:lvl>
    <w:lvl w:ilvl="5">
      <w:start w:val="1"/>
      <w:numFmt w:val="decimal"/>
      <w:isLgl/>
      <w:lvlText w:val="%1.%2.%3.%4.%5.%6."/>
      <w:lvlJc w:val="left"/>
      <w:pPr>
        <w:tabs>
          <w:tab w:val="num" w:pos="567"/>
        </w:tabs>
        <w:ind w:left="6687" w:hanging="1080"/>
      </w:pPr>
    </w:lvl>
    <w:lvl w:ilvl="6">
      <w:start w:val="1"/>
      <w:numFmt w:val="decimal"/>
      <w:isLgl/>
      <w:lvlText w:val="%1.%2.%3.%4.%5.%6.%7."/>
      <w:lvlJc w:val="left"/>
      <w:pPr>
        <w:tabs>
          <w:tab w:val="num" w:pos="567"/>
        </w:tabs>
        <w:ind w:left="7767" w:hanging="1440"/>
      </w:pPr>
    </w:lvl>
    <w:lvl w:ilvl="7">
      <w:start w:val="1"/>
      <w:numFmt w:val="decimal"/>
      <w:isLgl/>
      <w:lvlText w:val="%1.%2.%3.%4.%5.%6.%7.%8."/>
      <w:lvlJc w:val="left"/>
      <w:pPr>
        <w:tabs>
          <w:tab w:val="num" w:pos="567"/>
        </w:tabs>
        <w:ind w:left="8487" w:hanging="1440"/>
      </w:pPr>
    </w:lvl>
    <w:lvl w:ilvl="8">
      <w:start w:val="1"/>
      <w:numFmt w:val="decimal"/>
      <w:isLgl/>
      <w:lvlText w:val="%1.%2.%3.%4.%5.%6.%7.%8.%9."/>
      <w:lvlJc w:val="left"/>
      <w:pPr>
        <w:tabs>
          <w:tab w:val="num" w:pos="567"/>
        </w:tabs>
        <w:ind w:left="9567" w:hanging="1800"/>
      </w:pPr>
    </w:lvl>
  </w:abstractNum>
  <w:num w:numId="1">
    <w:abstractNumId w:val="20"/>
  </w:num>
  <w:num w:numId="2">
    <w:abstractNumId w:val="29"/>
  </w:num>
  <w:num w:numId="3">
    <w:abstractNumId w:val="11"/>
  </w:num>
  <w:num w:numId="4">
    <w:abstractNumId w:val="3"/>
  </w:num>
  <w:num w:numId="5">
    <w:abstractNumId w:val="34"/>
  </w:num>
  <w:num w:numId="6">
    <w:abstractNumId w:val="1"/>
  </w:num>
  <w:num w:numId="7">
    <w:abstractNumId w:val="12"/>
  </w:num>
  <w:num w:numId="8">
    <w:abstractNumId w:val="30"/>
  </w:num>
  <w:num w:numId="9">
    <w:abstractNumId w:val="31"/>
  </w:num>
  <w:num w:numId="10">
    <w:abstractNumId w:val="19"/>
  </w:num>
  <w:num w:numId="11">
    <w:abstractNumId w:val="9"/>
  </w:num>
  <w:num w:numId="12">
    <w:abstractNumId w:val="23"/>
  </w:num>
  <w:num w:numId="13">
    <w:abstractNumId w:val="0"/>
  </w:num>
  <w:num w:numId="14">
    <w:abstractNumId w:val="4"/>
  </w:num>
  <w:num w:numId="15">
    <w:abstractNumId w:val="32"/>
  </w:num>
  <w:num w:numId="16">
    <w:abstractNumId w:val="26"/>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33"/>
  </w:num>
  <w:num w:numId="2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3"/>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28"/>
    <w:lvlOverride w:ilvl="0">
      <w:startOverride w:val="1"/>
    </w:lvlOverride>
    <w:lvlOverride w:ilvl="1"/>
    <w:lvlOverride w:ilvl="2"/>
    <w:lvlOverride w:ilvl="3"/>
    <w:lvlOverride w:ilvl="4"/>
    <w:lvlOverride w:ilvl="5"/>
    <w:lvlOverride w:ilvl="6"/>
    <w:lvlOverride w:ilvl="7"/>
    <w:lvlOverride w:ilvl="8"/>
  </w:num>
  <w:num w:numId="28">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lvlOverride w:ilvl="2"/>
    <w:lvlOverride w:ilvl="3"/>
    <w:lvlOverride w:ilvl="4"/>
    <w:lvlOverride w:ilvl="5"/>
    <w:lvlOverride w:ilvl="6"/>
    <w:lvlOverride w:ilvl="7"/>
    <w:lvlOverride w:ilvl="8"/>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num>
  <w:num w:numId="32">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num>
  <w:num w:numId="34">
    <w:abstractNumId w:val="24"/>
  </w:num>
  <w:num w:numId="35">
    <w:abstractNumId w:val="6"/>
  </w:num>
  <w:num w:numId="36">
    <w:abstractNumId w:val="8"/>
  </w:num>
  <w:num w:numId="37">
    <w:abstractNumId w:val="25"/>
  </w:num>
  <w:num w:numId="38">
    <w:abstractNumId w:val="22"/>
  </w:num>
  <w:num w:numId="39">
    <w:abstractNumId w:val="27"/>
  </w:num>
  <w:num w:numId="40">
    <w:abstractNumId w:val="1"/>
    <w:lvlOverride w:ilvl="0">
      <w:startOverride w:val="1"/>
    </w:lvlOverride>
  </w:num>
  <w:num w:numId="41">
    <w:abstractNumId w:val="20"/>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lvlOverride w:ilvl="1"/>
    <w:lvlOverride w:ilvl="2"/>
    <w:lvlOverride w:ilvl="3"/>
    <w:lvlOverride w:ilvl="4"/>
    <w:lvlOverride w:ilvl="5"/>
    <w:lvlOverride w:ilvl="6"/>
    <w:lvlOverride w:ilvl="7"/>
    <w:lvlOverride w:ilvl="8"/>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CD4"/>
    <w:rsid w:val="00000A2A"/>
    <w:rsid w:val="00001B95"/>
    <w:rsid w:val="00004D5A"/>
    <w:rsid w:val="00006539"/>
    <w:rsid w:val="000126A6"/>
    <w:rsid w:val="00012D3C"/>
    <w:rsid w:val="00015D30"/>
    <w:rsid w:val="00021C86"/>
    <w:rsid w:val="000227F8"/>
    <w:rsid w:val="0002419C"/>
    <w:rsid w:val="000241F0"/>
    <w:rsid w:val="0002433A"/>
    <w:rsid w:val="0002517D"/>
    <w:rsid w:val="00025D94"/>
    <w:rsid w:val="000267E5"/>
    <w:rsid w:val="00026E37"/>
    <w:rsid w:val="00027C30"/>
    <w:rsid w:val="00027F89"/>
    <w:rsid w:val="0003175F"/>
    <w:rsid w:val="000371A0"/>
    <w:rsid w:val="00037B87"/>
    <w:rsid w:val="00041A3C"/>
    <w:rsid w:val="00042FA5"/>
    <w:rsid w:val="0004328B"/>
    <w:rsid w:val="00043A87"/>
    <w:rsid w:val="000478F4"/>
    <w:rsid w:val="00051F3A"/>
    <w:rsid w:val="00052872"/>
    <w:rsid w:val="0005472F"/>
    <w:rsid w:val="00057362"/>
    <w:rsid w:val="00062EE2"/>
    <w:rsid w:val="00071832"/>
    <w:rsid w:val="000718DC"/>
    <w:rsid w:val="00072691"/>
    <w:rsid w:val="0007303A"/>
    <w:rsid w:val="00073253"/>
    <w:rsid w:val="00074EE3"/>
    <w:rsid w:val="00075EC7"/>
    <w:rsid w:val="000774EA"/>
    <w:rsid w:val="00077A84"/>
    <w:rsid w:val="000805C5"/>
    <w:rsid w:val="00080DC0"/>
    <w:rsid w:val="00082ABF"/>
    <w:rsid w:val="00082F18"/>
    <w:rsid w:val="000848EE"/>
    <w:rsid w:val="0008546F"/>
    <w:rsid w:val="00085690"/>
    <w:rsid w:val="0008601A"/>
    <w:rsid w:val="00087168"/>
    <w:rsid w:val="000904DE"/>
    <w:rsid w:val="00094B14"/>
    <w:rsid w:val="00097371"/>
    <w:rsid w:val="00097DF0"/>
    <w:rsid w:val="000A2C4C"/>
    <w:rsid w:val="000A4282"/>
    <w:rsid w:val="000A7CA1"/>
    <w:rsid w:val="000B0D7E"/>
    <w:rsid w:val="000B0F5A"/>
    <w:rsid w:val="000B345D"/>
    <w:rsid w:val="000B4C55"/>
    <w:rsid w:val="000B51FA"/>
    <w:rsid w:val="000B5365"/>
    <w:rsid w:val="000B647D"/>
    <w:rsid w:val="000C6DD5"/>
    <w:rsid w:val="000D05E4"/>
    <w:rsid w:val="000D0B23"/>
    <w:rsid w:val="000D1186"/>
    <w:rsid w:val="000D66F6"/>
    <w:rsid w:val="000D68EE"/>
    <w:rsid w:val="000D6B46"/>
    <w:rsid w:val="000E1327"/>
    <w:rsid w:val="000E5590"/>
    <w:rsid w:val="000E5DC8"/>
    <w:rsid w:val="000E613D"/>
    <w:rsid w:val="000E6CD2"/>
    <w:rsid w:val="000F095D"/>
    <w:rsid w:val="000F15D3"/>
    <w:rsid w:val="000F37BE"/>
    <w:rsid w:val="000F4E30"/>
    <w:rsid w:val="00101DA1"/>
    <w:rsid w:val="00101DCC"/>
    <w:rsid w:val="00103392"/>
    <w:rsid w:val="00104AB1"/>
    <w:rsid w:val="00104D0D"/>
    <w:rsid w:val="001071FA"/>
    <w:rsid w:val="001120B6"/>
    <w:rsid w:val="00112BE0"/>
    <w:rsid w:val="00117CD5"/>
    <w:rsid w:val="00121A3D"/>
    <w:rsid w:val="001254B7"/>
    <w:rsid w:val="00130713"/>
    <w:rsid w:val="00131C9A"/>
    <w:rsid w:val="00136F08"/>
    <w:rsid w:val="00137342"/>
    <w:rsid w:val="00137C29"/>
    <w:rsid w:val="0014264F"/>
    <w:rsid w:val="00144957"/>
    <w:rsid w:val="00146723"/>
    <w:rsid w:val="001529E3"/>
    <w:rsid w:val="00152E1C"/>
    <w:rsid w:val="00160B34"/>
    <w:rsid w:val="0016323D"/>
    <w:rsid w:val="00163CCB"/>
    <w:rsid w:val="00165481"/>
    <w:rsid w:val="00167245"/>
    <w:rsid w:val="001710B3"/>
    <w:rsid w:val="001711E7"/>
    <w:rsid w:val="001747D9"/>
    <w:rsid w:val="00177164"/>
    <w:rsid w:val="0018014A"/>
    <w:rsid w:val="001854BB"/>
    <w:rsid w:val="001919FE"/>
    <w:rsid w:val="00194D20"/>
    <w:rsid w:val="001A3C55"/>
    <w:rsid w:val="001A4322"/>
    <w:rsid w:val="001A5BB9"/>
    <w:rsid w:val="001A64BA"/>
    <w:rsid w:val="001A73D1"/>
    <w:rsid w:val="001B0ADE"/>
    <w:rsid w:val="001B2F8F"/>
    <w:rsid w:val="001C1799"/>
    <w:rsid w:val="001C2CEB"/>
    <w:rsid w:val="001C34DA"/>
    <w:rsid w:val="001C43C8"/>
    <w:rsid w:val="001C5DCB"/>
    <w:rsid w:val="001C73FA"/>
    <w:rsid w:val="001D0F21"/>
    <w:rsid w:val="001D3311"/>
    <w:rsid w:val="001D7807"/>
    <w:rsid w:val="001D7F4E"/>
    <w:rsid w:val="001E09AF"/>
    <w:rsid w:val="001E3EFC"/>
    <w:rsid w:val="001E4A0B"/>
    <w:rsid w:val="001F16F7"/>
    <w:rsid w:val="001F1ECF"/>
    <w:rsid w:val="001F44EA"/>
    <w:rsid w:val="001F45D1"/>
    <w:rsid w:val="002040AA"/>
    <w:rsid w:val="00206E65"/>
    <w:rsid w:val="00212564"/>
    <w:rsid w:val="0021285E"/>
    <w:rsid w:val="00214619"/>
    <w:rsid w:val="00214AAF"/>
    <w:rsid w:val="002152C9"/>
    <w:rsid w:val="00217A1B"/>
    <w:rsid w:val="002205B4"/>
    <w:rsid w:val="00220D16"/>
    <w:rsid w:val="00221584"/>
    <w:rsid w:val="002225FE"/>
    <w:rsid w:val="00222A88"/>
    <w:rsid w:val="002235E2"/>
    <w:rsid w:val="002240BA"/>
    <w:rsid w:val="00224976"/>
    <w:rsid w:val="002274E8"/>
    <w:rsid w:val="002351A5"/>
    <w:rsid w:val="00240AB3"/>
    <w:rsid w:val="00241952"/>
    <w:rsid w:val="00241F37"/>
    <w:rsid w:val="00244718"/>
    <w:rsid w:val="0024524B"/>
    <w:rsid w:val="00245FE4"/>
    <w:rsid w:val="00250230"/>
    <w:rsid w:val="00250B10"/>
    <w:rsid w:val="00250EB0"/>
    <w:rsid w:val="00251463"/>
    <w:rsid w:val="00251486"/>
    <w:rsid w:val="002533E3"/>
    <w:rsid w:val="00254888"/>
    <w:rsid w:val="00254BB7"/>
    <w:rsid w:val="00255643"/>
    <w:rsid w:val="002609BE"/>
    <w:rsid w:val="00262A09"/>
    <w:rsid w:val="0026724B"/>
    <w:rsid w:val="00267D19"/>
    <w:rsid w:val="00270447"/>
    <w:rsid w:val="002710CE"/>
    <w:rsid w:val="00271681"/>
    <w:rsid w:val="00275C0F"/>
    <w:rsid w:val="00275C3D"/>
    <w:rsid w:val="00277149"/>
    <w:rsid w:val="00285981"/>
    <w:rsid w:val="002860CB"/>
    <w:rsid w:val="002866B5"/>
    <w:rsid w:val="0028670F"/>
    <w:rsid w:val="00286E22"/>
    <w:rsid w:val="0029086F"/>
    <w:rsid w:val="00290AE9"/>
    <w:rsid w:val="00290C7F"/>
    <w:rsid w:val="00292229"/>
    <w:rsid w:val="00294282"/>
    <w:rsid w:val="00296588"/>
    <w:rsid w:val="002A1D4B"/>
    <w:rsid w:val="002A1FA9"/>
    <w:rsid w:val="002A3CB9"/>
    <w:rsid w:val="002A5BFE"/>
    <w:rsid w:val="002A5C96"/>
    <w:rsid w:val="002A735B"/>
    <w:rsid w:val="002B1841"/>
    <w:rsid w:val="002B20CE"/>
    <w:rsid w:val="002B3790"/>
    <w:rsid w:val="002B3DFF"/>
    <w:rsid w:val="002B599F"/>
    <w:rsid w:val="002B7BA3"/>
    <w:rsid w:val="002C006A"/>
    <w:rsid w:val="002C06D0"/>
    <w:rsid w:val="002C0CA9"/>
    <w:rsid w:val="002C0E54"/>
    <w:rsid w:val="002C48A8"/>
    <w:rsid w:val="002D22FF"/>
    <w:rsid w:val="002D34E5"/>
    <w:rsid w:val="002D5242"/>
    <w:rsid w:val="002D5AE8"/>
    <w:rsid w:val="002E3918"/>
    <w:rsid w:val="002E3F58"/>
    <w:rsid w:val="002E4542"/>
    <w:rsid w:val="002E5C8C"/>
    <w:rsid w:val="002E5F0E"/>
    <w:rsid w:val="002F2D59"/>
    <w:rsid w:val="002F4774"/>
    <w:rsid w:val="002F4BFC"/>
    <w:rsid w:val="00301824"/>
    <w:rsid w:val="00302449"/>
    <w:rsid w:val="00303FF5"/>
    <w:rsid w:val="00304688"/>
    <w:rsid w:val="00311418"/>
    <w:rsid w:val="00313501"/>
    <w:rsid w:val="003148E0"/>
    <w:rsid w:val="00316594"/>
    <w:rsid w:val="00320262"/>
    <w:rsid w:val="00322861"/>
    <w:rsid w:val="003251FF"/>
    <w:rsid w:val="0033053D"/>
    <w:rsid w:val="00333074"/>
    <w:rsid w:val="003352EA"/>
    <w:rsid w:val="0033587B"/>
    <w:rsid w:val="00342D3D"/>
    <w:rsid w:val="00342D51"/>
    <w:rsid w:val="0034566D"/>
    <w:rsid w:val="003456C1"/>
    <w:rsid w:val="003468D9"/>
    <w:rsid w:val="00350B22"/>
    <w:rsid w:val="003533E8"/>
    <w:rsid w:val="00353750"/>
    <w:rsid w:val="00354612"/>
    <w:rsid w:val="003571D0"/>
    <w:rsid w:val="00362058"/>
    <w:rsid w:val="003638E6"/>
    <w:rsid w:val="00365889"/>
    <w:rsid w:val="00381789"/>
    <w:rsid w:val="003837C1"/>
    <w:rsid w:val="003879C7"/>
    <w:rsid w:val="00390DC0"/>
    <w:rsid w:val="00393FC1"/>
    <w:rsid w:val="003A043E"/>
    <w:rsid w:val="003A0628"/>
    <w:rsid w:val="003A2699"/>
    <w:rsid w:val="003A2B4E"/>
    <w:rsid w:val="003A35EA"/>
    <w:rsid w:val="003A6840"/>
    <w:rsid w:val="003B0027"/>
    <w:rsid w:val="003B0A08"/>
    <w:rsid w:val="003B3BA2"/>
    <w:rsid w:val="003B4F3F"/>
    <w:rsid w:val="003C24C5"/>
    <w:rsid w:val="003C2AE1"/>
    <w:rsid w:val="003C3EBD"/>
    <w:rsid w:val="003C4522"/>
    <w:rsid w:val="003C4CF3"/>
    <w:rsid w:val="003C5D25"/>
    <w:rsid w:val="003C6685"/>
    <w:rsid w:val="003D03D9"/>
    <w:rsid w:val="003D378B"/>
    <w:rsid w:val="003D6492"/>
    <w:rsid w:val="003E1A6D"/>
    <w:rsid w:val="003E3156"/>
    <w:rsid w:val="003E4588"/>
    <w:rsid w:val="003E69E9"/>
    <w:rsid w:val="003E7C6A"/>
    <w:rsid w:val="003F5D45"/>
    <w:rsid w:val="00401D6C"/>
    <w:rsid w:val="00401DE7"/>
    <w:rsid w:val="00401FA9"/>
    <w:rsid w:val="00410087"/>
    <w:rsid w:val="00411065"/>
    <w:rsid w:val="004111F6"/>
    <w:rsid w:val="00413FFC"/>
    <w:rsid w:val="00416D94"/>
    <w:rsid w:val="00420598"/>
    <w:rsid w:val="004231A5"/>
    <w:rsid w:val="00432DE9"/>
    <w:rsid w:val="00434528"/>
    <w:rsid w:val="004356DB"/>
    <w:rsid w:val="00437651"/>
    <w:rsid w:val="004420A7"/>
    <w:rsid w:val="004449FB"/>
    <w:rsid w:val="004463CD"/>
    <w:rsid w:val="0044737A"/>
    <w:rsid w:val="00455153"/>
    <w:rsid w:val="00456C17"/>
    <w:rsid w:val="00456D4A"/>
    <w:rsid w:val="0046098A"/>
    <w:rsid w:val="00465050"/>
    <w:rsid w:val="00466ACA"/>
    <w:rsid w:val="00467E20"/>
    <w:rsid w:val="00470D78"/>
    <w:rsid w:val="00475ECA"/>
    <w:rsid w:val="0047692B"/>
    <w:rsid w:val="00481FC6"/>
    <w:rsid w:val="004835C8"/>
    <w:rsid w:val="00484CE7"/>
    <w:rsid w:val="0049093D"/>
    <w:rsid w:val="00493FFE"/>
    <w:rsid w:val="00495E7C"/>
    <w:rsid w:val="00496B50"/>
    <w:rsid w:val="0049775D"/>
    <w:rsid w:val="004A4BA9"/>
    <w:rsid w:val="004B4548"/>
    <w:rsid w:val="004B4A95"/>
    <w:rsid w:val="004B4D6B"/>
    <w:rsid w:val="004B4D84"/>
    <w:rsid w:val="004B5443"/>
    <w:rsid w:val="004B6D5F"/>
    <w:rsid w:val="004B79CF"/>
    <w:rsid w:val="004C12B0"/>
    <w:rsid w:val="004C1FFE"/>
    <w:rsid w:val="004C3489"/>
    <w:rsid w:val="004C404C"/>
    <w:rsid w:val="004C536A"/>
    <w:rsid w:val="004C5A3A"/>
    <w:rsid w:val="004D4F38"/>
    <w:rsid w:val="004E1678"/>
    <w:rsid w:val="004E57CC"/>
    <w:rsid w:val="004E5F21"/>
    <w:rsid w:val="004E6522"/>
    <w:rsid w:val="004F18B7"/>
    <w:rsid w:val="004F4234"/>
    <w:rsid w:val="00500360"/>
    <w:rsid w:val="005051B7"/>
    <w:rsid w:val="00507289"/>
    <w:rsid w:val="00510AB9"/>
    <w:rsid w:val="00511DE5"/>
    <w:rsid w:val="0051209F"/>
    <w:rsid w:val="005128BC"/>
    <w:rsid w:val="00515B05"/>
    <w:rsid w:val="00515DE6"/>
    <w:rsid w:val="00516561"/>
    <w:rsid w:val="0051751D"/>
    <w:rsid w:val="00522D83"/>
    <w:rsid w:val="00523672"/>
    <w:rsid w:val="00524406"/>
    <w:rsid w:val="00524C97"/>
    <w:rsid w:val="00525D91"/>
    <w:rsid w:val="005326E2"/>
    <w:rsid w:val="00541D89"/>
    <w:rsid w:val="00544168"/>
    <w:rsid w:val="0054507A"/>
    <w:rsid w:val="00551BFF"/>
    <w:rsid w:val="00552139"/>
    <w:rsid w:val="00552204"/>
    <w:rsid w:val="0055255C"/>
    <w:rsid w:val="00553C6D"/>
    <w:rsid w:val="005543D3"/>
    <w:rsid w:val="00554BFE"/>
    <w:rsid w:val="0055523B"/>
    <w:rsid w:val="00555E3C"/>
    <w:rsid w:val="00561D10"/>
    <w:rsid w:val="005635C0"/>
    <w:rsid w:val="005646E1"/>
    <w:rsid w:val="00567ABE"/>
    <w:rsid w:val="0057164B"/>
    <w:rsid w:val="005726F5"/>
    <w:rsid w:val="005735AE"/>
    <w:rsid w:val="00574EBD"/>
    <w:rsid w:val="00576A9C"/>
    <w:rsid w:val="005807F1"/>
    <w:rsid w:val="005813C4"/>
    <w:rsid w:val="00583ED9"/>
    <w:rsid w:val="00586A92"/>
    <w:rsid w:val="00590115"/>
    <w:rsid w:val="005910C4"/>
    <w:rsid w:val="005918E3"/>
    <w:rsid w:val="00591CA0"/>
    <w:rsid w:val="00595262"/>
    <w:rsid w:val="00595CCA"/>
    <w:rsid w:val="005A0234"/>
    <w:rsid w:val="005A2E94"/>
    <w:rsid w:val="005A45FD"/>
    <w:rsid w:val="005A5D2A"/>
    <w:rsid w:val="005A5D67"/>
    <w:rsid w:val="005A65E8"/>
    <w:rsid w:val="005B018B"/>
    <w:rsid w:val="005B14B3"/>
    <w:rsid w:val="005B2320"/>
    <w:rsid w:val="005B546C"/>
    <w:rsid w:val="005B67AA"/>
    <w:rsid w:val="005C6E10"/>
    <w:rsid w:val="005D1710"/>
    <w:rsid w:val="005D4B67"/>
    <w:rsid w:val="005D5069"/>
    <w:rsid w:val="005E3762"/>
    <w:rsid w:val="005E4328"/>
    <w:rsid w:val="005E4CF4"/>
    <w:rsid w:val="005E614E"/>
    <w:rsid w:val="005E653B"/>
    <w:rsid w:val="005E6CCD"/>
    <w:rsid w:val="005F0731"/>
    <w:rsid w:val="005F26DF"/>
    <w:rsid w:val="005F4CFF"/>
    <w:rsid w:val="005F6873"/>
    <w:rsid w:val="005F7C6F"/>
    <w:rsid w:val="006007B7"/>
    <w:rsid w:val="00604D5B"/>
    <w:rsid w:val="006062DB"/>
    <w:rsid w:val="006073DF"/>
    <w:rsid w:val="0060745A"/>
    <w:rsid w:val="00607ADF"/>
    <w:rsid w:val="00610A94"/>
    <w:rsid w:val="00610EFD"/>
    <w:rsid w:val="00615D21"/>
    <w:rsid w:val="00621E87"/>
    <w:rsid w:val="00624C4C"/>
    <w:rsid w:val="00626011"/>
    <w:rsid w:val="006300A1"/>
    <w:rsid w:val="006301D6"/>
    <w:rsid w:val="0063239D"/>
    <w:rsid w:val="00633163"/>
    <w:rsid w:val="00635731"/>
    <w:rsid w:val="0063693E"/>
    <w:rsid w:val="00640983"/>
    <w:rsid w:val="00640E86"/>
    <w:rsid w:val="00642155"/>
    <w:rsid w:val="0064299E"/>
    <w:rsid w:val="00642ECF"/>
    <w:rsid w:val="00644FAB"/>
    <w:rsid w:val="00645211"/>
    <w:rsid w:val="00651DBC"/>
    <w:rsid w:val="00652759"/>
    <w:rsid w:val="00655245"/>
    <w:rsid w:val="00656B93"/>
    <w:rsid w:val="00656D6B"/>
    <w:rsid w:val="00657AA7"/>
    <w:rsid w:val="0066024A"/>
    <w:rsid w:val="00660819"/>
    <w:rsid w:val="00662F28"/>
    <w:rsid w:val="00663503"/>
    <w:rsid w:val="00663D20"/>
    <w:rsid w:val="00665E10"/>
    <w:rsid w:val="00666C2E"/>
    <w:rsid w:val="00667987"/>
    <w:rsid w:val="006752FE"/>
    <w:rsid w:val="00675EF9"/>
    <w:rsid w:val="00676347"/>
    <w:rsid w:val="00676603"/>
    <w:rsid w:val="00677579"/>
    <w:rsid w:val="006800CB"/>
    <w:rsid w:val="00682A43"/>
    <w:rsid w:val="0068348E"/>
    <w:rsid w:val="0068413C"/>
    <w:rsid w:val="00687D61"/>
    <w:rsid w:val="00691E61"/>
    <w:rsid w:val="00692614"/>
    <w:rsid w:val="00695CB4"/>
    <w:rsid w:val="00697807"/>
    <w:rsid w:val="00697843"/>
    <w:rsid w:val="006A1B5B"/>
    <w:rsid w:val="006A2A11"/>
    <w:rsid w:val="006A3C36"/>
    <w:rsid w:val="006A4AAA"/>
    <w:rsid w:val="006A6796"/>
    <w:rsid w:val="006A780A"/>
    <w:rsid w:val="006B35F3"/>
    <w:rsid w:val="006B3A96"/>
    <w:rsid w:val="006B4349"/>
    <w:rsid w:val="006B5F19"/>
    <w:rsid w:val="006B63D5"/>
    <w:rsid w:val="006C533C"/>
    <w:rsid w:val="006C53F4"/>
    <w:rsid w:val="006D1D46"/>
    <w:rsid w:val="006D21F3"/>
    <w:rsid w:val="006D74A4"/>
    <w:rsid w:val="006E1C20"/>
    <w:rsid w:val="006E35D5"/>
    <w:rsid w:val="006E37A1"/>
    <w:rsid w:val="006E53F5"/>
    <w:rsid w:val="006E5536"/>
    <w:rsid w:val="006E6BA4"/>
    <w:rsid w:val="006F0D7B"/>
    <w:rsid w:val="006F1D2F"/>
    <w:rsid w:val="006F2CA1"/>
    <w:rsid w:val="006F5133"/>
    <w:rsid w:val="006F6E39"/>
    <w:rsid w:val="006F7E49"/>
    <w:rsid w:val="007017E2"/>
    <w:rsid w:val="00701A75"/>
    <w:rsid w:val="0070381C"/>
    <w:rsid w:val="007038F5"/>
    <w:rsid w:val="00705AA4"/>
    <w:rsid w:val="00710993"/>
    <w:rsid w:val="007142E5"/>
    <w:rsid w:val="00717037"/>
    <w:rsid w:val="00720252"/>
    <w:rsid w:val="00722BED"/>
    <w:rsid w:val="0072340A"/>
    <w:rsid w:val="00726394"/>
    <w:rsid w:val="00727B71"/>
    <w:rsid w:val="007304AF"/>
    <w:rsid w:val="0073382D"/>
    <w:rsid w:val="007374C6"/>
    <w:rsid w:val="00737775"/>
    <w:rsid w:val="00737AAE"/>
    <w:rsid w:val="00741902"/>
    <w:rsid w:val="0074734E"/>
    <w:rsid w:val="007500D6"/>
    <w:rsid w:val="00750F9B"/>
    <w:rsid w:val="00752343"/>
    <w:rsid w:val="00753F43"/>
    <w:rsid w:val="00755657"/>
    <w:rsid w:val="00755EA5"/>
    <w:rsid w:val="00756BDB"/>
    <w:rsid w:val="00757D25"/>
    <w:rsid w:val="007607C9"/>
    <w:rsid w:val="00760D59"/>
    <w:rsid w:val="00762244"/>
    <w:rsid w:val="00764040"/>
    <w:rsid w:val="007655C8"/>
    <w:rsid w:val="00767548"/>
    <w:rsid w:val="00772B7A"/>
    <w:rsid w:val="007733F8"/>
    <w:rsid w:val="00777874"/>
    <w:rsid w:val="00777D31"/>
    <w:rsid w:val="00780916"/>
    <w:rsid w:val="00782A64"/>
    <w:rsid w:val="00782FA1"/>
    <w:rsid w:val="0078380A"/>
    <w:rsid w:val="007839DA"/>
    <w:rsid w:val="00786DEA"/>
    <w:rsid w:val="007911FB"/>
    <w:rsid w:val="00794AD1"/>
    <w:rsid w:val="00794CF2"/>
    <w:rsid w:val="00795E59"/>
    <w:rsid w:val="007A5396"/>
    <w:rsid w:val="007A7594"/>
    <w:rsid w:val="007B03F3"/>
    <w:rsid w:val="007B2079"/>
    <w:rsid w:val="007B4475"/>
    <w:rsid w:val="007B50FE"/>
    <w:rsid w:val="007B5773"/>
    <w:rsid w:val="007B5CAF"/>
    <w:rsid w:val="007C314B"/>
    <w:rsid w:val="007C5B7A"/>
    <w:rsid w:val="007C7CCE"/>
    <w:rsid w:val="007D3107"/>
    <w:rsid w:val="007D4154"/>
    <w:rsid w:val="007D5BFC"/>
    <w:rsid w:val="007D5C3A"/>
    <w:rsid w:val="007D685A"/>
    <w:rsid w:val="007D7235"/>
    <w:rsid w:val="007E0465"/>
    <w:rsid w:val="007E7EBB"/>
    <w:rsid w:val="007F44C8"/>
    <w:rsid w:val="007F6927"/>
    <w:rsid w:val="007F712C"/>
    <w:rsid w:val="007F7C39"/>
    <w:rsid w:val="0080311D"/>
    <w:rsid w:val="00804942"/>
    <w:rsid w:val="00807051"/>
    <w:rsid w:val="008073B7"/>
    <w:rsid w:val="00807E00"/>
    <w:rsid w:val="00811983"/>
    <w:rsid w:val="00811B9A"/>
    <w:rsid w:val="008120E0"/>
    <w:rsid w:val="00813121"/>
    <w:rsid w:val="008131DF"/>
    <w:rsid w:val="008136EC"/>
    <w:rsid w:val="00821E1C"/>
    <w:rsid w:val="00822E73"/>
    <w:rsid w:val="00823797"/>
    <w:rsid w:val="00823928"/>
    <w:rsid w:val="00823CB8"/>
    <w:rsid w:val="008246D0"/>
    <w:rsid w:val="00825E4E"/>
    <w:rsid w:val="008269EC"/>
    <w:rsid w:val="008307BF"/>
    <w:rsid w:val="0083109D"/>
    <w:rsid w:val="00831D58"/>
    <w:rsid w:val="00833E3A"/>
    <w:rsid w:val="008352CD"/>
    <w:rsid w:val="008354D1"/>
    <w:rsid w:val="00836D12"/>
    <w:rsid w:val="00837BBF"/>
    <w:rsid w:val="00842C81"/>
    <w:rsid w:val="00842CBD"/>
    <w:rsid w:val="0084541B"/>
    <w:rsid w:val="0085005A"/>
    <w:rsid w:val="008536A9"/>
    <w:rsid w:val="0085419F"/>
    <w:rsid w:val="00856978"/>
    <w:rsid w:val="00856A82"/>
    <w:rsid w:val="00857EE3"/>
    <w:rsid w:val="00864A2E"/>
    <w:rsid w:val="00865550"/>
    <w:rsid w:val="00865682"/>
    <w:rsid w:val="00865864"/>
    <w:rsid w:val="008679F2"/>
    <w:rsid w:val="00870AD9"/>
    <w:rsid w:val="00871081"/>
    <w:rsid w:val="0087222E"/>
    <w:rsid w:val="0087224C"/>
    <w:rsid w:val="008736E5"/>
    <w:rsid w:val="00876080"/>
    <w:rsid w:val="00876BFE"/>
    <w:rsid w:val="00880EEC"/>
    <w:rsid w:val="0088126D"/>
    <w:rsid w:val="00881941"/>
    <w:rsid w:val="00881C98"/>
    <w:rsid w:val="0089093A"/>
    <w:rsid w:val="008939F2"/>
    <w:rsid w:val="0089491A"/>
    <w:rsid w:val="008950AF"/>
    <w:rsid w:val="00896E70"/>
    <w:rsid w:val="00897E75"/>
    <w:rsid w:val="008A0B00"/>
    <w:rsid w:val="008A31F5"/>
    <w:rsid w:val="008A3250"/>
    <w:rsid w:val="008A361A"/>
    <w:rsid w:val="008A3BF3"/>
    <w:rsid w:val="008B0227"/>
    <w:rsid w:val="008B1C84"/>
    <w:rsid w:val="008B43F1"/>
    <w:rsid w:val="008B5E2C"/>
    <w:rsid w:val="008C117E"/>
    <w:rsid w:val="008C40AC"/>
    <w:rsid w:val="008D0C9F"/>
    <w:rsid w:val="008D1320"/>
    <w:rsid w:val="008D2B31"/>
    <w:rsid w:val="008D3A0E"/>
    <w:rsid w:val="008D4CAA"/>
    <w:rsid w:val="008D7216"/>
    <w:rsid w:val="008E1E6C"/>
    <w:rsid w:val="008E3307"/>
    <w:rsid w:val="008F04AD"/>
    <w:rsid w:val="008F10D9"/>
    <w:rsid w:val="008F3D52"/>
    <w:rsid w:val="009013C8"/>
    <w:rsid w:val="0090302F"/>
    <w:rsid w:val="00903265"/>
    <w:rsid w:val="009067A5"/>
    <w:rsid w:val="009072B2"/>
    <w:rsid w:val="0091140D"/>
    <w:rsid w:val="00911D83"/>
    <w:rsid w:val="00914C5C"/>
    <w:rsid w:val="00916ED6"/>
    <w:rsid w:val="009177A1"/>
    <w:rsid w:val="00922E9F"/>
    <w:rsid w:val="00923703"/>
    <w:rsid w:val="00923F77"/>
    <w:rsid w:val="0092632B"/>
    <w:rsid w:val="00930A87"/>
    <w:rsid w:val="009330DB"/>
    <w:rsid w:val="00934537"/>
    <w:rsid w:val="009354F2"/>
    <w:rsid w:val="00935530"/>
    <w:rsid w:val="00940CE8"/>
    <w:rsid w:val="009411BE"/>
    <w:rsid w:val="00941460"/>
    <w:rsid w:val="00941FD5"/>
    <w:rsid w:val="00943C6F"/>
    <w:rsid w:val="00946B8D"/>
    <w:rsid w:val="00946BE0"/>
    <w:rsid w:val="00950A03"/>
    <w:rsid w:val="00950E82"/>
    <w:rsid w:val="009548D5"/>
    <w:rsid w:val="009556BC"/>
    <w:rsid w:val="009568D2"/>
    <w:rsid w:val="00961EAD"/>
    <w:rsid w:val="0096273D"/>
    <w:rsid w:val="00963370"/>
    <w:rsid w:val="00963989"/>
    <w:rsid w:val="00964F41"/>
    <w:rsid w:val="00972A10"/>
    <w:rsid w:val="009772BE"/>
    <w:rsid w:val="009824BF"/>
    <w:rsid w:val="009842E1"/>
    <w:rsid w:val="0098487A"/>
    <w:rsid w:val="00985B54"/>
    <w:rsid w:val="00991A2E"/>
    <w:rsid w:val="00993145"/>
    <w:rsid w:val="0099409A"/>
    <w:rsid w:val="00994129"/>
    <w:rsid w:val="0099619E"/>
    <w:rsid w:val="00997315"/>
    <w:rsid w:val="009A0D4C"/>
    <w:rsid w:val="009A4EF7"/>
    <w:rsid w:val="009A5141"/>
    <w:rsid w:val="009A5948"/>
    <w:rsid w:val="009A59CF"/>
    <w:rsid w:val="009A5BC6"/>
    <w:rsid w:val="009A5FF7"/>
    <w:rsid w:val="009A6C9D"/>
    <w:rsid w:val="009B0592"/>
    <w:rsid w:val="009B08EA"/>
    <w:rsid w:val="009B0FD8"/>
    <w:rsid w:val="009B54FF"/>
    <w:rsid w:val="009B55F0"/>
    <w:rsid w:val="009B7288"/>
    <w:rsid w:val="009C01B0"/>
    <w:rsid w:val="009C0BC9"/>
    <w:rsid w:val="009C1C1D"/>
    <w:rsid w:val="009C3B92"/>
    <w:rsid w:val="009C45B4"/>
    <w:rsid w:val="009C4DC0"/>
    <w:rsid w:val="009C6D7D"/>
    <w:rsid w:val="009C70C9"/>
    <w:rsid w:val="009D10D4"/>
    <w:rsid w:val="009D38E6"/>
    <w:rsid w:val="009D5E9B"/>
    <w:rsid w:val="009E1BD4"/>
    <w:rsid w:val="009E64A9"/>
    <w:rsid w:val="009E7C59"/>
    <w:rsid w:val="009F48B5"/>
    <w:rsid w:val="009F7271"/>
    <w:rsid w:val="00A009C1"/>
    <w:rsid w:val="00A02955"/>
    <w:rsid w:val="00A02F23"/>
    <w:rsid w:val="00A0629B"/>
    <w:rsid w:val="00A067FD"/>
    <w:rsid w:val="00A07742"/>
    <w:rsid w:val="00A11F72"/>
    <w:rsid w:val="00A12B29"/>
    <w:rsid w:val="00A144DF"/>
    <w:rsid w:val="00A14633"/>
    <w:rsid w:val="00A14EB9"/>
    <w:rsid w:val="00A174E0"/>
    <w:rsid w:val="00A17646"/>
    <w:rsid w:val="00A17675"/>
    <w:rsid w:val="00A17722"/>
    <w:rsid w:val="00A265EB"/>
    <w:rsid w:val="00A3011B"/>
    <w:rsid w:val="00A322E3"/>
    <w:rsid w:val="00A32702"/>
    <w:rsid w:val="00A32AE8"/>
    <w:rsid w:val="00A54C14"/>
    <w:rsid w:val="00A562B7"/>
    <w:rsid w:val="00A56869"/>
    <w:rsid w:val="00A61A21"/>
    <w:rsid w:val="00A62C58"/>
    <w:rsid w:val="00A647A4"/>
    <w:rsid w:val="00A6641E"/>
    <w:rsid w:val="00A67B53"/>
    <w:rsid w:val="00A70052"/>
    <w:rsid w:val="00A73425"/>
    <w:rsid w:val="00A756FA"/>
    <w:rsid w:val="00A75CFF"/>
    <w:rsid w:val="00A76567"/>
    <w:rsid w:val="00A8227D"/>
    <w:rsid w:val="00A837E3"/>
    <w:rsid w:val="00A839CF"/>
    <w:rsid w:val="00A92B81"/>
    <w:rsid w:val="00A93717"/>
    <w:rsid w:val="00AA203C"/>
    <w:rsid w:val="00AA28EF"/>
    <w:rsid w:val="00AA696E"/>
    <w:rsid w:val="00AA7064"/>
    <w:rsid w:val="00AA729F"/>
    <w:rsid w:val="00AA7EFD"/>
    <w:rsid w:val="00AB55EC"/>
    <w:rsid w:val="00AC32E9"/>
    <w:rsid w:val="00AC55F1"/>
    <w:rsid w:val="00AC761B"/>
    <w:rsid w:val="00AD0B37"/>
    <w:rsid w:val="00AD108B"/>
    <w:rsid w:val="00AD2E88"/>
    <w:rsid w:val="00AD4F7A"/>
    <w:rsid w:val="00AD6038"/>
    <w:rsid w:val="00AD6C98"/>
    <w:rsid w:val="00AE3C50"/>
    <w:rsid w:val="00AE5A3A"/>
    <w:rsid w:val="00AF0F77"/>
    <w:rsid w:val="00AF5714"/>
    <w:rsid w:val="00AF7CBC"/>
    <w:rsid w:val="00B01611"/>
    <w:rsid w:val="00B032B8"/>
    <w:rsid w:val="00B05602"/>
    <w:rsid w:val="00B06191"/>
    <w:rsid w:val="00B0731C"/>
    <w:rsid w:val="00B11F1B"/>
    <w:rsid w:val="00B15D26"/>
    <w:rsid w:val="00B169C4"/>
    <w:rsid w:val="00B17135"/>
    <w:rsid w:val="00B22807"/>
    <w:rsid w:val="00B24C7E"/>
    <w:rsid w:val="00B26CCE"/>
    <w:rsid w:val="00B31406"/>
    <w:rsid w:val="00B31ABB"/>
    <w:rsid w:val="00B32080"/>
    <w:rsid w:val="00B33219"/>
    <w:rsid w:val="00B34E23"/>
    <w:rsid w:val="00B354DF"/>
    <w:rsid w:val="00B3580B"/>
    <w:rsid w:val="00B3655B"/>
    <w:rsid w:val="00B37429"/>
    <w:rsid w:val="00B37465"/>
    <w:rsid w:val="00B40ED3"/>
    <w:rsid w:val="00B4191D"/>
    <w:rsid w:val="00B43C11"/>
    <w:rsid w:val="00B4426B"/>
    <w:rsid w:val="00B44F8F"/>
    <w:rsid w:val="00B46B0C"/>
    <w:rsid w:val="00B46EC1"/>
    <w:rsid w:val="00B50B4C"/>
    <w:rsid w:val="00B531F7"/>
    <w:rsid w:val="00B53B3B"/>
    <w:rsid w:val="00B54A62"/>
    <w:rsid w:val="00B56E46"/>
    <w:rsid w:val="00B62EF8"/>
    <w:rsid w:val="00B653A2"/>
    <w:rsid w:val="00B6559C"/>
    <w:rsid w:val="00B67D88"/>
    <w:rsid w:val="00B71559"/>
    <w:rsid w:val="00B731B6"/>
    <w:rsid w:val="00B74737"/>
    <w:rsid w:val="00B7529E"/>
    <w:rsid w:val="00B81DCE"/>
    <w:rsid w:val="00B82853"/>
    <w:rsid w:val="00B85118"/>
    <w:rsid w:val="00B91D1E"/>
    <w:rsid w:val="00B94F59"/>
    <w:rsid w:val="00B9511F"/>
    <w:rsid w:val="00B95BEA"/>
    <w:rsid w:val="00B965C9"/>
    <w:rsid w:val="00B9778C"/>
    <w:rsid w:val="00BA0EA0"/>
    <w:rsid w:val="00BA1548"/>
    <w:rsid w:val="00BA3278"/>
    <w:rsid w:val="00BA3572"/>
    <w:rsid w:val="00BA3F69"/>
    <w:rsid w:val="00BA4411"/>
    <w:rsid w:val="00BA4F38"/>
    <w:rsid w:val="00BA67D9"/>
    <w:rsid w:val="00BB1DE4"/>
    <w:rsid w:val="00BB361A"/>
    <w:rsid w:val="00BB3CDD"/>
    <w:rsid w:val="00BB4A3A"/>
    <w:rsid w:val="00BB4F41"/>
    <w:rsid w:val="00BB5034"/>
    <w:rsid w:val="00BC4694"/>
    <w:rsid w:val="00BC4CDA"/>
    <w:rsid w:val="00BC562D"/>
    <w:rsid w:val="00BD05A1"/>
    <w:rsid w:val="00BD0CA1"/>
    <w:rsid w:val="00BD54CE"/>
    <w:rsid w:val="00BD668A"/>
    <w:rsid w:val="00BD7A11"/>
    <w:rsid w:val="00BE0D35"/>
    <w:rsid w:val="00BF11A7"/>
    <w:rsid w:val="00BF2D1F"/>
    <w:rsid w:val="00BF30E9"/>
    <w:rsid w:val="00BF37E7"/>
    <w:rsid w:val="00C020E5"/>
    <w:rsid w:val="00C10941"/>
    <w:rsid w:val="00C115BE"/>
    <w:rsid w:val="00C1262A"/>
    <w:rsid w:val="00C14693"/>
    <w:rsid w:val="00C15757"/>
    <w:rsid w:val="00C15AAA"/>
    <w:rsid w:val="00C15C76"/>
    <w:rsid w:val="00C16A29"/>
    <w:rsid w:val="00C1781A"/>
    <w:rsid w:val="00C2024C"/>
    <w:rsid w:val="00C223BD"/>
    <w:rsid w:val="00C3005D"/>
    <w:rsid w:val="00C3185F"/>
    <w:rsid w:val="00C32396"/>
    <w:rsid w:val="00C32BE0"/>
    <w:rsid w:val="00C337CF"/>
    <w:rsid w:val="00C36196"/>
    <w:rsid w:val="00C4305F"/>
    <w:rsid w:val="00C431FF"/>
    <w:rsid w:val="00C437D2"/>
    <w:rsid w:val="00C44616"/>
    <w:rsid w:val="00C44CAB"/>
    <w:rsid w:val="00C57592"/>
    <w:rsid w:val="00C663FD"/>
    <w:rsid w:val="00C714EC"/>
    <w:rsid w:val="00C71D4F"/>
    <w:rsid w:val="00C72744"/>
    <w:rsid w:val="00C7376D"/>
    <w:rsid w:val="00C74809"/>
    <w:rsid w:val="00C75D89"/>
    <w:rsid w:val="00C76172"/>
    <w:rsid w:val="00C80992"/>
    <w:rsid w:val="00C84585"/>
    <w:rsid w:val="00C84AFB"/>
    <w:rsid w:val="00C87551"/>
    <w:rsid w:val="00C90149"/>
    <w:rsid w:val="00C903BC"/>
    <w:rsid w:val="00C938B4"/>
    <w:rsid w:val="00C94554"/>
    <w:rsid w:val="00C96276"/>
    <w:rsid w:val="00C97A8B"/>
    <w:rsid w:val="00CA01F1"/>
    <w:rsid w:val="00CA05A8"/>
    <w:rsid w:val="00CA0C68"/>
    <w:rsid w:val="00CA32D2"/>
    <w:rsid w:val="00CA6D6A"/>
    <w:rsid w:val="00CB0E1E"/>
    <w:rsid w:val="00CB16F7"/>
    <w:rsid w:val="00CB2EB1"/>
    <w:rsid w:val="00CB476B"/>
    <w:rsid w:val="00CB5C70"/>
    <w:rsid w:val="00CB6172"/>
    <w:rsid w:val="00CC428A"/>
    <w:rsid w:val="00CC4B1E"/>
    <w:rsid w:val="00CC5748"/>
    <w:rsid w:val="00CC5C00"/>
    <w:rsid w:val="00CC7A86"/>
    <w:rsid w:val="00CD261D"/>
    <w:rsid w:val="00CD330F"/>
    <w:rsid w:val="00CE146A"/>
    <w:rsid w:val="00CE2B45"/>
    <w:rsid w:val="00CE41C3"/>
    <w:rsid w:val="00CE5CF4"/>
    <w:rsid w:val="00CE5FBC"/>
    <w:rsid w:val="00CF14D0"/>
    <w:rsid w:val="00CF253D"/>
    <w:rsid w:val="00CF3DF9"/>
    <w:rsid w:val="00CF4E8D"/>
    <w:rsid w:val="00CF5E75"/>
    <w:rsid w:val="00CF6B12"/>
    <w:rsid w:val="00D00212"/>
    <w:rsid w:val="00D02343"/>
    <w:rsid w:val="00D03CD2"/>
    <w:rsid w:val="00D03DEB"/>
    <w:rsid w:val="00D078CB"/>
    <w:rsid w:val="00D13404"/>
    <w:rsid w:val="00D13F7A"/>
    <w:rsid w:val="00D156FD"/>
    <w:rsid w:val="00D159F2"/>
    <w:rsid w:val="00D161AA"/>
    <w:rsid w:val="00D16994"/>
    <w:rsid w:val="00D20746"/>
    <w:rsid w:val="00D26F83"/>
    <w:rsid w:val="00D322CE"/>
    <w:rsid w:val="00D328F7"/>
    <w:rsid w:val="00D33AA4"/>
    <w:rsid w:val="00D3503D"/>
    <w:rsid w:val="00D41EE0"/>
    <w:rsid w:val="00D44AF0"/>
    <w:rsid w:val="00D45AE2"/>
    <w:rsid w:val="00D46A5C"/>
    <w:rsid w:val="00D46CD4"/>
    <w:rsid w:val="00D50862"/>
    <w:rsid w:val="00D5265F"/>
    <w:rsid w:val="00D53DC9"/>
    <w:rsid w:val="00D541AA"/>
    <w:rsid w:val="00D605FA"/>
    <w:rsid w:val="00D61B7F"/>
    <w:rsid w:val="00D636DF"/>
    <w:rsid w:val="00D734D3"/>
    <w:rsid w:val="00D74D96"/>
    <w:rsid w:val="00D778A5"/>
    <w:rsid w:val="00D77C43"/>
    <w:rsid w:val="00D77F02"/>
    <w:rsid w:val="00D80135"/>
    <w:rsid w:val="00D80AD3"/>
    <w:rsid w:val="00D821FD"/>
    <w:rsid w:val="00D82517"/>
    <w:rsid w:val="00D83B6F"/>
    <w:rsid w:val="00D83F7E"/>
    <w:rsid w:val="00D84891"/>
    <w:rsid w:val="00D849C4"/>
    <w:rsid w:val="00D84C99"/>
    <w:rsid w:val="00D86D4D"/>
    <w:rsid w:val="00D9265C"/>
    <w:rsid w:val="00D93EEE"/>
    <w:rsid w:val="00D94E6C"/>
    <w:rsid w:val="00D95AFA"/>
    <w:rsid w:val="00D9681E"/>
    <w:rsid w:val="00DA4036"/>
    <w:rsid w:val="00DA46CE"/>
    <w:rsid w:val="00DA7342"/>
    <w:rsid w:val="00DB0DF7"/>
    <w:rsid w:val="00DB1D04"/>
    <w:rsid w:val="00DB6814"/>
    <w:rsid w:val="00DB7492"/>
    <w:rsid w:val="00DC1319"/>
    <w:rsid w:val="00DC1B5F"/>
    <w:rsid w:val="00DC3C83"/>
    <w:rsid w:val="00DC4541"/>
    <w:rsid w:val="00DD0BF8"/>
    <w:rsid w:val="00DD141D"/>
    <w:rsid w:val="00DD2AF4"/>
    <w:rsid w:val="00DD3261"/>
    <w:rsid w:val="00DD3FBB"/>
    <w:rsid w:val="00DD5561"/>
    <w:rsid w:val="00DD65CA"/>
    <w:rsid w:val="00DD7715"/>
    <w:rsid w:val="00DE1133"/>
    <w:rsid w:val="00DE2412"/>
    <w:rsid w:val="00DE2CE3"/>
    <w:rsid w:val="00DE2E25"/>
    <w:rsid w:val="00DE6C68"/>
    <w:rsid w:val="00DE791F"/>
    <w:rsid w:val="00DE7D83"/>
    <w:rsid w:val="00DF0822"/>
    <w:rsid w:val="00DF2031"/>
    <w:rsid w:val="00DF628E"/>
    <w:rsid w:val="00DF794B"/>
    <w:rsid w:val="00E03635"/>
    <w:rsid w:val="00E054C4"/>
    <w:rsid w:val="00E05865"/>
    <w:rsid w:val="00E10C5D"/>
    <w:rsid w:val="00E12CB1"/>
    <w:rsid w:val="00E13025"/>
    <w:rsid w:val="00E1409D"/>
    <w:rsid w:val="00E15C19"/>
    <w:rsid w:val="00E20B7C"/>
    <w:rsid w:val="00E2189F"/>
    <w:rsid w:val="00E21A71"/>
    <w:rsid w:val="00E21B0F"/>
    <w:rsid w:val="00E2272D"/>
    <w:rsid w:val="00E2388D"/>
    <w:rsid w:val="00E261B0"/>
    <w:rsid w:val="00E278D8"/>
    <w:rsid w:val="00E30A7C"/>
    <w:rsid w:val="00E32867"/>
    <w:rsid w:val="00E37FAF"/>
    <w:rsid w:val="00E41C5D"/>
    <w:rsid w:val="00E42913"/>
    <w:rsid w:val="00E42FDC"/>
    <w:rsid w:val="00E43CA1"/>
    <w:rsid w:val="00E43DD8"/>
    <w:rsid w:val="00E53336"/>
    <w:rsid w:val="00E5353A"/>
    <w:rsid w:val="00E53853"/>
    <w:rsid w:val="00E5593E"/>
    <w:rsid w:val="00E56EC4"/>
    <w:rsid w:val="00E61928"/>
    <w:rsid w:val="00E6205F"/>
    <w:rsid w:val="00E62DF3"/>
    <w:rsid w:val="00E630C7"/>
    <w:rsid w:val="00E6378D"/>
    <w:rsid w:val="00E63993"/>
    <w:rsid w:val="00E64B3A"/>
    <w:rsid w:val="00E658CC"/>
    <w:rsid w:val="00E67F3F"/>
    <w:rsid w:val="00E71C67"/>
    <w:rsid w:val="00E71CA0"/>
    <w:rsid w:val="00E740E0"/>
    <w:rsid w:val="00E76E30"/>
    <w:rsid w:val="00E80479"/>
    <w:rsid w:val="00E82247"/>
    <w:rsid w:val="00E85C9D"/>
    <w:rsid w:val="00E8622B"/>
    <w:rsid w:val="00E95147"/>
    <w:rsid w:val="00E953F4"/>
    <w:rsid w:val="00E971CE"/>
    <w:rsid w:val="00E9758D"/>
    <w:rsid w:val="00EA01C8"/>
    <w:rsid w:val="00EA2EEA"/>
    <w:rsid w:val="00EA4097"/>
    <w:rsid w:val="00EA41B0"/>
    <w:rsid w:val="00EA745D"/>
    <w:rsid w:val="00EA7EF3"/>
    <w:rsid w:val="00EB10BA"/>
    <w:rsid w:val="00EB1512"/>
    <w:rsid w:val="00EB39AE"/>
    <w:rsid w:val="00EB58FA"/>
    <w:rsid w:val="00EC073B"/>
    <w:rsid w:val="00EC2033"/>
    <w:rsid w:val="00EC582E"/>
    <w:rsid w:val="00EC6B8C"/>
    <w:rsid w:val="00ED0207"/>
    <w:rsid w:val="00ED0474"/>
    <w:rsid w:val="00ED4E77"/>
    <w:rsid w:val="00ED5FD1"/>
    <w:rsid w:val="00ED64B9"/>
    <w:rsid w:val="00ED7337"/>
    <w:rsid w:val="00ED745F"/>
    <w:rsid w:val="00EE05CB"/>
    <w:rsid w:val="00EE09ED"/>
    <w:rsid w:val="00EE0D3D"/>
    <w:rsid w:val="00EE0DB1"/>
    <w:rsid w:val="00EE260D"/>
    <w:rsid w:val="00EE2AD8"/>
    <w:rsid w:val="00EE3BA0"/>
    <w:rsid w:val="00EE3FAB"/>
    <w:rsid w:val="00EE55A3"/>
    <w:rsid w:val="00EE6AE7"/>
    <w:rsid w:val="00EF068C"/>
    <w:rsid w:val="00EF0BBB"/>
    <w:rsid w:val="00EF4480"/>
    <w:rsid w:val="00EF630B"/>
    <w:rsid w:val="00F02396"/>
    <w:rsid w:val="00F04629"/>
    <w:rsid w:val="00F04B46"/>
    <w:rsid w:val="00F062F6"/>
    <w:rsid w:val="00F06333"/>
    <w:rsid w:val="00F07F55"/>
    <w:rsid w:val="00F1246A"/>
    <w:rsid w:val="00F149C7"/>
    <w:rsid w:val="00F14A82"/>
    <w:rsid w:val="00F15B51"/>
    <w:rsid w:val="00F2109A"/>
    <w:rsid w:val="00F2130C"/>
    <w:rsid w:val="00F21AEF"/>
    <w:rsid w:val="00F223A6"/>
    <w:rsid w:val="00F23EB4"/>
    <w:rsid w:val="00F241F1"/>
    <w:rsid w:val="00F24B63"/>
    <w:rsid w:val="00F252C3"/>
    <w:rsid w:val="00F25AD4"/>
    <w:rsid w:val="00F26D81"/>
    <w:rsid w:val="00F30298"/>
    <w:rsid w:val="00F34C78"/>
    <w:rsid w:val="00F3574F"/>
    <w:rsid w:val="00F372AC"/>
    <w:rsid w:val="00F37745"/>
    <w:rsid w:val="00F37C25"/>
    <w:rsid w:val="00F37DEC"/>
    <w:rsid w:val="00F41B79"/>
    <w:rsid w:val="00F420D7"/>
    <w:rsid w:val="00F42317"/>
    <w:rsid w:val="00F4350F"/>
    <w:rsid w:val="00F457C1"/>
    <w:rsid w:val="00F50FDD"/>
    <w:rsid w:val="00F52999"/>
    <w:rsid w:val="00F55CFB"/>
    <w:rsid w:val="00F56384"/>
    <w:rsid w:val="00F63370"/>
    <w:rsid w:val="00F6418B"/>
    <w:rsid w:val="00F641D4"/>
    <w:rsid w:val="00F67CA9"/>
    <w:rsid w:val="00F70875"/>
    <w:rsid w:val="00F71110"/>
    <w:rsid w:val="00F711EB"/>
    <w:rsid w:val="00F73BEB"/>
    <w:rsid w:val="00F8092C"/>
    <w:rsid w:val="00F836BA"/>
    <w:rsid w:val="00F8557F"/>
    <w:rsid w:val="00F8590C"/>
    <w:rsid w:val="00F91D4E"/>
    <w:rsid w:val="00F92EDC"/>
    <w:rsid w:val="00F95FBE"/>
    <w:rsid w:val="00F96904"/>
    <w:rsid w:val="00FA0240"/>
    <w:rsid w:val="00FA05D2"/>
    <w:rsid w:val="00FA0C09"/>
    <w:rsid w:val="00FA1C0C"/>
    <w:rsid w:val="00FA349B"/>
    <w:rsid w:val="00FB02F0"/>
    <w:rsid w:val="00FB4016"/>
    <w:rsid w:val="00FB667B"/>
    <w:rsid w:val="00FB7669"/>
    <w:rsid w:val="00FB7F09"/>
    <w:rsid w:val="00FC0E34"/>
    <w:rsid w:val="00FC2D9E"/>
    <w:rsid w:val="00FC3E33"/>
    <w:rsid w:val="00FC4F59"/>
    <w:rsid w:val="00FC54C7"/>
    <w:rsid w:val="00FD0922"/>
    <w:rsid w:val="00FD177E"/>
    <w:rsid w:val="00FD2594"/>
    <w:rsid w:val="00FD2BED"/>
    <w:rsid w:val="00FD38E5"/>
    <w:rsid w:val="00FD7E40"/>
    <w:rsid w:val="00FE03BD"/>
    <w:rsid w:val="00FE1004"/>
    <w:rsid w:val="00FE2836"/>
    <w:rsid w:val="00FE2AA5"/>
    <w:rsid w:val="00FE3A24"/>
    <w:rsid w:val="00FE489C"/>
    <w:rsid w:val="00FE62D1"/>
    <w:rsid w:val="00FE6F70"/>
    <w:rsid w:val="00FE70D7"/>
    <w:rsid w:val="00FF011A"/>
    <w:rsid w:val="00FF03EE"/>
    <w:rsid w:val="00FF1DAB"/>
    <w:rsid w:val="00FF5BA5"/>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683EB2"/>
  <w15:docId w15:val="{47E0407A-F9AF-4617-8A1C-ED9688CE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EE6A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6"/>
    <w:next w:val="a6"/>
    <w:link w:val="15"/>
    <w:qFormat/>
    <w:rsid w:val="00006539"/>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6"/>
    <w:next w:val="a6"/>
    <w:link w:val="22"/>
    <w:unhideWhenUsed/>
    <w:qFormat/>
    <w:rsid w:val="00F73BEB"/>
    <w:pPr>
      <w:tabs>
        <w:tab w:val="left" w:pos="5880"/>
      </w:tabs>
      <w:ind w:firstLine="0"/>
      <w:jc w:val="center"/>
      <w:outlineLvl w:val="1"/>
    </w:pPr>
    <w:rPr>
      <w:rFonts w:eastAsia="Calibri"/>
      <w:b/>
      <w:color w:val="365F91" w:themeColor="accent1" w:themeShade="BF"/>
      <w:lang w:eastAsia="en-US"/>
    </w:rPr>
  </w:style>
  <w:style w:type="paragraph" w:styleId="31">
    <w:name w:val="heading 3"/>
    <w:basedOn w:val="21"/>
    <w:next w:val="a6"/>
    <w:link w:val="32"/>
    <w:unhideWhenUsed/>
    <w:qFormat/>
    <w:rsid w:val="00F73BEB"/>
    <w:pPr>
      <w:outlineLvl w:val="2"/>
    </w:pPr>
    <w:rPr>
      <w:color w:val="4F6228" w:themeColor="accent3" w:themeShade="80"/>
    </w:rPr>
  </w:style>
  <w:style w:type="paragraph" w:styleId="42">
    <w:name w:val="heading 4"/>
    <w:basedOn w:val="21"/>
    <w:next w:val="a6"/>
    <w:link w:val="43"/>
    <w:unhideWhenUsed/>
    <w:qFormat/>
    <w:rsid w:val="00F73BEB"/>
    <w:pPr>
      <w:outlineLvl w:val="3"/>
    </w:pPr>
  </w:style>
  <w:style w:type="paragraph" w:styleId="5">
    <w:name w:val="heading 5"/>
    <w:basedOn w:val="a6"/>
    <w:next w:val="a6"/>
    <w:link w:val="50"/>
    <w:unhideWhenUsed/>
    <w:qFormat/>
    <w:rsid w:val="00D46CD4"/>
    <w:pPr>
      <w:spacing w:before="200" w:after="100"/>
      <w:contextualSpacing/>
      <w:outlineLvl w:val="4"/>
    </w:pPr>
    <w:rPr>
      <w:rFonts w:asciiTheme="majorHAnsi" w:eastAsiaTheme="majorEastAsia" w:hAnsiTheme="majorHAnsi" w:cstheme="majorBidi"/>
      <w:bCs w:val="0"/>
      <w:caps/>
      <w:color w:val="943634" w:themeColor="accent2" w:themeShade="BF"/>
      <w:sz w:val="22"/>
      <w:szCs w:val="22"/>
    </w:rPr>
  </w:style>
  <w:style w:type="paragraph" w:styleId="6">
    <w:name w:val="heading 6"/>
    <w:basedOn w:val="a6"/>
    <w:next w:val="a6"/>
    <w:link w:val="60"/>
    <w:unhideWhenUsed/>
    <w:qFormat/>
    <w:rsid w:val="00D46CD4"/>
    <w:pPr>
      <w:spacing w:before="200" w:after="100"/>
      <w:contextualSpacing/>
      <w:outlineLvl w:val="5"/>
    </w:pPr>
    <w:rPr>
      <w:rFonts w:asciiTheme="majorHAnsi" w:eastAsiaTheme="majorEastAsia" w:hAnsiTheme="majorHAnsi" w:cstheme="majorBidi"/>
      <w:color w:val="365F91" w:themeColor="accent1" w:themeShade="BF"/>
      <w:sz w:val="22"/>
      <w:szCs w:val="22"/>
    </w:rPr>
  </w:style>
  <w:style w:type="paragraph" w:styleId="7">
    <w:name w:val="heading 7"/>
    <w:basedOn w:val="a6"/>
    <w:next w:val="a6"/>
    <w:link w:val="70"/>
    <w:uiPriority w:val="9"/>
    <w:unhideWhenUsed/>
    <w:qFormat/>
    <w:rsid w:val="00D46CD4"/>
    <w:pPr>
      <w:spacing w:before="200" w:after="100"/>
      <w:contextualSpacing/>
      <w:outlineLvl w:val="6"/>
    </w:pPr>
    <w:rPr>
      <w:rFonts w:asciiTheme="majorHAnsi" w:eastAsiaTheme="majorEastAsia" w:hAnsiTheme="majorHAnsi" w:cstheme="majorBidi"/>
      <w:color w:val="943634" w:themeColor="accent2" w:themeShade="BF"/>
      <w:sz w:val="22"/>
      <w:szCs w:val="22"/>
    </w:rPr>
  </w:style>
  <w:style w:type="paragraph" w:styleId="8">
    <w:name w:val="heading 8"/>
    <w:basedOn w:val="a6"/>
    <w:next w:val="a6"/>
    <w:link w:val="80"/>
    <w:unhideWhenUsed/>
    <w:qFormat/>
    <w:rsid w:val="00D46CD4"/>
    <w:pPr>
      <w:spacing w:before="200" w:after="100"/>
      <w:contextualSpacing/>
      <w:outlineLvl w:val="7"/>
    </w:pPr>
    <w:rPr>
      <w:rFonts w:asciiTheme="majorHAnsi" w:eastAsiaTheme="majorEastAsia" w:hAnsiTheme="majorHAnsi" w:cstheme="majorBidi"/>
      <w:color w:val="4F81BD" w:themeColor="accent1"/>
      <w:sz w:val="22"/>
      <w:szCs w:val="22"/>
    </w:rPr>
  </w:style>
  <w:style w:type="paragraph" w:styleId="9">
    <w:name w:val="heading 9"/>
    <w:basedOn w:val="a6"/>
    <w:next w:val="a6"/>
    <w:link w:val="90"/>
    <w:uiPriority w:val="9"/>
    <w:unhideWhenUsed/>
    <w:qFormat/>
    <w:rsid w:val="00D46CD4"/>
    <w:pPr>
      <w:spacing w:before="200" w:after="100"/>
      <w:contextualSpacing/>
      <w:outlineLvl w:val="8"/>
    </w:pPr>
    <w:rPr>
      <w:rFonts w:asciiTheme="majorHAnsi" w:eastAsiaTheme="majorEastAsia" w:hAnsiTheme="majorHAnsi" w:cstheme="majorBidi"/>
      <w:smallCaps/>
      <w:color w:val="C0504D" w:themeColor="accent2"/>
      <w:sz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5">
    <w:name w:val="Заголовок 1 Знак"/>
    <w:aliases w:val="Document Header1 Знак1,H1 Знак2,H1 Знак Знак1,Headi... Знак1,Heading 1iz Знак1,Б1 Знак1,Б11 Знак1,Введение... Знак1,Заголовок параграфа (1.) Знак1,раздел Знак1"/>
    <w:basedOn w:val="a7"/>
    <w:link w:val="14"/>
    <w:rsid w:val="00006539"/>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7"/>
    <w:link w:val="21"/>
    <w:rsid w:val="00F73BEB"/>
    <w:rPr>
      <w:rFonts w:ascii="Times New Roman" w:eastAsia="Calibri" w:hAnsi="Times New Roman" w:cs="Times New Roman"/>
      <w:b/>
      <w:bCs/>
      <w:color w:val="365F91" w:themeColor="accent1" w:themeShade="BF"/>
      <w:sz w:val="28"/>
      <w:szCs w:val="28"/>
    </w:rPr>
  </w:style>
  <w:style w:type="character" w:customStyle="1" w:styleId="32">
    <w:name w:val="Заголовок 3 Знак"/>
    <w:basedOn w:val="a7"/>
    <w:link w:val="31"/>
    <w:rsid w:val="00F73BEB"/>
    <w:rPr>
      <w:rFonts w:ascii="Times New Roman" w:eastAsia="Calibri" w:hAnsi="Times New Roman" w:cs="Times New Roman"/>
      <w:b/>
      <w:bCs/>
      <w:color w:val="4F6228" w:themeColor="accent3" w:themeShade="80"/>
      <w:sz w:val="28"/>
      <w:szCs w:val="28"/>
    </w:rPr>
  </w:style>
  <w:style w:type="character" w:customStyle="1" w:styleId="43">
    <w:name w:val="Заголовок 4 Знак"/>
    <w:basedOn w:val="a7"/>
    <w:link w:val="42"/>
    <w:rsid w:val="00F73BEB"/>
    <w:rPr>
      <w:rFonts w:ascii="Times New Roman" w:eastAsia="Calibri" w:hAnsi="Times New Roman" w:cs="Times New Roman"/>
      <w:b/>
      <w:bCs/>
      <w:color w:val="365F91" w:themeColor="accent1" w:themeShade="BF"/>
      <w:sz w:val="28"/>
      <w:szCs w:val="28"/>
    </w:rPr>
  </w:style>
  <w:style w:type="character" w:customStyle="1" w:styleId="50">
    <w:name w:val="Заголовок 5 Знак"/>
    <w:basedOn w:val="a7"/>
    <w:link w:val="5"/>
    <w:rsid w:val="00D46CD4"/>
    <w:rPr>
      <w:rFonts w:asciiTheme="majorHAnsi" w:eastAsiaTheme="majorEastAsia" w:hAnsiTheme="majorHAnsi" w:cstheme="majorBidi"/>
      <w:caps/>
      <w:color w:val="943634" w:themeColor="accent2" w:themeShade="BF"/>
      <w:lang w:eastAsia="ru-RU"/>
    </w:rPr>
  </w:style>
  <w:style w:type="character" w:customStyle="1" w:styleId="60">
    <w:name w:val="Заголовок 6 Знак"/>
    <w:basedOn w:val="a7"/>
    <w:link w:val="6"/>
    <w:rsid w:val="00D46CD4"/>
    <w:rPr>
      <w:rFonts w:asciiTheme="majorHAnsi" w:eastAsiaTheme="majorEastAsia" w:hAnsiTheme="majorHAnsi" w:cstheme="majorBidi"/>
      <w:bCs/>
      <w:color w:val="365F91" w:themeColor="accent1" w:themeShade="BF"/>
      <w:lang w:eastAsia="ru-RU"/>
    </w:rPr>
  </w:style>
  <w:style w:type="character" w:customStyle="1" w:styleId="70">
    <w:name w:val="Заголовок 7 Знак"/>
    <w:basedOn w:val="a7"/>
    <w:link w:val="7"/>
    <w:uiPriority w:val="9"/>
    <w:rsid w:val="00D46CD4"/>
    <w:rPr>
      <w:rFonts w:asciiTheme="majorHAnsi" w:eastAsiaTheme="majorEastAsia" w:hAnsiTheme="majorHAnsi" w:cstheme="majorBidi"/>
      <w:bCs/>
      <w:color w:val="943634" w:themeColor="accent2" w:themeShade="BF"/>
      <w:lang w:eastAsia="ru-RU"/>
    </w:rPr>
  </w:style>
  <w:style w:type="character" w:customStyle="1" w:styleId="80">
    <w:name w:val="Заголовок 8 Знак"/>
    <w:basedOn w:val="a7"/>
    <w:link w:val="8"/>
    <w:rsid w:val="00D46CD4"/>
    <w:rPr>
      <w:rFonts w:asciiTheme="majorHAnsi" w:eastAsiaTheme="majorEastAsia" w:hAnsiTheme="majorHAnsi" w:cstheme="majorBidi"/>
      <w:bCs/>
      <w:color w:val="4F81BD" w:themeColor="accent1"/>
      <w:lang w:eastAsia="ru-RU"/>
    </w:rPr>
  </w:style>
  <w:style w:type="character" w:customStyle="1" w:styleId="90">
    <w:name w:val="Заголовок 9 Знак"/>
    <w:basedOn w:val="a7"/>
    <w:link w:val="9"/>
    <w:uiPriority w:val="9"/>
    <w:rsid w:val="00D46CD4"/>
    <w:rPr>
      <w:rFonts w:asciiTheme="majorHAnsi" w:eastAsiaTheme="majorEastAsia" w:hAnsiTheme="majorHAnsi" w:cstheme="majorBidi"/>
      <w:bCs/>
      <w:smallCaps/>
      <w:color w:val="C0504D" w:themeColor="accent2"/>
      <w:sz w:val="20"/>
      <w:szCs w:val="28"/>
      <w:lang w:eastAsia="ru-RU"/>
    </w:rPr>
  </w:style>
  <w:style w:type="paragraph" w:styleId="aa">
    <w:name w:val="Title"/>
    <w:basedOn w:val="a6"/>
    <w:next w:val="a6"/>
    <w:link w:val="ab"/>
    <w:uiPriority w:val="10"/>
    <w:qFormat/>
    <w:rsid w:val="00D46CD4"/>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b">
    <w:name w:val="Название Знак"/>
    <w:basedOn w:val="a7"/>
    <w:link w:val="aa"/>
    <w:uiPriority w:val="10"/>
    <w:rsid w:val="00D46CD4"/>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c">
    <w:name w:val="Intense Emphasis"/>
    <w:uiPriority w:val="21"/>
    <w:qFormat/>
    <w:rsid w:val="00D46CD4"/>
    <w:rPr>
      <w:rFonts w:asciiTheme="majorHAnsi" w:eastAsiaTheme="majorEastAsia" w:hAnsiTheme="majorHAnsi" w:cstheme="majorBidi"/>
      <w:b/>
      <w:bCs/>
      <w:i/>
      <w:iCs/>
      <w:dstrike w:val="0"/>
      <w:color w:val="FFFFFF" w:themeColor="background1"/>
      <w:bdr w:val="single" w:sz="18" w:space="0" w:color="C0504D" w:themeColor="accent2"/>
      <w:shd w:val="clear" w:color="auto" w:fill="C0504D" w:themeFill="accent2"/>
      <w:vertAlign w:val="baseline"/>
    </w:rPr>
  </w:style>
  <w:style w:type="paragraph" w:styleId="ad">
    <w:name w:val="caption"/>
    <w:aliases w:val="Ви6,&quot;Таблица N&quot;,Рисунок название стить,Название объекта Знак1 Знак,Название объекта Знак Знак Знак,Name_object Знак Знак Знак,Наименование объекта Знак Знак Знак,Name_object Знак1 Знак,Наименование объекта Знак1 Зн,Название объекта3"/>
    <w:basedOn w:val="a6"/>
    <w:next w:val="a6"/>
    <w:link w:val="ae"/>
    <w:unhideWhenUsed/>
    <w:qFormat/>
    <w:rsid w:val="00D46CD4"/>
    <w:pPr>
      <w:keepNext/>
      <w:spacing w:after="120"/>
      <w:ind w:firstLine="0"/>
    </w:pPr>
    <w:rPr>
      <w:rFonts w:ascii="Arial" w:hAnsi="Arial" w:cs="Arial"/>
      <w:b/>
      <w:bCs w:val="0"/>
      <w:color w:val="4F6228" w:themeColor="accent3" w:themeShade="80"/>
      <w:sz w:val="22"/>
      <w:szCs w:val="24"/>
    </w:rPr>
  </w:style>
  <w:style w:type="paragraph" w:styleId="af">
    <w:name w:val="Subtitle"/>
    <w:basedOn w:val="a6"/>
    <w:next w:val="a6"/>
    <w:link w:val="af0"/>
    <w:uiPriority w:val="11"/>
    <w:qFormat/>
    <w:rsid w:val="0099619E"/>
    <w:pPr>
      <w:spacing w:before="200" w:after="360"/>
      <w:ind w:firstLine="0"/>
    </w:pPr>
    <w:rPr>
      <w:rFonts w:ascii="Arial Narrow" w:eastAsia="Calibri" w:hAnsi="Arial Narrow" w:cs="Arial"/>
      <w:b/>
      <w:color w:val="4F6228" w:themeColor="accent3" w:themeShade="80"/>
      <w:sz w:val="40"/>
      <w:szCs w:val="24"/>
    </w:rPr>
  </w:style>
  <w:style w:type="character" w:customStyle="1" w:styleId="af0">
    <w:name w:val="Подзаголовок Знак"/>
    <w:basedOn w:val="a7"/>
    <w:link w:val="af"/>
    <w:uiPriority w:val="11"/>
    <w:rsid w:val="0099619E"/>
    <w:rPr>
      <w:rFonts w:ascii="Arial Narrow" w:eastAsia="Calibri" w:hAnsi="Arial Narrow" w:cs="Arial"/>
      <w:b/>
      <w:bCs/>
      <w:color w:val="4F6228" w:themeColor="accent3" w:themeShade="80"/>
      <w:sz w:val="40"/>
      <w:szCs w:val="24"/>
      <w:lang w:eastAsia="ru-RU"/>
    </w:rPr>
  </w:style>
  <w:style w:type="character" w:styleId="af1">
    <w:name w:val="Strong"/>
    <w:uiPriority w:val="22"/>
    <w:qFormat/>
    <w:rsid w:val="00D46CD4"/>
    <w:rPr>
      <w:b/>
      <w:bCs/>
      <w:spacing w:val="0"/>
    </w:rPr>
  </w:style>
  <w:style w:type="character" w:styleId="af2">
    <w:name w:val="Emphasis"/>
    <w:uiPriority w:val="20"/>
    <w:qFormat/>
    <w:rsid w:val="00D46CD4"/>
    <w:rPr>
      <w:rFonts w:eastAsiaTheme="majorEastAsia" w:cstheme="majorBidi"/>
      <w:b/>
      <w:bCs/>
      <w:color w:val="943634" w:themeColor="accent2" w:themeShade="BF"/>
      <w:bdr w:val="single" w:sz="18" w:space="0" w:color="EEECE1" w:themeColor="background2"/>
      <w:shd w:val="clear" w:color="auto" w:fill="EEECE1" w:themeFill="background2"/>
    </w:rPr>
  </w:style>
  <w:style w:type="paragraph" w:styleId="af3">
    <w:name w:val="No Spacing"/>
    <w:aliases w:val="14 шрифт"/>
    <w:basedOn w:val="a6"/>
    <w:link w:val="af4"/>
    <w:uiPriority w:val="1"/>
    <w:qFormat/>
    <w:rsid w:val="00D46CD4"/>
  </w:style>
  <w:style w:type="paragraph" w:styleId="a3">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6"/>
    <w:link w:val="af5"/>
    <w:uiPriority w:val="34"/>
    <w:qFormat/>
    <w:rsid w:val="00D46CD4"/>
    <w:pPr>
      <w:numPr>
        <w:numId w:val="1"/>
      </w:numPr>
      <w:contextualSpacing/>
    </w:pPr>
  </w:style>
  <w:style w:type="paragraph" w:styleId="23">
    <w:name w:val="Quote"/>
    <w:basedOn w:val="a6"/>
    <w:next w:val="a6"/>
    <w:link w:val="24"/>
    <w:uiPriority w:val="29"/>
    <w:qFormat/>
    <w:rsid w:val="00D46CD4"/>
    <w:rPr>
      <w:b/>
      <w:i/>
      <w:color w:val="C0504D" w:themeColor="accent2"/>
    </w:rPr>
  </w:style>
  <w:style w:type="character" w:customStyle="1" w:styleId="24">
    <w:name w:val="Цитата 2 Знак"/>
    <w:basedOn w:val="a7"/>
    <w:link w:val="23"/>
    <w:uiPriority w:val="29"/>
    <w:rsid w:val="00D46CD4"/>
    <w:rPr>
      <w:rFonts w:ascii="Times New Roman" w:eastAsia="Times New Roman" w:hAnsi="Times New Roman" w:cs="Times New Roman"/>
      <w:b/>
      <w:bCs/>
      <w:i/>
      <w:color w:val="C0504D" w:themeColor="accent2"/>
      <w:sz w:val="28"/>
      <w:szCs w:val="28"/>
      <w:lang w:eastAsia="ru-RU"/>
    </w:rPr>
  </w:style>
  <w:style w:type="paragraph" w:styleId="af6">
    <w:name w:val="Intense Quote"/>
    <w:basedOn w:val="a6"/>
    <w:next w:val="a6"/>
    <w:link w:val="af7"/>
    <w:uiPriority w:val="30"/>
    <w:qFormat/>
    <w:rsid w:val="00D46CD4"/>
    <w:pPr>
      <w:pBdr>
        <w:top w:val="dotted" w:sz="8" w:space="10" w:color="C0504D" w:themeColor="accent2"/>
        <w:bottom w:val="dotted" w:sz="8" w:space="10" w:color="C0504D" w:themeColor="accent2"/>
      </w:pBdr>
      <w:spacing w:line="300" w:lineRule="auto"/>
      <w:ind w:left="2160" w:right="2160"/>
      <w:jc w:val="center"/>
    </w:pPr>
    <w:rPr>
      <w:rFonts w:asciiTheme="majorHAnsi" w:eastAsiaTheme="majorEastAsia" w:hAnsiTheme="majorHAnsi" w:cstheme="majorBidi"/>
      <w:b/>
      <w:bCs w:val="0"/>
      <w:i/>
      <w:color w:val="C0504D" w:themeColor="accent2"/>
      <w:sz w:val="20"/>
      <w:szCs w:val="20"/>
    </w:rPr>
  </w:style>
  <w:style w:type="character" w:customStyle="1" w:styleId="af7">
    <w:name w:val="Выделенная цитата Знак"/>
    <w:basedOn w:val="a7"/>
    <w:link w:val="af6"/>
    <w:uiPriority w:val="30"/>
    <w:rsid w:val="00D46CD4"/>
    <w:rPr>
      <w:rFonts w:asciiTheme="majorHAnsi" w:eastAsiaTheme="majorEastAsia" w:hAnsiTheme="majorHAnsi" w:cstheme="majorBidi"/>
      <w:b/>
      <w:i/>
      <w:color w:val="C0504D" w:themeColor="accent2"/>
      <w:sz w:val="20"/>
      <w:szCs w:val="20"/>
      <w:lang w:eastAsia="ru-RU"/>
    </w:rPr>
  </w:style>
  <w:style w:type="character" w:styleId="af8">
    <w:name w:val="Subtle Emphasis"/>
    <w:uiPriority w:val="19"/>
    <w:qFormat/>
    <w:rsid w:val="00D46CD4"/>
    <w:rPr>
      <w:rFonts w:asciiTheme="majorHAnsi" w:eastAsiaTheme="majorEastAsia" w:hAnsiTheme="majorHAnsi" w:cstheme="majorBidi"/>
      <w:b/>
      <w:i/>
      <w:color w:val="4F81BD" w:themeColor="accent1"/>
    </w:rPr>
  </w:style>
  <w:style w:type="character" w:styleId="af9">
    <w:name w:val="Subtle Reference"/>
    <w:uiPriority w:val="31"/>
    <w:qFormat/>
    <w:rsid w:val="00D46CD4"/>
    <w:rPr>
      <w:i/>
      <w:iCs/>
      <w:smallCaps/>
      <w:color w:val="C0504D" w:themeColor="accent2"/>
      <w:u w:color="C0504D" w:themeColor="accent2"/>
    </w:rPr>
  </w:style>
  <w:style w:type="character" w:styleId="afa">
    <w:name w:val="Intense Reference"/>
    <w:uiPriority w:val="32"/>
    <w:qFormat/>
    <w:rsid w:val="00D46CD4"/>
    <w:rPr>
      <w:b/>
      <w:bCs/>
      <w:i/>
      <w:iCs/>
      <w:smallCaps/>
      <w:color w:val="C0504D" w:themeColor="accent2"/>
      <w:u w:color="C0504D" w:themeColor="accent2"/>
    </w:rPr>
  </w:style>
  <w:style w:type="character" w:styleId="afb">
    <w:name w:val="Book Title"/>
    <w:uiPriority w:val="33"/>
    <w:qFormat/>
    <w:rsid w:val="00D46CD4"/>
    <w:rPr>
      <w:rFonts w:asciiTheme="majorHAnsi" w:eastAsiaTheme="majorEastAsia" w:hAnsiTheme="majorHAnsi" w:cstheme="majorBidi"/>
      <w:b/>
      <w:bCs/>
      <w:smallCaps/>
      <w:color w:val="C0504D" w:themeColor="accent2"/>
      <w:u w:val="single"/>
    </w:rPr>
  </w:style>
  <w:style w:type="paragraph" w:styleId="afc">
    <w:name w:val="TOC Heading"/>
    <w:basedOn w:val="14"/>
    <w:next w:val="a6"/>
    <w:uiPriority w:val="39"/>
    <w:unhideWhenUsed/>
    <w:qFormat/>
    <w:rsid w:val="00D46CD4"/>
    <w:pPr>
      <w:keepNext w:val="0"/>
      <w:keepLines w:val="0"/>
      <w:shd w:val="clear" w:color="auto" w:fill="76923C" w:themeFill="accent3" w:themeFillShade="BF"/>
      <w:outlineLvl w:val="9"/>
    </w:pPr>
    <w:rPr>
      <w:rFonts w:eastAsia="Times New Roman"/>
      <w:iCs/>
      <w:color w:val="FFFFFF"/>
      <w:sz w:val="36"/>
      <w:szCs w:val="36"/>
    </w:rPr>
  </w:style>
  <w:style w:type="paragraph" w:styleId="afd">
    <w:name w:val="Balloon Text"/>
    <w:basedOn w:val="a6"/>
    <w:link w:val="afe"/>
    <w:uiPriority w:val="99"/>
    <w:unhideWhenUsed/>
    <w:rsid w:val="00D46CD4"/>
    <w:rPr>
      <w:rFonts w:ascii="Tahoma" w:hAnsi="Tahoma" w:cs="Tahoma"/>
      <w:sz w:val="16"/>
      <w:szCs w:val="16"/>
    </w:rPr>
  </w:style>
  <w:style w:type="character" w:customStyle="1" w:styleId="afe">
    <w:name w:val="Текст выноски Знак"/>
    <w:basedOn w:val="a7"/>
    <w:link w:val="afd"/>
    <w:uiPriority w:val="99"/>
    <w:rsid w:val="00D46CD4"/>
    <w:rPr>
      <w:rFonts w:ascii="Tahoma" w:eastAsia="Times New Roman" w:hAnsi="Tahoma" w:cs="Tahoma"/>
      <w:bCs/>
      <w:sz w:val="16"/>
      <w:szCs w:val="16"/>
      <w:lang w:eastAsia="ru-RU"/>
    </w:rPr>
  </w:style>
  <w:style w:type="paragraph" w:styleId="aff">
    <w:name w:val="header"/>
    <w:aliases w:val="Название 2,Название 2 Знак"/>
    <w:basedOn w:val="a6"/>
    <w:link w:val="aff0"/>
    <w:uiPriority w:val="99"/>
    <w:unhideWhenUsed/>
    <w:qFormat/>
    <w:rsid w:val="00D46CD4"/>
    <w:pPr>
      <w:tabs>
        <w:tab w:val="center" w:pos="4677"/>
        <w:tab w:val="right" w:pos="9355"/>
      </w:tabs>
    </w:pPr>
  </w:style>
  <w:style w:type="character" w:customStyle="1" w:styleId="aff0">
    <w:name w:val="Верхний колонтитул Знак"/>
    <w:aliases w:val="Название 2 Знак1,Название 2 Знак Знак"/>
    <w:basedOn w:val="a7"/>
    <w:link w:val="aff"/>
    <w:uiPriority w:val="99"/>
    <w:rsid w:val="00D46CD4"/>
    <w:rPr>
      <w:rFonts w:ascii="Times New Roman" w:eastAsia="Times New Roman" w:hAnsi="Times New Roman" w:cs="Times New Roman"/>
      <w:bCs/>
      <w:sz w:val="28"/>
      <w:szCs w:val="28"/>
      <w:lang w:eastAsia="ru-RU"/>
    </w:rPr>
  </w:style>
  <w:style w:type="paragraph" w:styleId="aff1">
    <w:name w:val="footer"/>
    <w:aliases w:val="Верхний  колонтитул"/>
    <w:basedOn w:val="a6"/>
    <w:link w:val="aff2"/>
    <w:uiPriority w:val="99"/>
    <w:unhideWhenUsed/>
    <w:qFormat/>
    <w:rsid w:val="00D46CD4"/>
    <w:pPr>
      <w:tabs>
        <w:tab w:val="center" w:pos="4677"/>
        <w:tab w:val="right" w:pos="9355"/>
      </w:tabs>
    </w:pPr>
  </w:style>
  <w:style w:type="character" w:customStyle="1" w:styleId="aff2">
    <w:name w:val="Нижний колонтитул Знак"/>
    <w:aliases w:val="Верхний  колонтитул Знак"/>
    <w:basedOn w:val="a7"/>
    <w:link w:val="aff1"/>
    <w:uiPriority w:val="99"/>
    <w:rsid w:val="00D46CD4"/>
    <w:rPr>
      <w:rFonts w:ascii="Times New Roman" w:eastAsia="Times New Roman" w:hAnsi="Times New Roman" w:cs="Times New Roman"/>
      <w:bCs/>
      <w:sz w:val="28"/>
      <w:szCs w:val="28"/>
      <w:lang w:eastAsia="ru-RU"/>
    </w:rPr>
  </w:style>
  <w:style w:type="table" w:styleId="-1">
    <w:name w:val="Colorful Grid Accent 1"/>
    <w:basedOn w:val="a8"/>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0">
    <w:name w:val="Dark List Accent 1"/>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3-6">
    <w:name w:val="Medium Grid 3 Accent 6"/>
    <w:basedOn w:val="a8"/>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character" w:customStyle="1" w:styleId="af4">
    <w:name w:val="Без интервала Знак"/>
    <w:aliases w:val="14 шрифт Знак"/>
    <w:basedOn w:val="a7"/>
    <w:link w:val="af3"/>
    <w:uiPriority w:val="1"/>
    <w:rsid w:val="00D46CD4"/>
    <w:rPr>
      <w:rFonts w:ascii="Times New Roman" w:eastAsia="Times New Roman" w:hAnsi="Times New Roman" w:cs="Times New Roman"/>
      <w:bCs/>
      <w:sz w:val="28"/>
      <w:szCs w:val="28"/>
      <w:lang w:eastAsia="ru-RU"/>
    </w:rPr>
  </w:style>
  <w:style w:type="table" w:styleId="-2">
    <w:name w:val="Dark List Accent 2"/>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aff3">
    <w:name w:val="Table Grid"/>
    <w:aliases w:val="Сетка таблицы GR,ПЕ_Таблица"/>
    <w:basedOn w:val="a8"/>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
    <w:name w:val="Dark List Accent 4"/>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paragraph" w:styleId="16">
    <w:name w:val="toc 1"/>
    <w:basedOn w:val="a6"/>
    <w:next w:val="a6"/>
    <w:autoRedefine/>
    <w:uiPriority w:val="39"/>
    <w:unhideWhenUsed/>
    <w:qFormat/>
    <w:rsid w:val="009568D2"/>
    <w:pPr>
      <w:tabs>
        <w:tab w:val="right" w:leader="dot" w:pos="9344"/>
      </w:tabs>
      <w:ind w:firstLine="0"/>
      <w:jc w:val="left"/>
    </w:pPr>
    <w:rPr>
      <w:rFonts w:asciiTheme="minorHAnsi" w:hAnsiTheme="minorHAnsi" w:cstheme="minorHAnsi"/>
      <w:b/>
      <w:caps/>
      <w:sz w:val="20"/>
      <w:szCs w:val="20"/>
    </w:rPr>
  </w:style>
  <w:style w:type="paragraph" w:styleId="25">
    <w:name w:val="toc 2"/>
    <w:basedOn w:val="a6"/>
    <w:next w:val="a6"/>
    <w:autoRedefine/>
    <w:uiPriority w:val="39"/>
    <w:unhideWhenUsed/>
    <w:qFormat/>
    <w:rsid w:val="008B5E2C"/>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6"/>
    <w:next w:val="a6"/>
    <w:autoRedefine/>
    <w:uiPriority w:val="39"/>
    <w:unhideWhenUsed/>
    <w:qFormat/>
    <w:rsid w:val="00813121"/>
    <w:pPr>
      <w:tabs>
        <w:tab w:val="right" w:leader="dot" w:pos="9344"/>
      </w:tabs>
      <w:ind w:left="1276" w:hanging="290"/>
      <w:jc w:val="left"/>
    </w:pPr>
    <w:rPr>
      <w:rFonts w:asciiTheme="minorHAnsi" w:hAnsiTheme="minorHAnsi" w:cstheme="minorHAnsi"/>
      <w:bCs w:val="0"/>
      <w:i/>
      <w:iCs/>
      <w:sz w:val="20"/>
      <w:szCs w:val="20"/>
    </w:rPr>
  </w:style>
  <w:style w:type="character" w:styleId="aff4">
    <w:name w:val="Hyperlink"/>
    <w:basedOn w:val="a7"/>
    <w:uiPriority w:val="99"/>
    <w:unhideWhenUsed/>
    <w:rsid w:val="00D46CD4"/>
    <w:rPr>
      <w:color w:val="0000FF" w:themeColor="hyperlink"/>
      <w:u w:val="single"/>
    </w:rPr>
  </w:style>
  <w:style w:type="table" w:customStyle="1" w:styleId="2-11">
    <w:name w:val="Средняя заливка 2 - Акцент 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
    <w:name w:val="Средняя заливка 2 - Акцент 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8"/>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paragraph" w:styleId="aff5">
    <w:name w:val="Document Map"/>
    <w:basedOn w:val="a6"/>
    <w:link w:val="aff6"/>
    <w:uiPriority w:val="99"/>
    <w:semiHidden/>
    <w:unhideWhenUsed/>
    <w:rsid w:val="00D46CD4"/>
    <w:rPr>
      <w:rFonts w:ascii="Tahoma" w:hAnsi="Tahoma" w:cs="Tahoma"/>
      <w:sz w:val="16"/>
      <w:szCs w:val="16"/>
    </w:rPr>
  </w:style>
  <w:style w:type="character" w:customStyle="1" w:styleId="aff6">
    <w:name w:val="Схема документа Знак"/>
    <w:basedOn w:val="a7"/>
    <w:link w:val="aff5"/>
    <w:uiPriority w:val="99"/>
    <w:semiHidden/>
    <w:rsid w:val="00D46CD4"/>
    <w:rPr>
      <w:rFonts w:ascii="Tahoma" w:eastAsia="Times New Roman" w:hAnsi="Tahoma" w:cs="Tahoma"/>
      <w:bCs/>
      <w:sz w:val="16"/>
      <w:szCs w:val="16"/>
      <w:lang w:eastAsia="ru-RU"/>
    </w:rPr>
  </w:style>
  <w:style w:type="table" w:styleId="-6">
    <w:name w:val="Dark List Accent 6"/>
    <w:basedOn w:val="a8"/>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aff7">
    <w:name w:val="Body Text"/>
    <w:aliases w:val="Список 1,Bodytext,paragraph 2,body indent,AvtalBrödtext,ändrad,body text,Основной текст Знак Знак Знак,Основной текст Знак Знак Знак Знак,body text Знак Знак"/>
    <w:basedOn w:val="a6"/>
    <w:link w:val="aff8"/>
    <w:qFormat/>
    <w:rsid w:val="00D46CD4"/>
    <w:pPr>
      <w:ind w:firstLine="0"/>
    </w:pPr>
    <w:rPr>
      <w:rFonts w:ascii="TimesET" w:hAnsi="TimesET"/>
      <w:b/>
      <w:bCs w:val="0"/>
      <w:i/>
      <w:sz w:val="30"/>
      <w:szCs w:val="30"/>
    </w:rPr>
  </w:style>
  <w:style w:type="character" w:customStyle="1" w:styleId="aff8">
    <w:name w:val="Основной текст Знак"/>
    <w:aliases w:val="Список 1 Знак,Bodytext Знак,paragraph 2 Знак,body indent Знак,AvtalBrödtext Знак,ändrad Знак,body text Знак,Основной текст Знак Знак Знак Знак1,Основной текст Знак Знак Знак Знак Знак,body text Знак Знак Знак"/>
    <w:basedOn w:val="a7"/>
    <w:link w:val="aff7"/>
    <w:rsid w:val="00D46CD4"/>
    <w:rPr>
      <w:rFonts w:ascii="TimesET" w:eastAsia="Times New Roman" w:hAnsi="TimesET" w:cs="Times New Roman"/>
      <w:b/>
      <w:i/>
      <w:sz w:val="30"/>
      <w:szCs w:val="30"/>
      <w:lang w:eastAsia="ru-RU"/>
    </w:rPr>
  </w:style>
  <w:style w:type="table" w:customStyle="1" w:styleId="2-13">
    <w:name w:val="Средняя заливка 2 - Акцент 13"/>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6"/>
    <w:link w:val="35"/>
    <w:unhideWhenUsed/>
    <w:rsid w:val="00D46CD4"/>
    <w:pPr>
      <w:spacing w:after="120"/>
    </w:pPr>
    <w:rPr>
      <w:sz w:val="16"/>
      <w:szCs w:val="16"/>
    </w:rPr>
  </w:style>
  <w:style w:type="character" w:customStyle="1" w:styleId="35">
    <w:name w:val="Основной текст 3 Знак"/>
    <w:basedOn w:val="a7"/>
    <w:link w:val="34"/>
    <w:rsid w:val="00D46CD4"/>
    <w:rPr>
      <w:rFonts w:ascii="Times New Roman" w:eastAsia="Times New Roman" w:hAnsi="Times New Roman" w:cs="Times New Roman"/>
      <w:bCs/>
      <w:sz w:val="16"/>
      <w:szCs w:val="16"/>
      <w:lang w:eastAsia="ru-RU"/>
    </w:rPr>
  </w:style>
  <w:style w:type="paragraph" w:styleId="aff9">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6"/>
    <w:link w:val="affa"/>
    <w:unhideWhenUsed/>
    <w:qFormat/>
    <w:rsid w:val="00D46CD4"/>
    <w:pPr>
      <w:spacing w:before="100" w:beforeAutospacing="1" w:after="100" w:afterAutospacing="1"/>
      <w:ind w:firstLine="0"/>
    </w:pPr>
    <w:rPr>
      <w:iCs/>
      <w:szCs w:val="24"/>
    </w:rPr>
  </w:style>
  <w:style w:type="character" w:customStyle="1" w:styleId="apple-converted-space">
    <w:name w:val="apple-converted-space"/>
    <w:basedOn w:val="a7"/>
    <w:rsid w:val="00D46CD4"/>
  </w:style>
  <w:style w:type="paragraph" w:customStyle="1" w:styleId="Standard">
    <w:name w:val="Standard"/>
    <w:qFormat/>
    <w:rsid w:val="00D46CD4"/>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qFormat/>
    <w:rsid w:val="00D46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D46CD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6"/>
    <w:qFormat/>
    <w:rsid w:val="00D46CD4"/>
    <w:pPr>
      <w:spacing w:before="100" w:beforeAutospacing="1" w:after="100" w:afterAutospacing="1"/>
      <w:ind w:firstLine="0"/>
    </w:pPr>
    <w:rPr>
      <w:iCs/>
      <w:szCs w:val="24"/>
    </w:rPr>
  </w:style>
  <w:style w:type="paragraph" w:styleId="44">
    <w:name w:val="toc 4"/>
    <w:basedOn w:val="a6"/>
    <w:next w:val="a6"/>
    <w:autoRedefine/>
    <w:uiPriority w:val="39"/>
    <w:unhideWhenUsed/>
    <w:rsid w:val="00D46CD4"/>
    <w:pPr>
      <w:ind w:left="840"/>
      <w:jc w:val="left"/>
    </w:pPr>
    <w:rPr>
      <w:rFonts w:asciiTheme="minorHAnsi" w:hAnsiTheme="minorHAnsi" w:cstheme="minorHAnsi"/>
      <w:bCs w:val="0"/>
      <w:sz w:val="18"/>
      <w:szCs w:val="18"/>
    </w:rPr>
  </w:style>
  <w:style w:type="paragraph" w:styleId="51">
    <w:name w:val="toc 5"/>
    <w:basedOn w:val="a6"/>
    <w:next w:val="a6"/>
    <w:autoRedefine/>
    <w:uiPriority w:val="39"/>
    <w:unhideWhenUsed/>
    <w:rsid w:val="00D46CD4"/>
    <w:pPr>
      <w:ind w:left="1120"/>
      <w:jc w:val="left"/>
    </w:pPr>
    <w:rPr>
      <w:rFonts w:asciiTheme="minorHAnsi" w:hAnsiTheme="minorHAnsi" w:cstheme="minorHAnsi"/>
      <w:bCs w:val="0"/>
      <w:sz w:val="18"/>
      <w:szCs w:val="18"/>
    </w:rPr>
  </w:style>
  <w:style w:type="paragraph" w:styleId="61">
    <w:name w:val="toc 6"/>
    <w:basedOn w:val="a6"/>
    <w:next w:val="a6"/>
    <w:autoRedefine/>
    <w:uiPriority w:val="39"/>
    <w:unhideWhenUsed/>
    <w:rsid w:val="00D46CD4"/>
    <w:pPr>
      <w:ind w:left="1400"/>
      <w:jc w:val="left"/>
    </w:pPr>
    <w:rPr>
      <w:rFonts w:asciiTheme="minorHAnsi" w:hAnsiTheme="minorHAnsi" w:cstheme="minorHAnsi"/>
      <w:bCs w:val="0"/>
      <w:sz w:val="18"/>
      <w:szCs w:val="18"/>
    </w:rPr>
  </w:style>
  <w:style w:type="paragraph" w:styleId="71">
    <w:name w:val="toc 7"/>
    <w:basedOn w:val="a6"/>
    <w:next w:val="a6"/>
    <w:autoRedefine/>
    <w:uiPriority w:val="39"/>
    <w:unhideWhenUsed/>
    <w:rsid w:val="00D46CD4"/>
    <w:pPr>
      <w:ind w:left="1680"/>
      <w:jc w:val="left"/>
    </w:pPr>
    <w:rPr>
      <w:rFonts w:asciiTheme="minorHAnsi" w:hAnsiTheme="minorHAnsi" w:cstheme="minorHAnsi"/>
      <w:bCs w:val="0"/>
      <w:sz w:val="18"/>
      <w:szCs w:val="18"/>
    </w:rPr>
  </w:style>
  <w:style w:type="paragraph" w:styleId="81">
    <w:name w:val="toc 8"/>
    <w:basedOn w:val="a6"/>
    <w:next w:val="a6"/>
    <w:autoRedefine/>
    <w:uiPriority w:val="39"/>
    <w:unhideWhenUsed/>
    <w:rsid w:val="00D46CD4"/>
    <w:pPr>
      <w:ind w:left="1960"/>
      <w:jc w:val="left"/>
    </w:pPr>
    <w:rPr>
      <w:rFonts w:asciiTheme="minorHAnsi" w:hAnsiTheme="minorHAnsi" w:cstheme="minorHAnsi"/>
      <w:bCs w:val="0"/>
      <w:sz w:val="18"/>
      <w:szCs w:val="18"/>
    </w:rPr>
  </w:style>
  <w:style w:type="paragraph" w:styleId="91">
    <w:name w:val="toc 9"/>
    <w:basedOn w:val="a6"/>
    <w:next w:val="a6"/>
    <w:autoRedefine/>
    <w:uiPriority w:val="39"/>
    <w:unhideWhenUsed/>
    <w:rsid w:val="00D46CD4"/>
    <w:pPr>
      <w:ind w:left="2240"/>
      <w:jc w:val="left"/>
    </w:pPr>
    <w:rPr>
      <w:rFonts w:asciiTheme="minorHAnsi" w:hAnsiTheme="minorHAnsi" w:cstheme="minorHAnsi"/>
      <w:bCs w:val="0"/>
      <w:sz w:val="18"/>
      <w:szCs w:val="18"/>
    </w:rPr>
  </w:style>
  <w:style w:type="paragraph" w:customStyle="1" w:styleId="s3">
    <w:name w:val="s_3"/>
    <w:basedOn w:val="a6"/>
    <w:qFormat/>
    <w:rsid w:val="00D46CD4"/>
    <w:pPr>
      <w:spacing w:before="100" w:beforeAutospacing="1" w:after="100" w:afterAutospacing="1"/>
      <w:ind w:firstLine="0"/>
    </w:pPr>
    <w:rPr>
      <w:iCs/>
      <w:szCs w:val="24"/>
    </w:rPr>
  </w:style>
  <w:style w:type="paragraph" w:customStyle="1" w:styleId="s1">
    <w:name w:val="s_1"/>
    <w:basedOn w:val="a6"/>
    <w:qFormat/>
    <w:rsid w:val="00D46CD4"/>
    <w:pPr>
      <w:spacing w:before="100" w:beforeAutospacing="1" w:after="100" w:afterAutospacing="1"/>
      <w:ind w:firstLine="0"/>
    </w:pPr>
    <w:rPr>
      <w:iCs/>
      <w:szCs w:val="24"/>
    </w:rPr>
  </w:style>
  <w:style w:type="table" w:customStyle="1" w:styleId="17">
    <w:name w:val="Сетка таблицы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5">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3"/>
    <w:uiPriority w:val="34"/>
    <w:qFormat/>
    <w:locked/>
    <w:rsid w:val="00D46CD4"/>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D46CD4"/>
    <w:rPr>
      <w:rFonts w:ascii="Arial" w:eastAsia="Times New Roman" w:hAnsi="Arial" w:cs="Arial"/>
      <w:sz w:val="20"/>
      <w:szCs w:val="20"/>
      <w:lang w:eastAsia="ru-RU"/>
    </w:rPr>
  </w:style>
  <w:style w:type="character" w:customStyle="1" w:styleId="FontStyle25">
    <w:name w:val="Font Style25"/>
    <w:rsid w:val="00D46CD4"/>
    <w:rPr>
      <w:rFonts w:ascii="Arial" w:hAnsi="Arial" w:cs="Arial" w:hint="default"/>
      <w:sz w:val="26"/>
      <w:szCs w:val="26"/>
    </w:rPr>
  </w:style>
  <w:style w:type="table" w:customStyle="1" w:styleId="-251">
    <w:name w:val="Таблица-сетка 2 — акцент 51"/>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
    <w:name w:val="Таблица-сетка 2 — акцент 41"/>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
    <w:name w:val="Таблица-сетка 2 — акцент 11"/>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
    <w:name w:val="Таблица-сетка 2 — акцент 31"/>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
    <w:name w:val="Таблица-сетка 3 — акцент 11"/>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
    <w:name w:val="Таблица-сетка 6 цветная — акцент 51"/>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
    <w:name w:val="Таблица-сетка 6 цветная — акцент 21"/>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
    <w:name w:val="Сетка таблицы6"/>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annotation reference"/>
    <w:basedOn w:val="a7"/>
    <w:unhideWhenUsed/>
    <w:rsid w:val="00D46CD4"/>
    <w:rPr>
      <w:sz w:val="16"/>
      <w:szCs w:val="16"/>
    </w:rPr>
  </w:style>
  <w:style w:type="paragraph" w:styleId="affc">
    <w:name w:val="annotation text"/>
    <w:basedOn w:val="a6"/>
    <w:link w:val="affd"/>
    <w:unhideWhenUsed/>
    <w:rsid w:val="00D46CD4"/>
    <w:rPr>
      <w:sz w:val="20"/>
      <w:szCs w:val="20"/>
    </w:rPr>
  </w:style>
  <w:style w:type="character" w:customStyle="1" w:styleId="affd">
    <w:name w:val="Текст примечания Знак"/>
    <w:basedOn w:val="a7"/>
    <w:link w:val="affc"/>
    <w:rsid w:val="00D46CD4"/>
    <w:rPr>
      <w:rFonts w:ascii="Times New Roman" w:eastAsia="Times New Roman" w:hAnsi="Times New Roman" w:cs="Times New Roman"/>
      <w:bCs/>
      <w:sz w:val="20"/>
      <w:szCs w:val="20"/>
      <w:lang w:eastAsia="ru-RU"/>
    </w:rPr>
  </w:style>
  <w:style w:type="paragraph" w:styleId="affe">
    <w:name w:val="annotation subject"/>
    <w:basedOn w:val="affc"/>
    <w:next w:val="affc"/>
    <w:link w:val="afff"/>
    <w:uiPriority w:val="99"/>
    <w:unhideWhenUsed/>
    <w:rsid w:val="00D46CD4"/>
    <w:rPr>
      <w:b/>
      <w:bCs w:val="0"/>
    </w:rPr>
  </w:style>
  <w:style w:type="character" w:customStyle="1" w:styleId="afff">
    <w:name w:val="Тема примечания Знак"/>
    <w:basedOn w:val="affd"/>
    <w:link w:val="affe"/>
    <w:uiPriority w:val="99"/>
    <w:rsid w:val="00D46CD4"/>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9"/>
    <w:uiPriority w:val="99"/>
    <w:semiHidden/>
    <w:unhideWhenUsed/>
    <w:rsid w:val="00D46CD4"/>
  </w:style>
  <w:style w:type="paragraph" w:customStyle="1" w:styleId="afff0">
    <w:name w:val="Подраздел"/>
    <w:qFormat/>
    <w:rsid w:val="00D46CD4"/>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1">
    <w:name w:val="page number"/>
    <w:basedOn w:val="a7"/>
    <w:rsid w:val="00D46CD4"/>
  </w:style>
  <w:style w:type="paragraph" w:customStyle="1" w:styleId="27">
    <w:name w:val="заголовок 2"/>
    <w:basedOn w:val="a6"/>
    <w:next w:val="a6"/>
    <w:qFormat/>
    <w:rsid w:val="00D46CD4"/>
    <w:pPr>
      <w:keepNext/>
      <w:suppressAutoHyphens/>
      <w:ind w:firstLine="0"/>
      <w:jc w:val="center"/>
    </w:pPr>
    <w:rPr>
      <w:iCs/>
      <w:szCs w:val="24"/>
    </w:rPr>
  </w:style>
  <w:style w:type="paragraph" w:customStyle="1" w:styleId="19">
    <w:name w:val="Абзац списка1"/>
    <w:basedOn w:val="a6"/>
    <w:link w:val="ListParagraphChar"/>
    <w:qFormat/>
    <w:rsid w:val="00D46CD4"/>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9"/>
    <w:uiPriority w:val="99"/>
    <w:semiHidden/>
    <w:unhideWhenUsed/>
    <w:rsid w:val="00D46CD4"/>
  </w:style>
  <w:style w:type="character" w:styleId="afff2">
    <w:name w:val="footnote reference"/>
    <w:aliases w:val="Ciae niinee 1,Знак сноски-FN,SUPERS,Знак сноски 1,Ciae niinee-FN"/>
    <w:unhideWhenUsed/>
    <w:qFormat/>
    <w:rsid w:val="00D46CD4"/>
    <w:rPr>
      <w:vertAlign w:val="superscript"/>
    </w:rPr>
  </w:style>
  <w:style w:type="paragraph" w:styleId="afff3">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6"/>
    <w:link w:val="afff4"/>
    <w:uiPriority w:val="99"/>
    <w:unhideWhenUsed/>
    <w:qFormat/>
    <w:rsid w:val="00D46CD4"/>
    <w:pPr>
      <w:spacing w:after="200" w:line="276" w:lineRule="auto"/>
      <w:ind w:firstLine="0"/>
    </w:pPr>
    <w:rPr>
      <w:rFonts w:ascii="Calibri" w:eastAsia="Calibri" w:hAnsi="Calibri"/>
      <w:iCs/>
      <w:sz w:val="20"/>
      <w:szCs w:val="20"/>
    </w:rPr>
  </w:style>
  <w:style w:type="character" w:customStyle="1" w:styleId="afff4">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7"/>
    <w:link w:val="afff3"/>
    <w:uiPriority w:val="99"/>
    <w:rsid w:val="00D46CD4"/>
    <w:rPr>
      <w:rFonts w:ascii="Calibri" w:eastAsia="Calibri" w:hAnsi="Calibri" w:cs="Times New Roman"/>
      <w:bCs/>
      <w:iCs/>
      <w:sz w:val="20"/>
      <w:szCs w:val="20"/>
      <w:lang w:eastAsia="ru-RU"/>
    </w:rPr>
  </w:style>
  <w:style w:type="character" w:styleId="afff5">
    <w:name w:val="Placeholder Text"/>
    <w:uiPriority w:val="99"/>
    <w:semiHidden/>
    <w:rsid w:val="00D46CD4"/>
    <w:rPr>
      <w:color w:val="808080"/>
    </w:rPr>
  </w:style>
  <w:style w:type="character" w:customStyle="1" w:styleId="propname">
    <w:name w:val="prop_name"/>
    <w:basedOn w:val="a7"/>
    <w:rsid w:val="00D46CD4"/>
  </w:style>
  <w:style w:type="character" w:customStyle="1" w:styleId="propvalue">
    <w:name w:val="prop_value"/>
    <w:basedOn w:val="a7"/>
    <w:rsid w:val="00D46CD4"/>
  </w:style>
  <w:style w:type="paragraph" w:customStyle="1" w:styleId="afff6">
    <w:name w:val="Нормальный (таблица)"/>
    <w:basedOn w:val="a6"/>
    <w:next w:val="a6"/>
    <w:uiPriority w:val="99"/>
    <w:qFormat/>
    <w:rsid w:val="00D46CD4"/>
    <w:pPr>
      <w:widowControl w:val="0"/>
      <w:ind w:firstLine="0"/>
    </w:pPr>
    <w:rPr>
      <w:rFonts w:ascii="Arial" w:hAnsi="Arial" w:cs="Arial"/>
      <w:iCs/>
      <w:szCs w:val="24"/>
    </w:rPr>
  </w:style>
  <w:style w:type="paragraph" w:customStyle="1" w:styleId="afff7">
    <w:name w:val="Прижатый влево"/>
    <w:basedOn w:val="a6"/>
    <w:next w:val="a6"/>
    <w:qFormat/>
    <w:rsid w:val="00D46CD4"/>
    <w:pPr>
      <w:widowControl w:val="0"/>
      <w:ind w:firstLine="0"/>
    </w:pPr>
    <w:rPr>
      <w:rFonts w:ascii="Arial" w:hAnsi="Arial" w:cs="Arial"/>
      <w:iCs/>
      <w:szCs w:val="24"/>
    </w:rPr>
  </w:style>
  <w:style w:type="character" w:customStyle="1" w:styleId="1a">
    <w:name w:val="Просмотренная гиперссылка1"/>
    <w:basedOn w:val="a7"/>
    <w:uiPriority w:val="99"/>
    <w:semiHidden/>
    <w:unhideWhenUsed/>
    <w:rsid w:val="00D46CD4"/>
    <w:rPr>
      <w:color w:val="800080"/>
      <w:u w:val="single"/>
    </w:rPr>
  </w:style>
  <w:style w:type="table" w:customStyle="1" w:styleId="72">
    <w:name w:val="Сетка таблицы7"/>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6"/>
    <w:link w:val="141"/>
    <w:uiPriority w:val="99"/>
    <w:qFormat/>
    <w:rsid w:val="00D46CD4"/>
    <w:pPr>
      <w:ind w:firstLine="0"/>
      <w:outlineLvl w:val="0"/>
    </w:pPr>
    <w:rPr>
      <w:b/>
      <w:iCs/>
    </w:rPr>
  </w:style>
  <w:style w:type="character" w:customStyle="1" w:styleId="141">
    <w:name w:val="Стиль 14 пт полужирный Знак"/>
    <w:link w:val="140"/>
    <w:uiPriority w:val="99"/>
    <w:locked/>
    <w:rsid w:val="00D46CD4"/>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Знак1 Знак1,body text Знак1,Основной текст Знак Знак Знак Знак2,Основной текст Знак Знак Знак Знак Знак1,body text Знак Знак Знак1,Основной текст Знак Знак Знак2"/>
    <w:basedOn w:val="a7"/>
    <w:uiPriority w:val="99"/>
    <w:rsid w:val="00D46CD4"/>
    <w:rPr>
      <w:sz w:val="22"/>
      <w:szCs w:val="22"/>
      <w:lang w:eastAsia="en-US"/>
    </w:rPr>
  </w:style>
  <w:style w:type="character" w:customStyle="1" w:styleId="b-message-heademail">
    <w:name w:val="b-message-head__email"/>
    <w:rsid w:val="00D46CD4"/>
    <w:rPr>
      <w:rFonts w:cs="Times New Roman"/>
    </w:rPr>
  </w:style>
  <w:style w:type="character" w:customStyle="1" w:styleId="b-message-headname">
    <w:name w:val="b-message-head__name"/>
    <w:rsid w:val="00D46CD4"/>
    <w:rPr>
      <w:rFonts w:cs="Times New Roman"/>
    </w:rPr>
  </w:style>
  <w:style w:type="paragraph" w:customStyle="1" w:styleId="1c">
    <w:name w:val="Без интервала1"/>
    <w:link w:val="NoSpacingChar"/>
    <w:qFormat/>
    <w:rsid w:val="00D46CD4"/>
    <w:pPr>
      <w:spacing w:after="0" w:line="240" w:lineRule="auto"/>
    </w:pPr>
    <w:rPr>
      <w:rFonts w:ascii="Calibri" w:eastAsia="Times New Roman" w:hAnsi="Calibri" w:cs="Times New Roman"/>
    </w:rPr>
  </w:style>
  <w:style w:type="paragraph" w:customStyle="1" w:styleId="Style1">
    <w:name w:val="Style1"/>
    <w:basedOn w:val="a6"/>
    <w:qFormat/>
    <w:rsid w:val="00D46CD4"/>
    <w:pPr>
      <w:widowControl w:val="0"/>
      <w:spacing w:line="373" w:lineRule="exact"/>
      <w:ind w:firstLine="0"/>
      <w:jc w:val="center"/>
    </w:pPr>
    <w:rPr>
      <w:rFonts w:eastAsia="Calibri"/>
      <w:iCs/>
      <w:szCs w:val="24"/>
    </w:rPr>
  </w:style>
  <w:style w:type="character" w:customStyle="1" w:styleId="FontStyle11">
    <w:name w:val="Font Style11"/>
    <w:rsid w:val="00D46CD4"/>
    <w:rPr>
      <w:rFonts w:ascii="Times New Roman" w:hAnsi="Times New Roman" w:cs="Times New Roman"/>
      <w:b/>
      <w:bCs/>
      <w:spacing w:val="-10"/>
      <w:sz w:val="32"/>
      <w:szCs w:val="32"/>
    </w:rPr>
  </w:style>
  <w:style w:type="character" w:customStyle="1" w:styleId="mrreadfromf">
    <w:name w:val="mr_read__fromf"/>
    <w:rsid w:val="00D46CD4"/>
    <w:rPr>
      <w:rFonts w:cs="Times New Roman"/>
    </w:rPr>
  </w:style>
  <w:style w:type="character" w:customStyle="1" w:styleId="val">
    <w:name w:val="val"/>
    <w:rsid w:val="00D46CD4"/>
    <w:rPr>
      <w:rFonts w:cs="Times New Roman"/>
    </w:rPr>
  </w:style>
  <w:style w:type="paragraph" w:styleId="afff8">
    <w:name w:val="Plain Text"/>
    <w:basedOn w:val="a6"/>
    <w:link w:val="afff9"/>
    <w:rsid w:val="00D46CD4"/>
    <w:pPr>
      <w:ind w:firstLine="0"/>
    </w:pPr>
    <w:rPr>
      <w:rFonts w:ascii="Courier New" w:hAnsi="Courier New"/>
      <w:iCs/>
      <w:sz w:val="20"/>
      <w:szCs w:val="20"/>
    </w:rPr>
  </w:style>
  <w:style w:type="character" w:customStyle="1" w:styleId="afff9">
    <w:name w:val="Текст Знак"/>
    <w:basedOn w:val="a7"/>
    <w:link w:val="afff8"/>
    <w:rsid w:val="00D46CD4"/>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qFormat/>
    <w:rsid w:val="00D46CD4"/>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D46CD4"/>
    <w:rPr>
      <w:rFonts w:ascii="Times New Roman" w:eastAsia="Calibri" w:hAnsi="Times New Roman" w:cs="Times New Roman"/>
      <w:bCs/>
      <w:color w:val="365F91"/>
      <w:sz w:val="48"/>
      <w:szCs w:val="28"/>
      <w:lang w:eastAsia="ru-RU"/>
    </w:rPr>
  </w:style>
  <w:style w:type="character" w:customStyle="1" w:styleId="apple-style-span">
    <w:name w:val="apple-style-span"/>
    <w:basedOn w:val="a7"/>
    <w:rsid w:val="00D46CD4"/>
  </w:style>
  <w:style w:type="character" w:customStyle="1" w:styleId="embra">
    <w:name w:val="embra"/>
    <w:basedOn w:val="a7"/>
    <w:rsid w:val="00D46CD4"/>
  </w:style>
  <w:style w:type="character" w:customStyle="1" w:styleId="rwro">
    <w:name w:val="rwro"/>
    <w:basedOn w:val="a7"/>
    <w:rsid w:val="00D46CD4"/>
  </w:style>
  <w:style w:type="character" w:customStyle="1" w:styleId="auth">
    <w:name w:val="auth"/>
    <w:rsid w:val="00D46CD4"/>
  </w:style>
  <w:style w:type="character" w:customStyle="1" w:styleId="b-mail-personname">
    <w:name w:val="b-mail-person__name"/>
    <w:rsid w:val="00D46CD4"/>
  </w:style>
  <w:style w:type="character" w:customStyle="1" w:styleId="b-message-headmore-contacts">
    <w:name w:val="b-message-head__more-contacts"/>
    <w:rsid w:val="00D46CD4"/>
  </w:style>
  <w:style w:type="character" w:customStyle="1" w:styleId="b-mail-dropdownitemcontent">
    <w:name w:val="b-mail-dropdown__item__content"/>
    <w:rsid w:val="00D46CD4"/>
  </w:style>
  <w:style w:type="paragraph" w:styleId="afffa">
    <w:name w:val="endnote text"/>
    <w:basedOn w:val="a6"/>
    <w:link w:val="afffb"/>
    <w:unhideWhenUsed/>
    <w:rsid w:val="00D46CD4"/>
    <w:pPr>
      <w:spacing w:after="200" w:line="276" w:lineRule="auto"/>
      <w:ind w:firstLine="0"/>
    </w:pPr>
    <w:rPr>
      <w:rFonts w:ascii="Calibri" w:eastAsia="Calibri" w:hAnsi="Calibri"/>
      <w:iCs/>
      <w:sz w:val="20"/>
      <w:szCs w:val="20"/>
    </w:rPr>
  </w:style>
  <w:style w:type="character" w:customStyle="1" w:styleId="afffb">
    <w:name w:val="Текст концевой сноски Знак"/>
    <w:basedOn w:val="a7"/>
    <w:link w:val="afffa"/>
    <w:rsid w:val="00D46CD4"/>
    <w:rPr>
      <w:rFonts w:ascii="Calibri" w:eastAsia="Calibri" w:hAnsi="Calibri" w:cs="Times New Roman"/>
      <w:bCs/>
      <w:iCs/>
      <w:sz w:val="20"/>
      <w:szCs w:val="20"/>
      <w:lang w:eastAsia="ru-RU"/>
    </w:rPr>
  </w:style>
  <w:style w:type="character" w:styleId="afffc">
    <w:name w:val="endnote reference"/>
    <w:unhideWhenUsed/>
    <w:rsid w:val="00D46CD4"/>
    <w:rPr>
      <w:vertAlign w:val="superscript"/>
    </w:rPr>
  </w:style>
  <w:style w:type="character" w:customStyle="1" w:styleId="s8">
    <w:name w:val="s8"/>
    <w:rsid w:val="00D46CD4"/>
  </w:style>
  <w:style w:type="numbering" w:customStyle="1" w:styleId="28">
    <w:name w:val="Нет списка2"/>
    <w:next w:val="a9"/>
    <w:uiPriority w:val="99"/>
    <w:semiHidden/>
    <w:unhideWhenUsed/>
    <w:rsid w:val="00D46CD4"/>
  </w:style>
  <w:style w:type="table" w:customStyle="1" w:styleId="112">
    <w:name w:val="Сетка таблицы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d">
    <w:name w:val="FollowedHyperlink"/>
    <w:basedOn w:val="a7"/>
    <w:uiPriority w:val="99"/>
    <w:unhideWhenUsed/>
    <w:rsid w:val="00D46CD4"/>
    <w:rPr>
      <w:color w:val="800080" w:themeColor="followedHyperlink"/>
      <w:u w:val="single"/>
    </w:rPr>
  </w:style>
  <w:style w:type="numbering" w:customStyle="1" w:styleId="37">
    <w:name w:val="Нет списка3"/>
    <w:next w:val="a9"/>
    <w:uiPriority w:val="99"/>
    <w:semiHidden/>
    <w:unhideWhenUsed/>
    <w:rsid w:val="00D46CD4"/>
  </w:style>
  <w:style w:type="table" w:customStyle="1" w:styleId="-110">
    <w:name w:val="Цветная сетка - Акцент 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e">
    <w:name w:val="Знак"/>
    <w:basedOn w:val="a6"/>
    <w:qFormat/>
    <w:rsid w:val="00D46CD4"/>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42">
    <w:name w:val="Список-таблица 2 — акцент 42"/>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52">
    <w:name w:val="Список-таблица 2 — акцент 52"/>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12">
    <w:name w:val="Список-таблица 2 — акцент 12"/>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xl65">
    <w:name w:val="xl65"/>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6"/>
    <w:qFormat/>
    <w:rsid w:val="00D46CD4"/>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6"/>
    <w:qFormat/>
    <w:rsid w:val="00D46CD4"/>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6"/>
    <w:qFormat/>
    <w:rsid w:val="00D46CD4"/>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6"/>
    <w:qFormat/>
    <w:rsid w:val="00D46CD4"/>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6"/>
    <w:qFormat/>
    <w:rsid w:val="00D46CD4"/>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6"/>
    <w:qFormat/>
    <w:rsid w:val="00D46CD4"/>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6"/>
    <w:qFormat/>
    <w:rsid w:val="00D46CD4"/>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6"/>
    <w:qFormat/>
    <w:rsid w:val="00D46CD4"/>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6"/>
    <w:qFormat/>
    <w:rsid w:val="00D46CD4"/>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6"/>
    <w:qFormat/>
    <w:rsid w:val="00D46CD4"/>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6"/>
    <w:qFormat/>
    <w:rsid w:val="00D46CD4"/>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6"/>
    <w:qFormat/>
    <w:rsid w:val="00D46CD4"/>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6"/>
    <w:qFormat/>
    <w:rsid w:val="00D46CD4"/>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6"/>
    <w:qFormat/>
    <w:rsid w:val="00D46CD4"/>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6"/>
    <w:qFormat/>
    <w:rsid w:val="00D46CD4"/>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6"/>
    <w:qFormat/>
    <w:rsid w:val="00D46CD4"/>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6"/>
    <w:qFormat/>
    <w:rsid w:val="00D46CD4"/>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6"/>
    <w:qFormat/>
    <w:rsid w:val="00D46CD4"/>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6"/>
    <w:qFormat/>
    <w:rsid w:val="00D46CD4"/>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6"/>
    <w:qFormat/>
    <w:rsid w:val="00D46CD4"/>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D46CD4"/>
    <w:pPr>
      <w:numPr>
        <w:numId w:val="2"/>
      </w:numPr>
    </w:pPr>
  </w:style>
  <w:style w:type="numbering" w:customStyle="1" w:styleId="20">
    <w:name w:val="Стиль2"/>
    <w:uiPriority w:val="99"/>
    <w:rsid w:val="00D46CD4"/>
    <w:pPr>
      <w:numPr>
        <w:numId w:val="3"/>
      </w:numPr>
    </w:pPr>
  </w:style>
  <w:style w:type="paragraph" w:customStyle="1" w:styleId="xl85">
    <w:name w:val="xl85"/>
    <w:basedOn w:val="a6"/>
    <w:qFormat/>
    <w:rsid w:val="00D46CD4"/>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6"/>
    <w:qFormat/>
    <w:rsid w:val="00D46CD4"/>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6"/>
    <w:qFormat/>
    <w:rsid w:val="00D46CD4"/>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6"/>
    <w:qFormat/>
    <w:rsid w:val="00D46CD4"/>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7"/>
    <w:rsid w:val="00D46CD4"/>
  </w:style>
  <w:style w:type="character" w:customStyle="1" w:styleId="tel">
    <w:name w:val="tel"/>
    <w:basedOn w:val="a7"/>
    <w:rsid w:val="00D46CD4"/>
  </w:style>
  <w:style w:type="character" w:customStyle="1" w:styleId="cut2visible">
    <w:name w:val="cut2__visible"/>
    <w:basedOn w:val="a7"/>
    <w:rsid w:val="00D46CD4"/>
  </w:style>
  <w:style w:type="character" w:customStyle="1" w:styleId="affa">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9"/>
    <w:rsid w:val="00D46CD4"/>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6"/>
    <w:link w:val="-13"/>
    <w:qFormat/>
    <w:rsid w:val="00D46CD4"/>
    <w:pPr>
      <w:widowControl w:val="0"/>
      <w:numPr>
        <w:numId w:val="4"/>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D46CD4"/>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711">
    <w:name w:val="Заголовок 7 Знак1"/>
    <w:basedOn w:val="a7"/>
    <w:uiPriority w:val="9"/>
    <w:semiHidden/>
    <w:rsid w:val="00D46CD4"/>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7"/>
    <w:uiPriority w:val="9"/>
    <w:semiHidden/>
    <w:rsid w:val="00D46CD4"/>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7"/>
    <w:uiPriority w:val="9"/>
    <w:semiHidden/>
    <w:rsid w:val="00D46CD4"/>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7"/>
    <w:uiPriority w:val="10"/>
    <w:rsid w:val="00D46CD4"/>
    <w:rPr>
      <w:rFonts w:asciiTheme="majorHAnsi" w:eastAsiaTheme="majorEastAsia" w:hAnsiTheme="majorHAnsi" w:cstheme="majorBidi"/>
      <w:bCs/>
      <w:color w:val="17365D" w:themeColor="text2" w:themeShade="BF"/>
      <w:spacing w:val="5"/>
      <w:kern w:val="28"/>
      <w:sz w:val="52"/>
      <w:szCs w:val="52"/>
      <w:lang w:eastAsia="ru-RU"/>
    </w:rPr>
  </w:style>
  <w:style w:type="character" w:customStyle="1" w:styleId="1f">
    <w:name w:val="Подзаголовок Знак1"/>
    <w:basedOn w:val="a7"/>
    <w:uiPriority w:val="11"/>
    <w:rsid w:val="00D46CD4"/>
    <w:rPr>
      <w:rFonts w:asciiTheme="majorHAnsi" w:eastAsiaTheme="majorEastAsia" w:hAnsiTheme="majorHAnsi" w:cstheme="majorBidi"/>
      <w:bCs/>
      <w:i/>
      <w:iCs/>
      <w:color w:val="4F81BD" w:themeColor="accent1"/>
      <w:spacing w:val="15"/>
      <w:sz w:val="24"/>
      <w:szCs w:val="24"/>
      <w:lang w:eastAsia="ru-RU"/>
    </w:rPr>
  </w:style>
  <w:style w:type="character" w:customStyle="1" w:styleId="211">
    <w:name w:val="Цитата 2 Знак1"/>
    <w:basedOn w:val="a7"/>
    <w:uiPriority w:val="29"/>
    <w:rsid w:val="00D46CD4"/>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7"/>
    <w:uiPriority w:val="30"/>
    <w:rsid w:val="00D46CD4"/>
    <w:rPr>
      <w:rFonts w:ascii="Times New Roman" w:eastAsia="Times New Roman" w:hAnsi="Times New Roman" w:cs="Times New Roman"/>
      <w:b/>
      <w:i/>
      <w:iCs/>
      <w:color w:val="4F81BD" w:themeColor="accent1"/>
      <w:sz w:val="28"/>
      <w:szCs w:val="28"/>
      <w:lang w:eastAsia="ru-RU"/>
    </w:rPr>
  </w:style>
  <w:style w:type="character" w:customStyle="1" w:styleId="1f1">
    <w:name w:val="Текст выноски Знак1"/>
    <w:basedOn w:val="a7"/>
    <w:uiPriority w:val="99"/>
    <w:semiHidden/>
    <w:rsid w:val="00D46CD4"/>
    <w:rPr>
      <w:rFonts w:ascii="Tahoma" w:eastAsia="Times New Roman" w:hAnsi="Tahoma" w:cs="Tahoma"/>
      <w:bCs/>
      <w:sz w:val="16"/>
      <w:szCs w:val="16"/>
      <w:lang w:eastAsia="ru-RU"/>
    </w:rPr>
  </w:style>
  <w:style w:type="character" w:customStyle="1" w:styleId="1f2">
    <w:name w:val="Верхний колонтитул Знак1"/>
    <w:aliases w:val="Название 2 Знак2,Название 2 Знак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3">
    <w:name w:val="Нижний колонтитул Знак1"/>
    <w:aliases w:val="Верхний  колонтитул Знак1"/>
    <w:basedOn w:val="a7"/>
    <w:uiPriority w:val="99"/>
    <w:semiHidden/>
    <w:rsid w:val="00D46CD4"/>
    <w:rPr>
      <w:rFonts w:ascii="Times New Roman" w:eastAsia="Times New Roman" w:hAnsi="Times New Roman" w:cs="Times New Roman"/>
      <w:bCs/>
      <w:sz w:val="28"/>
      <w:szCs w:val="28"/>
      <w:lang w:eastAsia="ru-RU"/>
    </w:rPr>
  </w:style>
  <w:style w:type="character" w:customStyle="1" w:styleId="1f4">
    <w:name w:val="Схема документа Знак1"/>
    <w:basedOn w:val="a7"/>
    <w:uiPriority w:val="99"/>
    <w:semiHidden/>
    <w:rsid w:val="00D46CD4"/>
    <w:rPr>
      <w:rFonts w:ascii="Tahoma" w:eastAsia="Times New Roman" w:hAnsi="Tahoma" w:cs="Tahoma"/>
      <w:bCs/>
      <w:sz w:val="16"/>
      <w:szCs w:val="16"/>
      <w:lang w:eastAsia="ru-RU"/>
    </w:rPr>
  </w:style>
  <w:style w:type="character" w:customStyle="1" w:styleId="311">
    <w:name w:val="Основной текст 3 Знак1"/>
    <w:basedOn w:val="a7"/>
    <w:uiPriority w:val="99"/>
    <w:semiHidden/>
    <w:rsid w:val="00D46CD4"/>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D46CD4"/>
    <w:rPr>
      <w:rFonts w:ascii="Times New Roman" w:eastAsia="Times New Roman" w:hAnsi="Times New Roman" w:cs="Times New Roman"/>
      <w:b/>
      <w:bCs/>
      <w:sz w:val="20"/>
      <w:szCs w:val="20"/>
      <w:lang w:eastAsia="ru-RU"/>
    </w:rPr>
  </w:style>
  <w:style w:type="character" w:customStyle="1" w:styleId="1f6">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7"/>
    <w:uiPriority w:val="99"/>
    <w:semiHidden/>
    <w:rsid w:val="00D46CD4"/>
    <w:rPr>
      <w:rFonts w:ascii="Times New Roman" w:eastAsia="Times New Roman" w:hAnsi="Times New Roman" w:cs="Times New Roman"/>
      <w:bCs/>
      <w:sz w:val="20"/>
      <w:szCs w:val="20"/>
      <w:lang w:eastAsia="ru-RU"/>
    </w:rPr>
  </w:style>
  <w:style w:type="character" w:customStyle="1" w:styleId="1f7">
    <w:name w:val="Текст Знак1"/>
    <w:basedOn w:val="a7"/>
    <w:semiHidden/>
    <w:rsid w:val="00D46CD4"/>
    <w:rPr>
      <w:rFonts w:ascii="Consolas" w:eastAsia="Times New Roman" w:hAnsi="Consolas" w:cs="Consolas"/>
      <w:bCs/>
      <w:sz w:val="21"/>
      <w:szCs w:val="21"/>
      <w:lang w:eastAsia="ru-RU"/>
    </w:rPr>
  </w:style>
  <w:style w:type="character" w:customStyle="1" w:styleId="1f8">
    <w:name w:val="Текст концевой сноски Знак1"/>
    <w:basedOn w:val="a7"/>
    <w:uiPriority w:val="99"/>
    <w:semiHidden/>
    <w:rsid w:val="00D46CD4"/>
    <w:rPr>
      <w:rFonts w:ascii="Times New Roman" w:eastAsia="Times New Roman" w:hAnsi="Times New Roman" w:cs="Times New Roman"/>
      <w:bCs/>
      <w:sz w:val="20"/>
      <w:szCs w:val="20"/>
      <w:lang w:eastAsia="ru-RU"/>
    </w:rPr>
  </w:style>
  <w:style w:type="paragraph" w:customStyle="1" w:styleId="Default">
    <w:name w:val="Default"/>
    <w:qFormat/>
    <w:rsid w:val="00D46CD4"/>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9"/>
    <w:uiPriority w:val="99"/>
    <w:semiHidden/>
    <w:unhideWhenUsed/>
    <w:rsid w:val="00D46CD4"/>
  </w:style>
  <w:style w:type="table" w:customStyle="1" w:styleId="-120">
    <w:name w:val="Цветная сетка - Акцент 12"/>
    <w:basedOn w:val="a8"/>
    <w:next w:val="-1"/>
    <w:uiPriority w:val="73"/>
    <w:rsid w:val="00D46CD4"/>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customStyle="1" w:styleId="-121">
    <w:name w:val="Темный список - Акцент 12"/>
    <w:basedOn w:val="a8"/>
    <w:next w:val="-10"/>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customStyle="1" w:styleId="3-62">
    <w:name w:val="Средняя сетка 3 - Акцент 62"/>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22">
    <w:name w:val="Темный список - Акцент 22"/>
    <w:basedOn w:val="a8"/>
    <w:next w:val="-2"/>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customStyle="1" w:styleId="92">
    <w:name w:val="Сетка таблицы9"/>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8"/>
    <w:next w:val="-3"/>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customStyle="1" w:styleId="-42">
    <w:name w:val="Темный список - Акцент 42"/>
    <w:basedOn w:val="a8"/>
    <w:next w:val="-4"/>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customStyle="1" w:styleId="2-112">
    <w:name w:val="Средняя заливка 2 - Акцент 11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8"/>
    <w:next w:val="-5"/>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customStyle="1" w:styleId="2-122">
    <w:name w:val="Средняя заливка 2 - Акцент 12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8"/>
    <w:next w:val="-12"/>
    <w:uiPriority w:val="71"/>
    <w:rsid w:val="00D46CD4"/>
    <w:pPr>
      <w:spacing w:after="0" w:line="240" w:lineRule="auto"/>
    </w:pPr>
    <w:rPr>
      <w:rFonts w:eastAsiaTheme="minorEastAsi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8"/>
    <w:next w:val="-6"/>
    <w:uiPriority w:val="70"/>
    <w:rsid w:val="00D46CD4"/>
    <w:pPr>
      <w:spacing w:after="0" w:line="240" w:lineRule="auto"/>
    </w:pPr>
    <w:rPr>
      <w:rFonts w:eastAsiaTheme="minorEastAsi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customStyle="1" w:styleId="2-132">
    <w:name w:val="Средняя заливка 2 - Акцент 132"/>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8"/>
    <w:uiPriority w:val="47"/>
    <w:rsid w:val="00D46CD4"/>
    <w:pPr>
      <w:spacing w:after="0" w:line="240" w:lineRule="auto"/>
    </w:pPr>
    <w:rPr>
      <w:rFonts w:eastAsiaTheme="minorEastAsia"/>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2412">
    <w:name w:val="Таблица-сетка 2 — акцент 412"/>
    <w:basedOn w:val="a8"/>
    <w:uiPriority w:val="47"/>
    <w:rsid w:val="00D46CD4"/>
    <w:pPr>
      <w:spacing w:after="0" w:line="240" w:lineRule="auto"/>
    </w:pPr>
    <w:rPr>
      <w:rFonts w:eastAsiaTheme="minorEastAsia"/>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2112">
    <w:name w:val="Таблица-сетка 2 — акцент 112"/>
    <w:basedOn w:val="a8"/>
    <w:uiPriority w:val="47"/>
    <w:rsid w:val="00D46CD4"/>
    <w:pPr>
      <w:spacing w:after="0" w:line="240" w:lineRule="auto"/>
    </w:pPr>
    <w:rPr>
      <w:rFonts w:eastAsiaTheme="minorEastAsia"/>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312">
    <w:name w:val="Таблица-сетка 2 — акцент 312"/>
    <w:basedOn w:val="a8"/>
    <w:uiPriority w:val="47"/>
    <w:rsid w:val="00D46CD4"/>
    <w:pPr>
      <w:spacing w:after="0" w:line="240" w:lineRule="auto"/>
    </w:pPr>
    <w:rPr>
      <w:rFonts w:eastAsiaTheme="minorEastAsia"/>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112">
    <w:name w:val="Таблица-сетка 3 — акцент 112"/>
    <w:basedOn w:val="a8"/>
    <w:uiPriority w:val="48"/>
    <w:rsid w:val="00D46CD4"/>
    <w:pPr>
      <w:spacing w:after="0" w:line="240" w:lineRule="auto"/>
    </w:pPr>
    <w:rPr>
      <w:rFonts w:eastAsiaTheme="minorEastAsia"/>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6512">
    <w:name w:val="Таблица-сетка 6 цветная — акцент 512"/>
    <w:basedOn w:val="a8"/>
    <w:uiPriority w:val="51"/>
    <w:rsid w:val="00D46CD4"/>
    <w:pPr>
      <w:spacing w:after="0" w:line="240" w:lineRule="auto"/>
    </w:pPr>
    <w:rPr>
      <w:rFonts w:eastAsiaTheme="minorEastAsia"/>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6215">
    <w:name w:val="Таблица-сетка 6 цветная — акцент 215"/>
    <w:basedOn w:val="a8"/>
    <w:uiPriority w:val="51"/>
    <w:rsid w:val="00D46CD4"/>
    <w:pPr>
      <w:spacing w:after="0" w:line="240" w:lineRule="auto"/>
    </w:pPr>
    <w:rPr>
      <w:rFonts w:eastAsiaTheme="minorEastAsia"/>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620">
    <w:name w:val="Сетка таблицы62"/>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9"/>
    <w:uiPriority w:val="99"/>
    <w:semiHidden/>
    <w:unhideWhenUsed/>
    <w:rsid w:val="00D46CD4"/>
  </w:style>
  <w:style w:type="numbering" w:customStyle="1" w:styleId="1110">
    <w:name w:val="Нет списка111"/>
    <w:next w:val="a9"/>
    <w:uiPriority w:val="99"/>
    <w:semiHidden/>
    <w:unhideWhenUsed/>
    <w:rsid w:val="00D46CD4"/>
  </w:style>
  <w:style w:type="table" w:customStyle="1" w:styleId="720">
    <w:name w:val="Сетка таблицы72"/>
    <w:basedOn w:val="a8"/>
    <w:next w:val="aff3"/>
    <w:uiPriority w:val="59"/>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9"/>
    <w:uiPriority w:val="99"/>
    <w:semiHidden/>
    <w:unhideWhenUsed/>
    <w:rsid w:val="00D46CD4"/>
  </w:style>
  <w:style w:type="table" w:customStyle="1" w:styleId="1111">
    <w:name w:val="Сетка таблицы111"/>
    <w:basedOn w:val="a8"/>
    <w:next w:val="aff3"/>
    <w:rsid w:val="00D46CD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9"/>
    <w:uiPriority w:val="99"/>
    <w:semiHidden/>
    <w:unhideWhenUsed/>
    <w:rsid w:val="00D46CD4"/>
  </w:style>
  <w:style w:type="table" w:customStyle="1" w:styleId="-1110">
    <w:name w:val="Цветная сетка - Акцент 111"/>
    <w:basedOn w:val="a8"/>
    <w:next w:val="-1"/>
    <w:uiPriority w:val="73"/>
    <w:rsid w:val="00D46CD4"/>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8"/>
    <w:next w:val="-10"/>
    <w:uiPriority w:val="70"/>
    <w:rsid w:val="00D46CD4"/>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8"/>
    <w:next w:val="3-6"/>
    <w:uiPriority w:val="69"/>
    <w:rsid w:val="00D46CD4"/>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8"/>
    <w:next w:val="-2"/>
    <w:uiPriority w:val="70"/>
    <w:rsid w:val="00D46CD4"/>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8"/>
    <w:next w:val="aff3"/>
    <w:uiPriority w:val="59"/>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8"/>
    <w:next w:val="-3"/>
    <w:uiPriority w:val="70"/>
    <w:rsid w:val="00D46CD4"/>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8"/>
    <w:next w:val="-4"/>
    <w:uiPriority w:val="70"/>
    <w:rsid w:val="00D46CD4"/>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8"/>
    <w:next w:val="-5"/>
    <w:uiPriority w:val="70"/>
    <w:rsid w:val="00D46CD4"/>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8"/>
    <w:next w:val="-12"/>
    <w:uiPriority w:val="71"/>
    <w:rsid w:val="00D46CD4"/>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8"/>
    <w:next w:val="-6"/>
    <w:uiPriority w:val="70"/>
    <w:rsid w:val="00D46CD4"/>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8"/>
    <w:uiPriority w:val="64"/>
    <w:rsid w:val="00D46CD4"/>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8"/>
    <w:next w:val="aff3"/>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8"/>
    <w:next w:val="aff3"/>
    <w:rsid w:val="00D46CD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8"/>
    <w:next w:val="aff3"/>
    <w:uiPriority w:val="59"/>
    <w:rsid w:val="00D46CD4"/>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8"/>
    <w:uiPriority w:val="47"/>
    <w:rsid w:val="00D46CD4"/>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8"/>
    <w:uiPriority w:val="47"/>
    <w:rsid w:val="00D46CD4"/>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8"/>
    <w:uiPriority w:val="47"/>
    <w:rsid w:val="00D46CD4"/>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8"/>
    <w:uiPriority w:val="47"/>
    <w:rsid w:val="00D46CD4"/>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8"/>
    <w:uiPriority w:val="48"/>
    <w:rsid w:val="00D46CD4"/>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8"/>
    <w:uiPriority w:val="51"/>
    <w:rsid w:val="00D46CD4"/>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8"/>
    <w:uiPriority w:val="51"/>
    <w:rsid w:val="00D46CD4"/>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8"/>
    <w:next w:val="aff3"/>
    <w:uiPriority w:val="59"/>
    <w:rsid w:val="00D46CD4"/>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8"/>
    <w:next w:val="aff3"/>
    <w:uiPriority w:val="39"/>
    <w:rsid w:val="00D46CD4"/>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8"/>
    <w:uiPriority w:val="51"/>
    <w:rsid w:val="00D46CD4"/>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8"/>
    <w:next w:val="-232"/>
    <w:uiPriority w:val="47"/>
    <w:rsid w:val="00D46CD4"/>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8"/>
    <w:next w:val="-242"/>
    <w:uiPriority w:val="47"/>
    <w:rsid w:val="00D46CD4"/>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8"/>
    <w:next w:val="-252"/>
    <w:uiPriority w:val="47"/>
    <w:rsid w:val="00D46CD4"/>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8"/>
    <w:next w:val="-212"/>
    <w:uiPriority w:val="47"/>
    <w:rsid w:val="00D46CD4"/>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8"/>
    <w:uiPriority w:val="47"/>
    <w:rsid w:val="00D46CD4"/>
    <w:pPr>
      <w:spacing w:after="0" w:line="240" w:lineRule="auto"/>
    </w:pPr>
    <w:rPr>
      <w:rFonts w:eastAsiaTheme="minorEastAsia"/>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1">
    <w:name w:val="List Table 2 Accent 41"/>
    <w:basedOn w:val="a8"/>
    <w:uiPriority w:val="47"/>
    <w:rsid w:val="00D46CD4"/>
    <w:pPr>
      <w:spacing w:after="0" w:line="240" w:lineRule="auto"/>
    </w:pPr>
    <w:rPr>
      <w:rFonts w:eastAsiaTheme="minorEastAsia"/>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1">
    <w:name w:val="List Table 2 Accent 51"/>
    <w:basedOn w:val="a8"/>
    <w:uiPriority w:val="47"/>
    <w:rsid w:val="00D46CD4"/>
    <w:pPr>
      <w:spacing w:after="0" w:line="240" w:lineRule="auto"/>
    </w:pPr>
    <w:rPr>
      <w:rFonts w:eastAsiaTheme="minorEastAsia"/>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11">
    <w:name w:val="List Table 2 Accent 11"/>
    <w:basedOn w:val="a8"/>
    <w:uiPriority w:val="47"/>
    <w:rsid w:val="00D46CD4"/>
    <w:pPr>
      <w:spacing w:after="0" w:line="240" w:lineRule="auto"/>
    </w:pPr>
    <w:rPr>
      <w:rFonts w:eastAsiaTheme="minorEastAsia"/>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1f9">
    <w:name w:val="Подзаголовок1"/>
    <w:basedOn w:val="a6"/>
    <w:next w:val="a6"/>
    <w:uiPriority w:val="11"/>
    <w:qFormat/>
    <w:rsid w:val="00D46CD4"/>
    <w:pPr>
      <w:spacing w:before="200" w:after="360"/>
      <w:ind w:firstLine="0"/>
    </w:pPr>
    <w:rPr>
      <w:rFonts w:ascii="Arial Narrow" w:eastAsiaTheme="majorEastAsia" w:hAnsi="Arial Narrow" w:cstheme="majorBidi"/>
      <w:b/>
      <w:color w:val="76923C" w:themeColor="accent3" w:themeShade="BF"/>
      <w:sz w:val="32"/>
      <w:szCs w:val="24"/>
    </w:rPr>
  </w:style>
  <w:style w:type="paragraph" w:customStyle="1" w:styleId="29">
    <w:name w:val="Табл2"/>
    <w:basedOn w:val="a6"/>
    <w:link w:val="2a"/>
    <w:qFormat/>
    <w:rsid w:val="006E6BA4"/>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E6BA4"/>
    <w:rPr>
      <w:rFonts w:ascii="Times New Roman CYR" w:eastAsia="Times New Roman" w:hAnsi="Times New Roman CYR" w:cs="Times New Roman"/>
      <w:sz w:val="20"/>
      <w:szCs w:val="20"/>
      <w:lang w:val="x-none" w:eastAsia="x-none"/>
    </w:rPr>
  </w:style>
  <w:style w:type="table" w:customStyle="1" w:styleId="100">
    <w:name w:val="Сетка таблицы10"/>
    <w:basedOn w:val="a8"/>
    <w:next w:val="aff3"/>
    <w:uiPriority w:val="59"/>
    <w:rsid w:val="00025D9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8"/>
    <w:next w:val="aff3"/>
    <w:rsid w:val="003468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8"/>
    <w:next w:val="aff3"/>
    <w:rsid w:val="00097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6"/>
    <w:qFormat/>
    <w:rsid w:val="00F92EDC"/>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8"/>
    <w:next w:val="aff3"/>
    <w:uiPriority w:val="59"/>
    <w:rsid w:val="0085005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8"/>
    <w:next w:val="aff3"/>
    <w:uiPriority w:val="59"/>
    <w:rsid w:val="00D8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8"/>
    <w:next w:val="aff3"/>
    <w:uiPriority w:val="59"/>
    <w:rsid w:val="00D84891"/>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737775"/>
    <w:rPr>
      <w:color w:val="000000"/>
      <w14:textFill>
        <w14:solidFill>
          <w14:srgbClr w14:val="000000">
            <w14:lumMod w14:val="50000"/>
          </w14:srgbClr>
        </w14:solidFill>
      </w14:textFill>
    </w:rPr>
  </w:style>
  <w:style w:type="paragraph" w:customStyle="1" w:styleId="affff">
    <w:name w:val="Тест таблицы"/>
    <w:basedOn w:val="a6"/>
    <w:link w:val="affff0"/>
    <w:qFormat/>
    <w:rsid w:val="00DB1D04"/>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737775"/>
    <w:rPr>
      <w:rFonts w:ascii="Times New Roman" w:eastAsiaTheme="majorEastAsia" w:hAnsi="Times New Roman" w:cs="Times New Roman"/>
      <w:b/>
      <w:bCs/>
      <w:smallCaps w:val="0"/>
      <w:color w:val="4F6228" w:themeColor="accent3" w:themeShade="80"/>
      <w:kern w:val="30"/>
      <w:sz w:val="28"/>
      <w:szCs w:val="28"/>
      <w:lang w:eastAsia="ru-RU"/>
    </w:rPr>
  </w:style>
  <w:style w:type="character" w:customStyle="1" w:styleId="affff0">
    <w:name w:val="Тест таблицы Знак"/>
    <w:link w:val="affff"/>
    <w:rsid w:val="00DB1D04"/>
    <w:rPr>
      <w:rFonts w:ascii="Times New Roman" w:eastAsia="Times New Roman" w:hAnsi="Times New Roman" w:cs="Times New Roman"/>
      <w:sz w:val="24"/>
      <w:szCs w:val="24"/>
      <w:lang w:eastAsia="ar-SA"/>
    </w:rPr>
  </w:style>
  <w:style w:type="paragraph" w:customStyle="1" w:styleId="1fb">
    <w:name w:val="Обычный1"/>
    <w:qFormat/>
    <w:rsid w:val="002B599F"/>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7"/>
    <w:uiPriority w:val="99"/>
    <w:semiHidden/>
    <w:unhideWhenUsed/>
    <w:rsid w:val="0078380A"/>
    <w:rPr>
      <w:color w:val="605E5C"/>
      <w:shd w:val="clear" w:color="auto" w:fill="E1DFDD"/>
    </w:rPr>
  </w:style>
  <w:style w:type="table" w:customStyle="1" w:styleId="2b">
    <w:name w:val="ПЕ_Таблица2"/>
    <w:basedOn w:val="a8"/>
    <w:next w:val="aff3"/>
    <w:uiPriority w:val="59"/>
    <w:rsid w:val="00A1764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3">
    <w:name w:val="Заголовок 1 Знак1"/>
    <w:aliases w:val="Document Header1 Знак,H1 Знак1,H1 Знак Знак,Headi... Знак,Heading 1iz Знак,Б1 Знак,Б11 Знак,Введение... Знак,Заголовок параграфа (1.) Знак,раздел Знак"/>
    <w:locked/>
    <w:rsid w:val="00AA203C"/>
    <w:rPr>
      <w:rFonts w:eastAsia="Times New Roman"/>
      <w:sz w:val="24"/>
      <w:szCs w:val="20"/>
      <w:lang w:eastAsia="ru-RU"/>
    </w:rPr>
  </w:style>
  <w:style w:type="character" w:customStyle="1" w:styleId="3a">
    <w:name w:val="Знак Знак3"/>
    <w:rsid w:val="00AA203C"/>
    <w:rPr>
      <w:rFonts w:ascii="Cambria" w:hAnsi="Cambria"/>
      <w:b/>
      <w:kern w:val="32"/>
      <w:sz w:val="32"/>
    </w:rPr>
  </w:style>
  <w:style w:type="paragraph" w:customStyle="1" w:styleId="3">
    <w:name w:val="Пункт3"/>
    <w:basedOn w:val="a6"/>
    <w:qFormat/>
    <w:rsid w:val="00AA203C"/>
    <w:pPr>
      <w:numPr>
        <w:numId w:val="7"/>
      </w:numPr>
      <w:autoSpaceDE/>
      <w:autoSpaceDN/>
      <w:adjustRightInd/>
      <w:jc w:val="left"/>
    </w:pPr>
    <w:rPr>
      <w:bCs w:val="0"/>
      <w:sz w:val="24"/>
      <w:szCs w:val="24"/>
    </w:rPr>
  </w:style>
  <w:style w:type="paragraph" w:customStyle="1" w:styleId="ConsNormal">
    <w:name w:val="ConsNormal"/>
    <w:link w:val="ConsNormal0"/>
    <w:qFormat/>
    <w:rsid w:val="00AA203C"/>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6"/>
    <w:rsid w:val="00AA203C"/>
    <w:pPr>
      <w:numPr>
        <w:numId w:val="6"/>
      </w:numPr>
      <w:autoSpaceDE/>
      <w:autoSpaceDN/>
      <w:adjustRightInd/>
      <w:jc w:val="left"/>
    </w:pPr>
    <w:rPr>
      <w:bCs w:val="0"/>
      <w:sz w:val="20"/>
      <w:szCs w:val="20"/>
    </w:rPr>
  </w:style>
  <w:style w:type="paragraph" w:styleId="2c">
    <w:name w:val="Body Text Indent 2"/>
    <w:basedOn w:val="a6"/>
    <w:link w:val="2d"/>
    <w:rsid w:val="00AA203C"/>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7"/>
    <w:link w:val="2c"/>
    <w:rsid w:val="00AA203C"/>
    <w:rPr>
      <w:rFonts w:ascii="Times New Roman" w:eastAsia="Times New Roman" w:hAnsi="Times New Roman" w:cs="Times New Roman"/>
      <w:sz w:val="20"/>
      <w:szCs w:val="20"/>
      <w:lang w:eastAsia="ru-RU"/>
    </w:rPr>
  </w:style>
  <w:style w:type="paragraph" w:styleId="affff1">
    <w:name w:val="Body Text Indent"/>
    <w:basedOn w:val="a6"/>
    <w:link w:val="affff2"/>
    <w:rsid w:val="00AA203C"/>
    <w:pPr>
      <w:autoSpaceDE/>
      <w:autoSpaceDN/>
      <w:adjustRightInd/>
      <w:spacing w:after="120"/>
      <w:ind w:left="283" w:firstLine="0"/>
      <w:jc w:val="left"/>
    </w:pPr>
    <w:rPr>
      <w:bCs w:val="0"/>
      <w:sz w:val="20"/>
      <w:szCs w:val="20"/>
    </w:rPr>
  </w:style>
  <w:style w:type="character" w:customStyle="1" w:styleId="affff2">
    <w:name w:val="Основной текст с отступом Знак"/>
    <w:basedOn w:val="a7"/>
    <w:link w:val="affff1"/>
    <w:rsid w:val="00AA203C"/>
    <w:rPr>
      <w:rFonts w:ascii="Times New Roman" w:eastAsia="Times New Roman" w:hAnsi="Times New Roman" w:cs="Times New Roman"/>
      <w:sz w:val="20"/>
      <w:szCs w:val="20"/>
      <w:lang w:eastAsia="ru-RU"/>
    </w:rPr>
  </w:style>
  <w:style w:type="paragraph" w:customStyle="1" w:styleId="Style2">
    <w:name w:val="Style 2"/>
    <w:qFormat/>
    <w:rsid w:val="00AA203C"/>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AA203C"/>
  </w:style>
  <w:style w:type="character" w:customStyle="1" w:styleId="93">
    <w:name w:val="Знак Знак9"/>
    <w:locked/>
    <w:rsid w:val="00AA203C"/>
    <w:rPr>
      <w:b/>
      <w:sz w:val="28"/>
      <w:lang w:val="ru-RU" w:eastAsia="ru-RU" w:bidi="ar-SA"/>
    </w:rPr>
  </w:style>
  <w:style w:type="character" w:customStyle="1" w:styleId="s2">
    <w:name w:val="s2"/>
    <w:basedOn w:val="a7"/>
    <w:rsid w:val="00AA203C"/>
  </w:style>
  <w:style w:type="paragraph" w:customStyle="1" w:styleId="321">
    <w:name w:val="Основной текст 32"/>
    <w:basedOn w:val="a6"/>
    <w:qFormat/>
    <w:rsid w:val="00AA203C"/>
    <w:pPr>
      <w:suppressAutoHyphens/>
      <w:autoSpaceDE/>
      <w:autoSpaceDN/>
      <w:adjustRightInd/>
      <w:spacing w:after="120"/>
      <w:ind w:firstLine="0"/>
      <w:jc w:val="left"/>
    </w:pPr>
    <w:rPr>
      <w:bCs w:val="0"/>
      <w:sz w:val="16"/>
      <w:szCs w:val="16"/>
      <w:lang w:eastAsia="ar-SA"/>
    </w:rPr>
  </w:style>
  <w:style w:type="character" w:customStyle="1" w:styleId="fs10">
    <w:name w:val="fs10"/>
    <w:rsid w:val="00AA203C"/>
  </w:style>
  <w:style w:type="paragraph" w:customStyle="1" w:styleId="msonormalcxspmiddle">
    <w:name w:val="msonormalcxspmiddle"/>
    <w:basedOn w:val="a6"/>
    <w:qFormat/>
    <w:rsid w:val="00AA203C"/>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qFormat/>
    <w:rsid w:val="00AA203C"/>
    <w:pPr>
      <w:spacing w:after="0" w:line="240" w:lineRule="auto"/>
    </w:pPr>
    <w:rPr>
      <w:rFonts w:ascii="Calibri" w:eastAsia="Times New Roman" w:hAnsi="Calibri" w:cs="Times New Roman"/>
    </w:rPr>
  </w:style>
  <w:style w:type="numbering" w:customStyle="1" w:styleId="11110">
    <w:name w:val="Нет списка1111"/>
    <w:next w:val="a9"/>
    <w:uiPriority w:val="99"/>
    <w:semiHidden/>
    <w:rsid w:val="00AA203C"/>
  </w:style>
  <w:style w:type="paragraph" w:styleId="affff3">
    <w:name w:val="Date"/>
    <w:basedOn w:val="a6"/>
    <w:next w:val="a6"/>
    <w:link w:val="affff4"/>
    <w:rsid w:val="00AA203C"/>
    <w:pPr>
      <w:autoSpaceDE/>
      <w:autoSpaceDN/>
      <w:adjustRightInd/>
      <w:spacing w:after="60"/>
      <w:ind w:firstLine="0"/>
    </w:pPr>
    <w:rPr>
      <w:bCs w:val="0"/>
      <w:sz w:val="24"/>
      <w:szCs w:val="24"/>
    </w:rPr>
  </w:style>
  <w:style w:type="character" w:customStyle="1" w:styleId="affff4">
    <w:name w:val="Дата Знак"/>
    <w:basedOn w:val="a7"/>
    <w:link w:val="affff3"/>
    <w:rsid w:val="00AA203C"/>
    <w:rPr>
      <w:rFonts w:ascii="Times New Roman" w:eastAsia="Times New Roman" w:hAnsi="Times New Roman" w:cs="Times New Roman"/>
      <w:sz w:val="24"/>
      <w:szCs w:val="24"/>
      <w:lang w:eastAsia="ru-RU"/>
    </w:rPr>
  </w:style>
  <w:style w:type="character" w:customStyle="1" w:styleId="affff5">
    <w:name w:val="Îñíîâíîé øðèôò"/>
    <w:rsid w:val="00AA203C"/>
  </w:style>
  <w:style w:type="paragraph" w:customStyle="1" w:styleId="1fd">
    <w:name w:val="Знак Знак Знак Знак1 Знак Знак Знак"/>
    <w:basedOn w:val="a6"/>
    <w:qFormat/>
    <w:rsid w:val="00AA203C"/>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6"/>
    <w:uiPriority w:val="99"/>
    <w:qFormat/>
    <w:rsid w:val="00AA203C"/>
    <w:pPr>
      <w:autoSpaceDE/>
      <w:autoSpaceDN/>
      <w:adjustRightInd/>
      <w:ind w:left="426" w:firstLine="0"/>
    </w:pPr>
    <w:rPr>
      <w:bCs w:val="0"/>
      <w:sz w:val="20"/>
      <w:szCs w:val="20"/>
    </w:rPr>
  </w:style>
  <w:style w:type="paragraph" w:customStyle="1" w:styleId="13">
    <w:name w:val="1. Заголовок"/>
    <w:basedOn w:val="a6"/>
    <w:link w:val="1fe"/>
    <w:qFormat/>
    <w:rsid w:val="00AA203C"/>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6"/>
    <w:qFormat/>
    <w:rsid w:val="00AA203C"/>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AA203C"/>
    <w:rPr>
      <w:rFonts w:ascii="Arial" w:eastAsia="Times New Roman" w:hAnsi="Arial" w:cs="Times New Roman"/>
      <w:b/>
      <w:sz w:val="24"/>
      <w:szCs w:val="24"/>
      <w:lang w:val="x-none"/>
    </w:rPr>
  </w:style>
  <w:style w:type="paragraph" w:customStyle="1" w:styleId="1ff">
    <w:name w:val="Заголовок1"/>
    <w:basedOn w:val="a6"/>
    <w:next w:val="aff7"/>
    <w:qFormat/>
    <w:rsid w:val="00AA203C"/>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qFormat/>
    <w:rsid w:val="00AA203C"/>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6"/>
    <w:link w:val="2f1"/>
    <w:rsid w:val="00AA203C"/>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7"/>
    <w:link w:val="2f0"/>
    <w:rsid w:val="00AA203C"/>
    <w:rPr>
      <w:rFonts w:ascii="Times New Roman" w:eastAsia="Times New Roman" w:hAnsi="Times New Roman" w:cs="Times New Roman"/>
      <w:sz w:val="24"/>
      <w:szCs w:val="24"/>
      <w:lang w:val="x-none" w:eastAsia="x-none"/>
    </w:rPr>
  </w:style>
  <w:style w:type="paragraph" w:styleId="HTML">
    <w:name w:val="HTML Preformatted"/>
    <w:basedOn w:val="a6"/>
    <w:link w:val="HTML0"/>
    <w:uiPriority w:val="99"/>
    <w:rsid w:val="00AA20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7"/>
    <w:link w:val="HTML"/>
    <w:uiPriority w:val="99"/>
    <w:rsid w:val="00AA203C"/>
    <w:rPr>
      <w:rFonts w:ascii="Arial Unicode MS" w:eastAsia="Arial Unicode MS" w:hAnsi="Arial Unicode MS" w:cs="Times New Roman"/>
      <w:sz w:val="20"/>
      <w:szCs w:val="20"/>
      <w:lang w:val="x-none" w:eastAsia="x-none"/>
    </w:rPr>
  </w:style>
  <w:style w:type="paragraph" w:customStyle="1" w:styleId="Iauiue">
    <w:name w:val="Iau?iue"/>
    <w:uiPriority w:val="99"/>
    <w:qFormat/>
    <w:rsid w:val="00AA203C"/>
    <w:pPr>
      <w:spacing w:after="0" w:line="240" w:lineRule="auto"/>
    </w:pPr>
    <w:rPr>
      <w:rFonts w:ascii="Arial" w:eastAsia="Times New Roman" w:hAnsi="Arial" w:cs="Times New Roman"/>
      <w:sz w:val="20"/>
      <w:szCs w:val="20"/>
    </w:rPr>
  </w:style>
  <w:style w:type="paragraph" w:customStyle="1" w:styleId="ConsPlusTitle">
    <w:name w:val="ConsPlusTitle"/>
    <w:qFormat/>
    <w:rsid w:val="00AA203C"/>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AA203C"/>
    <w:rPr>
      <w:rFonts w:ascii="Arial" w:eastAsia="Times New Roman" w:hAnsi="Arial" w:cs="Arial"/>
      <w:sz w:val="20"/>
      <w:szCs w:val="20"/>
      <w:lang w:eastAsia="ru-RU"/>
    </w:rPr>
  </w:style>
  <w:style w:type="paragraph" w:customStyle="1" w:styleId="Style7">
    <w:name w:val="Style7"/>
    <w:basedOn w:val="a6"/>
    <w:qFormat/>
    <w:rsid w:val="00AA203C"/>
    <w:pPr>
      <w:widowControl w:val="0"/>
      <w:spacing w:line="370" w:lineRule="exact"/>
      <w:ind w:firstLine="0"/>
      <w:jc w:val="center"/>
    </w:pPr>
    <w:rPr>
      <w:bCs w:val="0"/>
      <w:sz w:val="24"/>
      <w:szCs w:val="24"/>
    </w:rPr>
  </w:style>
  <w:style w:type="numbering" w:customStyle="1" w:styleId="11111">
    <w:name w:val="Нет списка11111"/>
    <w:next w:val="a9"/>
    <w:semiHidden/>
    <w:rsid w:val="00AA203C"/>
  </w:style>
  <w:style w:type="paragraph" w:customStyle="1" w:styleId="ConsPlusDocList">
    <w:name w:val="ConsPlusDocList"/>
    <w:qFormat/>
    <w:rsid w:val="00AA20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qFormat/>
    <w:rsid w:val="00AA20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qFormat/>
    <w:rsid w:val="00AA20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qFormat/>
    <w:rsid w:val="00AA203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6">
    <w:name w:val="адрес"/>
    <w:basedOn w:val="a6"/>
    <w:qFormat/>
    <w:rsid w:val="00AA203C"/>
    <w:pPr>
      <w:autoSpaceDE/>
      <w:autoSpaceDN/>
      <w:adjustRightInd/>
      <w:spacing w:line="240" w:lineRule="atLeast"/>
      <w:ind w:left="1701" w:firstLine="0"/>
      <w:jc w:val="left"/>
    </w:pPr>
    <w:rPr>
      <w:bCs w:val="0"/>
      <w:szCs w:val="20"/>
    </w:rPr>
  </w:style>
  <w:style w:type="paragraph" w:styleId="affff7">
    <w:name w:val="Normal Indent"/>
    <w:basedOn w:val="a6"/>
    <w:rsid w:val="00AA203C"/>
    <w:pPr>
      <w:autoSpaceDE/>
      <w:autoSpaceDN/>
      <w:adjustRightInd/>
      <w:ind w:firstLine="567"/>
    </w:pPr>
    <w:rPr>
      <w:bCs w:val="0"/>
      <w:sz w:val="24"/>
      <w:szCs w:val="24"/>
    </w:rPr>
  </w:style>
  <w:style w:type="numbering" w:customStyle="1" w:styleId="53">
    <w:name w:val="Нет списка5"/>
    <w:next w:val="a9"/>
    <w:uiPriority w:val="99"/>
    <w:semiHidden/>
    <w:unhideWhenUsed/>
    <w:rsid w:val="00AA203C"/>
  </w:style>
  <w:style w:type="numbering" w:customStyle="1" w:styleId="131">
    <w:name w:val="Нет списка13"/>
    <w:next w:val="a9"/>
    <w:uiPriority w:val="99"/>
    <w:semiHidden/>
    <w:unhideWhenUsed/>
    <w:rsid w:val="00AA203C"/>
  </w:style>
  <w:style w:type="paragraph" w:customStyle="1" w:styleId="213">
    <w:name w:val="Основной текст 21"/>
    <w:basedOn w:val="a6"/>
    <w:qFormat/>
    <w:rsid w:val="00AA203C"/>
    <w:pPr>
      <w:autoSpaceDE/>
      <w:autoSpaceDN/>
      <w:adjustRightInd/>
      <w:ind w:firstLine="0"/>
      <w:jc w:val="left"/>
    </w:pPr>
    <w:rPr>
      <w:b/>
      <w:bCs w:val="0"/>
      <w:i/>
      <w:sz w:val="20"/>
      <w:szCs w:val="20"/>
    </w:rPr>
  </w:style>
  <w:style w:type="paragraph" w:customStyle="1" w:styleId="214">
    <w:name w:val="Основной текст с отступом 21"/>
    <w:basedOn w:val="a6"/>
    <w:qFormat/>
    <w:rsid w:val="00AA203C"/>
    <w:pPr>
      <w:autoSpaceDE/>
      <w:autoSpaceDN/>
      <w:adjustRightInd/>
      <w:ind w:left="360" w:firstLine="0"/>
    </w:pPr>
    <w:rPr>
      <w:bCs w:val="0"/>
      <w:sz w:val="20"/>
      <w:szCs w:val="20"/>
    </w:rPr>
  </w:style>
  <w:style w:type="paragraph" w:customStyle="1" w:styleId="322">
    <w:name w:val="Основной текст с отступом 32"/>
    <w:basedOn w:val="a6"/>
    <w:qFormat/>
    <w:rsid w:val="00AA203C"/>
    <w:pPr>
      <w:autoSpaceDE/>
      <w:autoSpaceDN/>
      <w:adjustRightInd/>
      <w:ind w:left="426" w:firstLine="0"/>
    </w:pPr>
    <w:rPr>
      <w:bCs w:val="0"/>
      <w:sz w:val="20"/>
      <w:szCs w:val="20"/>
    </w:rPr>
  </w:style>
  <w:style w:type="paragraph" w:customStyle="1" w:styleId="BodyText21">
    <w:name w:val="Body Text 21"/>
    <w:basedOn w:val="a6"/>
    <w:qFormat/>
    <w:rsid w:val="00AA203C"/>
    <w:pPr>
      <w:autoSpaceDE/>
      <w:autoSpaceDN/>
      <w:adjustRightInd/>
      <w:ind w:firstLine="0"/>
    </w:pPr>
    <w:rPr>
      <w:bCs w:val="0"/>
      <w:i/>
      <w:sz w:val="20"/>
      <w:szCs w:val="20"/>
    </w:rPr>
  </w:style>
  <w:style w:type="paragraph" w:styleId="3b">
    <w:name w:val="Body Text Indent 3"/>
    <w:basedOn w:val="a6"/>
    <w:link w:val="3c"/>
    <w:rsid w:val="00AA203C"/>
    <w:pPr>
      <w:autoSpaceDE/>
      <w:autoSpaceDN/>
      <w:adjustRightInd/>
      <w:ind w:firstLine="567"/>
    </w:pPr>
    <w:rPr>
      <w:bCs w:val="0"/>
      <w:sz w:val="20"/>
      <w:szCs w:val="20"/>
    </w:rPr>
  </w:style>
  <w:style w:type="character" w:customStyle="1" w:styleId="3c">
    <w:name w:val="Основной текст с отступом 3 Знак"/>
    <w:basedOn w:val="a7"/>
    <w:link w:val="3b"/>
    <w:rsid w:val="00AA203C"/>
    <w:rPr>
      <w:rFonts w:ascii="Times New Roman" w:eastAsia="Times New Roman" w:hAnsi="Times New Roman" w:cs="Times New Roman"/>
      <w:sz w:val="20"/>
      <w:szCs w:val="20"/>
      <w:lang w:eastAsia="ru-RU"/>
    </w:rPr>
  </w:style>
  <w:style w:type="paragraph" w:customStyle="1" w:styleId="xl22">
    <w:name w:val="xl22"/>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6"/>
    <w:qFormat/>
    <w:rsid w:val="00AA203C"/>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6"/>
    <w:qFormat/>
    <w:rsid w:val="00AA203C"/>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6"/>
    <w:qFormat/>
    <w:rsid w:val="00AA203C"/>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5">
    <w:name w:val="Знак1 Знак 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6"/>
    <w:rsid w:val="00AA203C"/>
    <w:pPr>
      <w:widowControl w:val="0"/>
      <w:ind w:left="566" w:hanging="283"/>
      <w:jc w:val="left"/>
    </w:pPr>
    <w:rPr>
      <w:bCs w:val="0"/>
      <w:i/>
      <w:iCs/>
      <w:sz w:val="20"/>
      <w:szCs w:val="20"/>
    </w:rPr>
  </w:style>
  <w:style w:type="paragraph" w:styleId="2f3">
    <w:name w:val="Body Text First Indent 2"/>
    <w:basedOn w:val="affff1"/>
    <w:link w:val="2f4"/>
    <w:rsid w:val="00AA203C"/>
    <w:pPr>
      <w:ind w:firstLine="210"/>
    </w:pPr>
    <w:rPr>
      <w:sz w:val="28"/>
      <w:szCs w:val="24"/>
    </w:rPr>
  </w:style>
  <w:style w:type="character" w:customStyle="1" w:styleId="2f4">
    <w:name w:val="Красная строка 2 Знак"/>
    <w:basedOn w:val="affff2"/>
    <w:link w:val="2f3"/>
    <w:rsid w:val="00AA203C"/>
    <w:rPr>
      <w:rFonts w:ascii="Times New Roman" w:eastAsia="Times New Roman" w:hAnsi="Times New Roman" w:cs="Times New Roman"/>
      <w:sz w:val="28"/>
      <w:szCs w:val="24"/>
      <w:lang w:eastAsia="ru-RU"/>
    </w:rPr>
  </w:style>
  <w:style w:type="paragraph" w:customStyle="1" w:styleId="xl32">
    <w:name w:val="xl32"/>
    <w:basedOn w:val="a6"/>
    <w:qFormat/>
    <w:rsid w:val="00AA203C"/>
    <w:pPr>
      <w:autoSpaceDE/>
      <w:autoSpaceDN/>
      <w:adjustRightInd/>
      <w:spacing w:before="100" w:beforeAutospacing="1" w:after="100" w:afterAutospacing="1"/>
      <w:ind w:firstLine="0"/>
      <w:jc w:val="left"/>
      <w:textAlignment w:val="center"/>
    </w:pPr>
    <w:rPr>
      <w:bCs w:val="0"/>
      <w:sz w:val="24"/>
      <w:szCs w:val="24"/>
    </w:rPr>
  </w:style>
  <w:style w:type="paragraph" w:customStyle="1" w:styleId="affff8">
    <w:name w:val="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qFormat/>
    <w:rsid w:val="00AA203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6"/>
    <w:qFormat/>
    <w:rsid w:val="00AA203C"/>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6"/>
    <w:qFormat/>
    <w:rsid w:val="00AA203C"/>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Знак Знак Знак Знак Знак Знак 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AA203C"/>
    <w:rPr>
      <w:rFonts w:ascii="Verdana" w:hAnsi="Verdana" w:hint="default"/>
      <w:b/>
      <w:bCs/>
      <w:color w:val="333333"/>
      <w:sz w:val="15"/>
      <w:szCs w:val="15"/>
    </w:rPr>
  </w:style>
  <w:style w:type="paragraph" w:customStyle="1" w:styleId="1ff2">
    <w:name w:val="Текст1"/>
    <w:basedOn w:val="a6"/>
    <w:qFormat/>
    <w:rsid w:val="00AA203C"/>
    <w:pPr>
      <w:suppressAutoHyphens/>
      <w:autoSpaceDE/>
      <w:autoSpaceDN/>
      <w:adjustRightInd/>
      <w:ind w:firstLine="0"/>
      <w:jc w:val="left"/>
    </w:pPr>
    <w:rPr>
      <w:rFonts w:ascii="Courier New" w:hAnsi="Courier New"/>
      <w:bCs w:val="0"/>
      <w:sz w:val="20"/>
      <w:szCs w:val="20"/>
      <w:lang w:eastAsia="ar-SA"/>
    </w:rPr>
  </w:style>
  <w:style w:type="paragraph" w:customStyle="1" w:styleId="affffa">
    <w:name w:val="Знак Знак Знак Знак Знак Знак Знак Знак Знак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6"/>
    <w:qFormat/>
    <w:rsid w:val="00AA203C"/>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b">
    <w:name w:val="подпись"/>
    <w:basedOn w:val="a6"/>
    <w:qFormat/>
    <w:rsid w:val="00AA203C"/>
    <w:pPr>
      <w:tabs>
        <w:tab w:val="left" w:pos="6237"/>
      </w:tabs>
      <w:autoSpaceDE/>
      <w:autoSpaceDN/>
      <w:adjustRightInd/>
      <w:spacing w:line="240" w:lineRule="atLeast"/>
      <w:ind w:right="5670" w:firstLine="0"/>
      <w:jc w:val="left"/>
    </w:pPr>
    <w:rPr>
      <w:bCs w:val="0"/>
      <w:szCs w:val="20"/>
    </w:rPr>
  </w:style>
  <w:style w:type="paragraph" w:customStyle="1" w:styleId="affffc">
    <w:name w:val="Основной шрифт"/>
    <w:link w:val="affffd"/>
    <w:qFormat/>
    <w:rsid w:val="00AA203C"/>
    <w:pPr>
      <w:spacing w:after="0" w:line="240" w:lineRule="auto"/>
      <w:ind w:firstLine="340"/>
      <w:jc w:val="both"/>
    </w:pPr>
    <w:rPr>
      <w:rFonts w:ascii="Tahoma" w:eastAsia="Calibri" w:hAnsi="Tahoma" w:cs="Times New Roman"/>
      <w:sz w:val="20"/>
      <w:szCs w:val="24"/>
      <w:lang w:eastAsia="ru-RU"/>
    </w:rPr>
  </w:style>
  <w:style w:type="character" w:customStyle="1" w:styleId="affffd">
    <w:name w:val="Основной шрифт Знак"/>
    <w:link w:val="affffc"/>
    <w:locked/>
    <w:rsid w:val="00AA203C"/>
    <w:rPr>
      <w:rFonts w:ascii="Tahoma" w:eastAsia="Calibri" w:hAnsi="Tahoma" w:cs="Times New Roman"/>
      <w:sz w:val="20"/>
      <w:szCs w:val="24"/>
      <w:lang w:eastAsia="ru-RU"/>
    </w:rPr>
  </w:style>
  <w:style w:type="character" w:customStyle="1" w:styleId="ListParagraphChar">
    <w:name w:val="List Paragraph Char"/>
    <w:link w:val="19"/>
    <w:locked/>
    <w:rsid w:val="00AA203C"/>
    <w:rPr>
      <w:rFonts w:ascii="Calibri" w:eastAsia="Calibri" w:hAnsi="Calibri" w:cs="Times New Roman"/>
      <w:bCs/>
      <w:iCs/>
      <w:sz w:val="20"/>
      <w:szCs w:val="20"/>
      <w:lang w:val="en-US" w:eastAsia="ru-RU"/>
    </w:rPr>
  </w:style>
  <w:style w:type="paragraph" w:styleId="affffe">
    <w:name w:val="Block Text"/>
    <w:basedOn w:val="a6"/>
    <w:rsid w:val="00AA203C"/>
    <w:pPr>
      <w:autoSpaceDE/>
      <w:autoSpaceDN/>
      <w:adjustRightInd/>
      <w:ind w:left="-426" w:right="-1333" w:firstLine="0"/>
    </w:pPr>
    <w:rPr>
      <w:bCs w:val="0"/>
      <w:szCs w:val="20"/>
    </w:rPr>
  </w:style>
  <w:style w:type="character" w:customStyle="1" w:styleId="ListParagraphChar1">
    <w:name w:val="List Paragraph Char1"/>
    <w:locked/>
    <w:rsid w:val="00AA203C"/>
    <w:rPr>
      <w:rFonts w:ascii="Calibri" w:eastAsia="Times New Roman" w:hAnsi="Calibri" w:cs="Calibri"/>
    </w:rPr>
  </w:style>
  <w:style w:type="paragraph" w:customStyle="1" w:styleId="412">
    <w:name w:val="Стиль Заголовок 4 + По ширине1"/>
    <w:next w:val="affffc"/>
    <w:link w:val="413"/>
    <w:qFormat/>
    <w:rsid w:val="00AA203C"/>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AA203C"/>
    <w:rPr>
      <w:rFonts w:ascii="Tahoma" w:eastAsia="Times New Roman" w:hAnsi="Tahoma" w:cs="Times New Roman"/>
      <w:bCs/>
      <w:sz w:val="20"/>
      <w:szCs w:val="20"/>
      <w:lang w:eastAsia="ru-RU"/>
    </w:rPr>
  </w:style>
  <w:style w:type="paragraph" w:customStyle="1" w:styleId="Oaeno">
    <w:name w:val="Oaeno"/>
    <w:basedOn w:val="a6"/>
    <w:qFormat/>
    <w:rsid w:val="00AA203C"/>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9"/>
    <w:semiHidden/>
    <w:rsid w:val="00AA203C"/>
  </w:style>
  <w:style w:type="paragraph" w:customStyle="1" w:styleId="ListParagraph1">
    <w:name w:val="List Paragraph1"/>
    <w:basedOn w:val="a6"/>
    <w:qFormat/>
    <w:rsid w:val="00AA203C"/>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AA203C"/>
    <w:rPr>
      <w:rFonts w:cs="Times New Roman"/>
    </w:rPr>
  </w:style>
  <w:style w:type="paragraph" w:styleId="z-">
    <w:name w:val="HTML Top of Form"/>
    <w:basedOn w:val="a6"/>
    <w:next w:val="a6"/>
    <w:link w:val="z-0"/>
    <w:hidden/>
    <w:rsid w:val="00AA203C"/>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7"/>
    <w:link w:val="z-"/>
    <w:rsid w:val="00AA203C"/>
    <w:rPr>
      <w:rFonts w:ascii="Arial" w:eastAsia="Times New Roman" w:hAnsi="Arial" w:cs="Arial"/>
      <w:vanish/>
      <w:sz w:val="16"/>
      <w:szCs w:val="16"/>
      <w:lang w:eastAsia="ru-RU"/>
    </w:rPr>
  </w:style>
  <w:style w:type="paragraph" w:styleId="z-1">
    <w:name w:val="HTML Bottom of Form"/>
    <w:basedOn w:val="a6"/>
    <w:next w:val="a6"/>
    <w:link w:val="z-2"/>
    <w:hidden/>
    <w:rsid w:val="00AA203C"/>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7"/>
    <w:link w:val="z-1"/>
    <w:rsid w:val="00AA203C"/>
    <w:rPr>
      <w:rFonts w:ascii="Arial" w:eastAsia="Times New Roman" w:hAnsi="Arial" w:cs="Arial"/>
      <w:vanish/>
      <w:sz w:val="16"/>
      <w:szCs w:val="16"/>
      <w:lang w:eastAsia="ru-RU"/>
    </w:rPr>
  </w:style>
  <w:style w:type="character" w:customStyle="1" w:styleId="medium-w21">
    <w:name w:val="medium-w21"/>
    <w:rsid w:val="00AA203C"/>
    <w:rPr>
      <w:rFonts w:cs="Times New Roman"/>
    </w:rPr>
  </w:style>
  <w:style w:type="character" w:customStyle="1" w:styleId="p-top">
    <w:name w:val="p-top"/>
    <w:rsid w:val="00AA203C"/>
    <w:rPr>
      <w:rFonts w:cs="Times New Roman"/>
    </w:rPr>
  </w:style>
  <w:style w:type="character" w:customStyle="1" w:styleId="red">
    <w:name w:val="red"/>
    <w:rsid w:val="00AA203C"/>
    <w:rPr>
      <w:rFonts w:cs="Times New Roman"/>
    </w:rPr>
  </w:style>
  <w:style w:type="numbering" w:customStyle="1" w:styleId="2111">
    <w:name w:val="Нет списка211"/>
    <w:next w:val="a9"/>
    <w:uiPriority w:val="99"/>
    <w:semiHidden/>
    <w:unhideWhenUsed/>
    <w:rsid w:val="00AA203C"/>
  </w:style>
  <w:style w:type="numbering" w:customStyle="1" w:styleId="1111111">
    <w:name w:val="Нет списка1111111"/>
    <w:next w:val="a9"/>
    <w:semiHidden/>
    <w:rsid w:val="00AA203C"/>
  </w:style>
  <w:style w:type="numbering" w:customStyle="1" w:styleId="21110">
    <w:name w:val="Нет списка2111"/>
    <w:next w:val="a9"/>
    <w:uiPriority w:val="99"/>
    <w:semiHidden/>
    <w:unhideWhenUsed/>
    <w:rsid w:val="00AA203C"/>
  </w:style>
  <w:style w:type="numbering" w:customStyle="1" w:styleId="11111111">
    <w:name w:val="Нет списка11111111"/>
    <w:next w:val="a9"/>
    <w:semiHidden/>
    <w:rsid w:val="00AA203C"/>
  </w:style>
  <w:style w:type="numbering" w:customStyle="1" w:styleId="414">
    <w:name w:val="Нет списка41"/>
    <w:next w:val="a9"/>
    <w:uiPriority w:val="99"/>
    <w:semiHidden/>
    <w:unhideWhenUsed/>
    <w:rsid w:val="00AA203C"/>
  </w:style>
  <w:style w:type="numbering" w:customStyle="1" w:styleId="1211">
    <w:name w:val="Нет списка121"/>
    <w:next w:val="a9"/>
    <w:semiHidden/>
    <w:rsid w:val="00AA203C"/>
  </w:style>
  <w:style w:type="numbering" w:customStyle="1" w:styleId="512">
    <w:name w:val="Нет списка51"/>
    <w:next w:val="a9"/>
    <w:uiPriority w:val="99"/>
    <w:semiHidden/>
    <w:unhideWhenUsed/>
    <w:rsid w:val="00AA203C"/>
  </w:style>
  <w:style w:type="numbering" w:customStyle="1" w:styleId="1310">
    <w:name w:val="Нет списка131"/>
    <w:next w:val="a9"/>
    <w:uiPriority w:val="99"/>
    <w:semiHidden/>
    <w:rsid w:val="00AA203C"/>
  </w:style>
  <w:style w:type="numbering" w:customStyle="1" w:styleId="221">
    <w:name w:val="Нет списка22"/>
    <w:next w:val="a9"/>
    <w:uiPriority w:val="99"/>
    <w:semiHidden/>
    <w:unhideWhenUsed/>
    <w:rsid w:val="00AA203C"/>
  </w:style>
  <w:style w:type="numbering" w:customStyle="1" w:styleId="1120">
    <w:name w:val="Нет списка112"/>
    <w:next w:val="a9"/>
    <w:uiPriority w:val="99"/>
    <w:semiHidden/>
    <w:rsid w:val="00AA203C"/>
  </w:style>
  <w:style w:type="numbering" w:customStyle="1" w:styleId="3111">
    <w:name w:val="Нет списка311"/>
    <w:next w:val="a9"/>
    <w:uiPriority w:val="99"/>
    <w:semiHidden/>
    <w:unhideWhenUsed/>
    <w:rsid w:val="00AA203C"/>
  </w:style>
  <w:style w:type="numbering" w:customStyle="1" w:styleId="4110">
    <w:name w:val="Нет списка411"/>
    <w:next w:val="a9"/>
    <w:uiPriority w:val="99"/>
    <w:semiHidden/>
    <w:unhideWhenUsed/>
    <w:rsid w:val="00AA203C"/>
  </w:style>
  <w:style w:type="numbering" w:customStyle="1" w:styleId="12110">
    <w:name w:val="Нет списка1211"/>
    <w:next w:val="a9"/>
    <w:semiHidden/>
    <w:rsid w:val="00AA203C"/>
  </w:style>
  <w:style w:type="character" w:customStyle="1" w:styleId="1ff5">
    <w:name w:val="Заголовок Знак1"/>
    <w:uiPriority w:val="10"/>
    <w:rsid w:val="00AA203C"/>
    <w:rPr>
      <w:rFonts w:ascii="Calibri Light" w:eastAsia="Times New Roman" w:hAnsi="Calibri Light" w:cs="Times New Roman"/>
      <w:b/>
      <w:bCs/>
      <w:kern w:val="28"/>
      <w:sz w:val="32"/>
      <w:szCs w:val="32"/>
      <w:lang w:eastAsia="en-US"/>
    </w:rPr>
  </w:style>
  <w:style w:type="numbering" w:customStyle="1" w:styleId="63">
    <w:name w:val="Нет списка6"/>
    <w:next w:val="a9"/>
    <w:uiPriority w:val="99"/>
    <w:semiHidden/>
    <w:rsid w:val="00AA203C"/>
  </w:style>
  <w:style w:type="character" w:customStyle="1" w:styleId="FontStyle21">
    <w:name w:val="Font Style21"/>
    <w:rsid w:val="00AA203C"/>
    <w:rPr>
      <w:rFonts w:ascii="Times New Roman" w:hAnsi="Times New Roman" w:cs="Times New Roman"/>
      <w:sz w:val="26"/>
      <w:szCs w:val="26"/>
    </w:rPr>
  </w:style>
  <w:style w:type="paragraph" w:customStyle="1" w:styleId="Style8">
    <w:name w:val="Style8"/>
    <w:basedOn w:val="a6"/>
    <w:qFormat/>
    <w:rsid w:val="00AA203C"/>
    <w:pPr>
      <w:widowControl w:val="0"/>
      <w:ind w:firstLine="0"/>
      <w:jc w:val="left"/>
    </w:pPr>
    <w:rPr>
      <w:bCs w:val="0"/>
      <w:sz w:val="24"/>
      <w:szCs w:val="24"/>
    </w:rPr>
  </w:style>
  <w:style w:type="numbering" w:customStyle="1" w:styleId="143">
    <w:name w:val="Нет списка14"/>
    <w:next w:val="a9"/>
    <w:uiPriority w:val="99"/>
    <w:semiHidden/>
    <w:unhideWhenUsed/>
    <w:rsid w:val="00AA203C"/>
  </w:style>
  <w:style w:type="numbering" w:customStyle="1" w:styleId="1130">
    <w:name w:val="Нет списка113"/>
    <w:next w:val="a9"/>
    <w:semiHidden/>
    <w:rsid w:val="00AA203C"/>
  </w:style>
  <w:style w:type="numbering" w:customStyle="1" w:styleId="230">
    <w:name w:val="Нет списка23"/>
    <w:next w:val="a9"/>
    <w:uiPriority w:val="99"/>
    <w:semiHidden/>
    <w:unhideWhenUsed/>
    <w:rsid w:val="00AA203C"/>
  </w:style>
  <w:style w:type="numbering" w:customStyle="1" w:styleId="1112">
    <w:name w:val="Нет списка1112"/>
    <w:next w:val="a9"/>
    <w:semiHidden/>
    <w:rsid w:val="00AA203C"/>
  </w:style>
  <w:style w:type="numbering" w:customStyle="1" w:styleId="323">
    <w:name w:val="Нет списка32"/>
    <w:next w:val="a9"/>
    <w:uiPriority w:val="99"/>
    <w:semiHidden/>
    <w:unhideWhenUsed/>
    <w:rsid w:val="00AA203C"/>
  </w:style>
  <w:style w:type="numbering" w:customStyle="1" w:styleId="421">
    <w:name w:val="Нет списка42"/>
    <w:next w:val="a9"/>
    <w:uiPriority w:val="99"/>
    <w:semiHidden/>
    <w:unhideWhenUsed/>
    <w:rsid w:val="00AA203C"/>
  </w:style>
  <w:style w:type="numbering" w:customStyle="1" w:styleId="122">
    <w:name w:val="Нет списка122"/>
    <w:next w:val="a9"/>
    <w:semiHidden/>
    <w:rsid w:val="00AA203C"/>
  </w:style>
  <w:style w:type="numbering" w:customStyle="1" w:styleId="73">
    <w:name w:val="Нет списка7"/>
    <w:next w:val="a9"/>
    <w:uiPriority w:val="99"/>
    <w:semiHidden/>
    <w:unhideWhenUsed/>
    <w:rsid w:val="00AA203C"/>
  </w:style>
  <w:style w:type="numbering" w:customStyle="1" w:styleId="151">
    <w:name w:val="Нет списка15"/>
    <w:next w:val="a9"/>
    <w:uiPriority w:val="99"/>
    <w:semiHidden/>
    <w:unhideWhenUsed/>
    <w:rsid w:val="00AA203C"/>
  </w:style>
  <w:style w:type="numbering" w:customStyle="1" w:styleId="1141">
    <w:name w:val="Нет списка114"/>
    <w:next w:val="a9"/>
    <w:semiHidden/>
    <w:rsid w:val="00AA203C"/>
  </w:style>
  <w:style w:type="numbering" w:customStyle="1" w:styleId="240">
    <w:name w:val="Нет списка24"/>
    <w:next w:val="a9"/>
    <w:uiPriority w:val="99"/>
    <w:semiHidden/>
    <w:unhideWhenUsed/>
    <w:rsid w:val="00AA203C"/>
  </w:style>
  <w:style w:type="numbering" w:customStyle="1" w:styleId="1113">
    <w:name w:val="Нет списка1113"/>
    <w:next w:val="a9"/>
    <w:semiHidden/>
    <w:rsid w:val="00AA203C"/>
  </w:style>
  <w:style w:type="numbering" w:customStyle="1" w:styleId="330">
    <w:name w:val="Нет списка33"/>
    <w:next w:val="a9"/>
    <w:uiPriority w:val="99"/>
    <w:semiHidden/>
    <w:unhideWhenUsed/>
    <w:rsid w:val="00AA203C"/>
  </w:style>
  <w:style w:type="numbering" w:customStyle="1" w:styleId="430">
    <w:name w:val="Нет списка43"/>
    <w:next w:val="a9"/>
    <w:uiPriority w:val="99"/>
    <w:semiHidden/>
    <w:unhideWhenUsed/>
    <w:rsid w:val="00AA203C"/>
  </w:style>
  <w:style w:type="numbering" w:customStyle="1" w:styleId="123">
    <w:name w:val="Нет списка123"/>
    <w:next w:val="a9"/>
    <w:semiHidden/>
    <w:rsid w:val="00AA203C"/>
  </w:style>
  <w:style w:type="numbering" w:customStyle="1" w:styleId="521">
    <w:name w:val="Нет списка52"/>
    <w:next w:val="a9"/>
    <w:uiPriority w:val="99"/>
    <w:semiHidden/>
    <w:unhideWhenUsed/>
    <w:rsid w:val="00AA203C"/>
  </w:style>
  <w:style w:type="numbering" w:customStyle="1" w:styleId="132">
    <w:name w:val="Нет списка132"/>
    <w:next w:val="a9"/>
    <w:uiPriority w:val="99"/>
    <w:semiHidden/>
    <w:unhideWhenUsed/>
    <w:rsid w:val="00AA203C"/>
  </w:style>
  <w:style w:type="numbering" w:customStyle="1" w:styleId="11112">
    <w:name w:val="Нет списка11112"/>
    <w:next w:val="a9"/>
    <w:semiHidden/>
    <w:rsid w:val="00AA203C"/>
  </w:style>
  <w:style w:type="numbering" w:customStyle="1" w:styleId="2120">
    <w:name w:val="Нет списка212"/>
    <w:next w:val="a9"/>
    <w:uiPriority w:val="99"/>
    <w:semiHidden/>
    <w:unhideWhenUsed/>
    <w:rsid w:val="00AA203C"/>
  </w:style>
  <w:style w:type="numbering" w:customStyle="1" w:styleId="111112">
    <w:name w:val="Нет списка111112"/>
    <w:next w:val="a9"/>
    <w:semiHidden/>
    <w:rsid w:val="00AA203C"/>
  </w:style>
  <w:style w:type="numbering" w:customStyle="1" w:styleId="2112">
    <w:name w:val="Нет списка2112"/>
    <w:next w:val="a9"/>
    <w:uiPriority w:val="99"/>
    <w:semiHidden/>
    <w:unhideWhenUsed/>
    <w:rsid w:val="00AA203C"/>
  </w:style>
  <w:style w:type="numbering" w:customStyle="1" w:styleId="1111112">
    <w:name w:val="Нет списка1111112"/>
    <w:next w:val="a9"/>
    <w:semiHidden/>
    <w:rsid w:val="00AA203C"/>
  </w:style>
  <w:style w:type="numbering" w:customStyle="1" w:styleId="3120">
    <w:name w:val="Нет списка312"/>
    <w:next w:val="a9"/>
    <w:uiPriority w:val="99"/>
    <w:semiHidden/>
    <w:unhideWhenUsed/>
    <w:rsid w:val="00AA203C"/>
  </w:style>
  <w:style w:type="numbering" w:customStyle="1" w:styleId="4120">
    <w:name w:val="Нет списка412"/>
    <w:next w:val="a9"/>
    <w:uiPriority w:val="99"/>
    <w:semiHidden/>
    <w:unhideWhenUsed/>
    <w:rsid w:val="00AA203C"/>
  </w:style>
  <w:style w:type="numbering" w:customStyle="1" w:styleId="1212">
    <w:name w:val="Нет списка1212"/>
    <w:next w:val="a9"/>
    <w:semiHidden/>
    <w:rsid w:val="00AA203C"/>
  </w:style>
  <w:style w:type="numbering" w:customStyle="1" w:styleId="5110">
    <w:name w:val="Нет списка511"/>
    <w:next w:val="a9"/>
    <w:uiPriority w:val="99"/>
    <w:semiHidden/>
    <w:unhideWhenUsed/>
    <w:rsid w:val="00AA203C"/>
  </w:style>
  <w:style w:type="numbering" w:customStyle="1" w:styleId="1311">
    <w:name w:val="Нет списка1311"/>
    <w:next w:val="a9"/>
    <w:semiHidden/>
    <w:rsid w:val="00AA203C"/>
  </w:style>
  <w:style w:type="numbering" w:customStyle="1" w:styleId="2210">
    <w:name w:val="Нет списка221"/>
    <w:next w:val="a9"/>
    <w:uiPriority w:val="99"/>
    <w:semiHidden/>
    <w:unhideWhenUsed/>
    <w:rsid w:val="00AA203C"/>
  </w:style>
  <w:style w:type="numbering" w:customStyle="1" w:styleId="1121">
    <w:name w:val="Нет списка1121"/>
    <w:next w:val="a9"/>
    <w:semiHidden/>
    <w:rsid w:val="00AA203C"/>
  </w:style>
  <w:style w:type="numbering" w:customStyle="1" w:styleId="31110">
    <w:name w:val="Нет списка3111"/>
    <w:next w:val="a9"/>
    <w:uiPriority w:val="99"/>
    <w:semiHidden/>
    <w:unhideWhenUsed/>
    <w:rsid w:val="00AA203C"/>
  </w:style>
  <w:style w:type="numbering" w:customStyle="1" w:styleId="4111">
    <w:name w:val="Нет списка4111"/>
    <w:next w:val="a9"/>
    <w:uiPriority w:val="99"/>
    <w:semiHidden/>
    <w:unhideWhenUsed/>
    <w:rsid w:val="00AA203C"/>
  </w:style>
  <w:style w:type="numbering" w:customStyle="1" w:styleId="12111">
    <w:name w:val="Нет списка12111"/>
    <w:next w:val="a9"/>
    <w:semiHidden/>
    <w:rsid w:val="00AA203C"/>
  </w:style>
  <w:style w:type="numbering" w:customStyle="1" w:styleId="612">
    <w:name w:val="Нет списка61"/>
    <w:next w:val="a9"/>
    <w:semiHidden/>
    <w:rsid w:val="00AA203C"/>
  </w:style>
  <w:style w:type="numbering" w:customStyle="1" w:styleId="1410">
    <w:name w:val="Нет списка141"/>
    <w:next w:val="a9"/>
    <w:uiPriority w:val="99"/>
    <w:semiHidden/>
    <w:unhideWhenUsed/>
    <w:rsid w:val="00AA203C"/>
  </w:style>
  <w:style w:type="numbering" w:customStyle="1" w:styleId="1131">
    <w:name w:val="Нет списка1131"/>
    <w:next w:val="a9"/>
    <w:semiHidden/>
    <w:rsid w:val="00AA203C"/>
  </w:style>
  <w:style w:type="numbering" w:customStyle="1" w:styleId="231">
    <w:name w:val="Нет списка231"/>
    <w:next w:val="a9"/>
    <w:uiPriority w:val="99"/>
    <w:semiHidden/>
    <w:unhideWhenUsed/>
    <w:rsid w:val="00AA203C"/>
  </w:style>
  <w:style w:type="numbering" w:customStyle="1" w:styleId="11121">
    <w:name w:val="Нет списка11121"/>
    <w:next w:val="a9"/>
    <w:semiHidden/>
    <w:rsid w:val="00AA203C"/>
  </w:style>
  <w:style w:type="numbering" w:customStyle="1" w:styleId="3210">
    <w:name w:val="Нет списка321"/>
    <w:next w:val="a9"/>
    <w:uiPriority w:val="99"/>
    <w:semiHidden/>
    <w:unhideWhenUsed/>
    <w:rsid w:val="00AA203C"/>
  </w:style>
  <w:style w:type="numbering" w:customStyle="1" w:styleId="4210">
    <w:name w:val="Нет списка421"/>
    <w:next w:val="a9"/>
    <w:uiPriority w:val="99"/>
    <w:semiHidden/>
    <w:unhideWhenUsed/>
    <w:rsid w:val="00AA203C"/>
  </w:style>
  <w:style w:type="numbering" w:customStyle="1" w:styleId="1221">
    <w:name w:val="Нет списка1221"/>
    <w:next w:val="a9"/>
    <w:semiHidden/>
    <w:rsid w:val="00AA203C"/>
  </w:style>
  <w:style w:type="numbering" w:customStyle="1" w:styleId="712">
    <w:name w:val="Нет списка71"/>
    <w:next w:val="a9"/>
    <w:uiPriority w:val="99"/>
    <w:semiHidden/>
    <w:unhideWhenUsed/>
    <w:rsid w:val="00AA203C"/>
  </w:style>
  <w:style w:type="numbering" w:customStyle="1" w:styleId="1510">
    <w:name w:val="Нет списка151"/>
    <w:next w:val="a9"/>
    <w:semiHidden/>
    <w:unhideWhenUsed/>
    <w:rsid w:val="00AA203C"/>
  </w:style>
  <w:style w:type="paragraph" w:customStyle="1" w:styleId="222">
    <w:name w:val="Основной текст 22"/>
    <w:basedOn w:val="a6"/>
    <w:qFormat/>
    <w:rsid w:val="00AA203C"/>
    <w:pPr>
      <w:autoSpaceDE/>
      <w:autoSpaceDN/>
      <w:adjustRightInd/>
      <w:ind w:firstLine="0"/>
      <w:jc w:val="left"/>
    </w:pPr>
    <w:rPr>
      <w:b/>
      <w:bCs w:val="0"/>
      <w:i/>
      <w:sz w:val="20"/>
      <w:szCs w:val="20"/>
    </w:rPr>
  </w:style>
  <w:style w:type="paragraph" w:customStyle="1" w:styleId="223">
    <w:name w:val="Основной текст с отступом 22"/>
    <w:basedOn w:val="a6"/>
    <w:qFormat/>
    <w:rsid w:val="00AA203C"/>
    <w:pPr>
      <w:autoSpaceDE/>
      <w:autoSpaceDN/>
      <w:adjustRightInd/>
      <w:ind w:left="360" w:firstLine="0"/>
    </w:pPr>
    <w:rPr>
      <w:bCs w:val="0"/>
      <w:sz w:val="20"/>
      <w:szCs w:val="20"/>
    </w:rPr>
  </w:style>
  <w:style w:type="paragraph" w:customStyle="1" w:styleId="331">
    <w:name w:val="Основной текст с отступом 33"/>
    <w:basedOn w:val="a6"/>
    <w:qFormat/>
    <w:rsid w:val="00AA203C"/>
    <w:pPr>
      <w:autoSpaceDE/>
      <w:autoSpaceDN/>
      <w:adjustRightInd/>
      <w:ind w:left="426" w:firstLine="0"/>
    </w:pPr>
    <w:rPr>
      <w:bCs w:val="0"/>
      <w:sz w:val="20"/>
      <w:szCs w:val="20"/>
    </w:rPr>
  </w:style>
  <w:style w:type="paragraph" w:customStyle="1" w:styleId="3d">
    <w:name w:val="Обычный3"/>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9"/>
    <w:semiHidden/>
    <w:rsid w:val="00AA203C"/>
  </w:style>
  <w:style w:type="numbering" w:customStyle="1" w:styleId="241">
    <w:name w:val="Нет списка241"/>
    <w:next w:val="a9"/>
    <w:uiPriority w:val="99"/>
    <w:semiHidden/>
    <w:unhideWhenUsed/>
    <w:rsid w:val="00AA203C"/>
  </w:style>
  <w:style w:type="numbering" w:customStyle="1" w:styleId="11131">
    <w:name w:val="Нет списка11131"/>
    <w:next w:val="a9"/>
    <w:semiHidden/>
    <w:rsid w:val="00AA203C"/>
  </w:style>
  <w:style w:type="numbering" w:customStyle="1" w:styleId="2121">
    <w:name w:val="Нет списка2121"/>
    <w:next w:val="a9"/>
    <w:uiPriority w:val="99"/>
    <w:semiHidden/>
    <w:unhideWhenUsed/>
    <w:rsid w:val="00AA203C"/>
  </w:style>
  <w:style w:type="numbering" w:customStyle="1" w:styleId="111121">
    <w:name w:val="Нет списка111121"/>
    <w:next w:val="a9"/>
    <w:semiHidden/>
    <w:rsid w:val="00AA203C"/>
  </w:style>
  <w:style w:type="table" w:customStyle="1" w:styleId="1122">
    <w:name w:val="Сетка таблицы112"/>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9"/>
    <w:uiPriority w:val="99"/>
    <w:semiHidden/>
    <w:unhideWhenUsed/>
    <w:rsid w:val="00AA203C"/>
  </w:style>
  <w:style w:type="numbering" w:customStyle="1" w:styleId="431">
    <w:name w:val="Нет списка431"/>
    <w:next w:val="a9"/>
    <w:uiPriority w:val="99"/>
    <w:semiHidden/>
    <w:unhideWhenUsed/>
    <w:rsid w:val="00AA203C"/>
  </w:style>
  <w:style w:type="numbering" w:customStyle="1" w:styleId="1231">
    <w:name w:val="Нет списка1231"/>
    <w:next w:val="a9"/>
    <w:semiHidden/>
    <w:rsid w:val="00AA203C"/>
  </w:style>
  <w:style w:type="numbering" w:customStyle="1" w:styleId="5210">
    <w:name w:val="Нет списка521"/>
    <w:next w:val="a9"/>
    <w:uiPriority w:val="99"/>
    <w:semiHidden/>
    <w:unhideWhenUsed/>
    <w:rsid w:val="00AA203C"/>
  </w:style>
  <w:style w:type="numbering" w:customStyle="1" w:styleId="1321">
    <w:name w:val="Нет списка1321"/>
    <w:next w:val="a9"/>
    <w:semiHidden/>
    <w:rsid w:val="00AA203C"/>
  </w:style>
  <w:style w:type="numbering" w:customStyle="1" w:styleId="2211">
    <w:name w:val="Нет списка2211"/>
    <w:next w:val="a9"/>
    <w:uiPriority w:val="99"/>
    <w:semiHidden/>
    <w:unhideWhenUsed/>
    <w:rsid w:val="00AA203C"/>
  </w:style>
  <w:style w:type="numbering" w:customStyle="1" w:styleId="11211">
    <w:name w:val="Нет списка11211"/>
    <w:next w:val="a9"/>
    <w:semiHidden/>
    <w:rsid w:val="00AA203C"/>
  </w:style>
  <w:style w:type="numbering" w:customStyle="1" w:styleId="3121">
    <w:name w:val="Нет списка3121"/>
    <w:next w:val="a9"/>
    <w:uiPriority w:val="99"/>
    <w:semiHidden/>
    <w:unhideWhenUsed/>
    <w:rsid w:val="00AA203C"/>
  </w:style>
  <w:style w:type="numbering" w:customStyle="1" w:styleId="4121">
    <w:name w:val="Нет списка4121"/>
    <w:next w:val="a9"/>
    <w:uiPriority w:val="99"/>
    <w:semiHidden/>
    <w:unhideWhenUsed/>
    <w:rsid w:val="00AA203C"/>
  </w:style>
  <w:style w:type="numbering" w:customStyle="1" w:styleId="12121">
    <w:name w:val="Нет списка12121"/>
    <w:next w:val="a9"/>
    <w:semiHidden/>
    <w:rsid w:val="00AA203C"/>
  </w:style>
  <w:style w:type="numbering" w:customStyle="1" w:styleId="6110">
    <w:name w:val="Нет списка611"/>
    <w:next w:val="a9"/>
    <w:semiHidden/>
    <w:rsid w:val="00AA203C"/>
  </w:style>
  <w:style w:type="numbering" w:customStyle="1" w:styleId="1411">
    <w:name w:val="Нет списка1411"/>
    <w:next w:val="a9"/>
    <w:uiPriority w:val="99"/>
    <w:semiHidden/>
    <w:unhideWhenUsed/>
    <w:rsid w:val="00AA203C"/>
  </w:style>
  <w:style w:type="numbering" w:customStyle="1" w:styleId="11311">
    <w:name w:val="Нет списка11311"/>
    <w:next w:val="a9"/>
    <w:semiHidden/>
    <w:rsid w:val="00AA203C"/>
  </w:style>
  <w:style w:type="table" w:customStyle="1" w:styleId="1312">
    <w:name w:val="Сетка таблицы131"/>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9"/>
    <w:uiPriority w:val="99"/>
    <w:semiHidden/>
    <w:unhideWhenUsed/>
    <w:rsid w:val="00AA203C"/>
  </w:style>
  <w:style w:type="numbering" w:customStyle="1" w:styleId="111211">
    <w:name w:val="Нет списка111211"/>
    <w:next w:val="a9"/>
    <w:semiHidden/>
    <w:rsid w:val="00AA203C"/>
  </w:style>
  <w:style w:type="numbering" w:customStyle="1" w:styleId="3211">
    <w:name w:val="Нет списка3211"/>
    <w:next w:val="a9"/>
    <w:uiPriority w:val="99"/>
    <w:semiHidden/>
    <w:unhideWhenUsed/>
    <w:rsid w:val="00AA203C"/>
  </w:style>
  <w:style w:type="numbering" w:customStyle="1" w:styleId="4211">
    <w:name w:val="Нет списка4211"/>
    <w:next w:val="a9"/>
    <w:uiPriority w:val="99"/>
    <w:semiHidden/>
    <w:unhideWhenUsed/>
    <w:rsid w:val="00AA203C"/>
  </w:style>
  <w:style w:type="numbering" w:customStyle="1" w:styleId="12211">
    <w:name w:val="Нет списка12211"/>
    <w:next w:val="a9"/>
    <w:semiHidden/>
    <w:rsid w:val="00AA203C"/>
  </w:style>
  <w:style w:type="numbering" w:customStyle="1" w:styleId="83">
    <w:name w:val="Нет списка8"/>
    <w:next w:val="a9"/>
    <w:uiPriority w:val="99"/>
    <w:semiHidden/>
    <w:unhideWhenUsed/>
    <w:rsid w:val="00AA203C"/>
  </w:style>
  <w:style w:type="numbering" w:customStyle="1" w:styleId="161">
    <w:name w:val="Нет списка16"/>
    <w:next w:val="a9"/>
    <w:uiPriority w:val="99"/>
    <w:semiHidden/>
    <w:unhideWhenUsed/>
    <w:rsid w:val="00AA203C"/>
  </w:style>
  <w:style w:type="paragraph" w:customStyle="1" w:styleId="232">
    <w:name w:val="Основной текст 23"/>
    <w:basedOn w:val="a6"/>
    <w:qFormat/>
    <w:rsid w:val="00AA203C"/>
    <w:pPr>
      <w:autoSpaceDE/>
      <w:autoSpaceDN/>
      <w:adjustRightInd/>
      <w:ind w:firstLine="0"/>
      <w:jc w:val="left"/>
    </w:pPr>
    <w:rPr>
      <w:b/>
      <w:bCs w:val="0"/>
      <w:i/>
      <w:sz w:val="20"/>
      <w:szCs w:val="20"/>
    </w:rPr>
  </w:style>
  <w:style w:type="paragraph" w:customStyle="1" w:styleId="233">
    <w:name w:val="Основной текст с отступом 23"/>
    <w:basedOn w:val="a6"/>
    <w:qFormat/>
    <w:rsid w:val="00AA203C"/>
    <w:pPr>
      <w:autoSpaceDE/>
      <w:autoSpaceDN/>
      <w:adjustRightInd/>
      <w:ind w:left="360" w:firstLine="0"/>
    </w:pPr>
    <w:rPr>
      <w:bCs w:val="0"/>
      <w:sz w:val="20"/>
      <w:szCs w:val="20"/>
    </w:rPr>
  </w:style>
  <w:style w:type="paragraph" w:customStyle="1" w:styleId="340">
    <w:name w:val="Основной текст с отступом 34"/>
    <w:basedOn w:val="a6"/>
    <w:qFormat/>
    <w:rsid w:val="00AA203C"/>
    <w:pPr>
      <w:autoSpaceDE/>
      <w:autoSpaceDN/>
      <w:adjustRightInd/>
      <w:ind w:left="426" w:firstLine="0"/>
    </w:pPr>
    <w:rPr>
      <w:bCs w:val="0"/>
      <w:sz w:val="20"/>
      <w:szCs w:val="20"/>
    </w:rPr>
  </w:style>
  <w:style w:type="paragraph" w:customStyle="1" w:styleId="48">
    <w:name w:val="Обычный4"/>
    <w:qFormat/>
    <w:rsid w:val="00AA203C"/>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6"/>
    <w:qFormat/>
    <w:rsid w:val="00AA203C"/>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0">
    <w:name w:val="Нет списка115"/>
    <w:next w:val="a9"/>
    <w:semiHidden/>
    <w:rsid w:val="00AA203C"/>
  </w:style>
  <w:style w:type="numbering" w:customStyle="1" w:styleId="250">
    <w:name w:val="Нет списка25"/>
    <w:next w:val="a9"/>
    <w:uiPriority w:val="99"/>
    <w:semiHidden/>
    <w:unhideWhenUsed/>
    <w:rsid w:val="00AA203C"/>
  </w:style>
  <w:style w:type="numbering" w:customStyle="1" w:styleId="1114">
    <w:name w:val="Нет списка1114"/>
    <w:next w:val="a9"/>
    <w:semiHidden/>
    <w:rsid w:val="00AA203C"/>
  </w:style>
  <w:style w:type="numbering" w:customStyle="1" w:styleId="2130">
    <w:name w:val="Нет списка213"/>
    <w:next w:val="a9"/>
    <w:uiPriority w:val="99"/>
    <w:semiHidden/>
    <w:unhideWhenUsed/>
    <w:rsid w:val="00AA203C"/>
  </w:style>
  <w:style w:type="numbering" w:customStyle="1" w:styleId="11113">
    <w:name w:val="Нет списка11113"/>
    <w:next w:val="a9"/>
    <w:semiHidden/>
    <w:rsid w:val="00AA203C"/>
  </w:style>
  <w:style w:type="table" w:customStyle="1" w:styleId="1132">
    <w:name w:val="Сетка таблицы113"/>
    <w:basedOn w:val="a8"/>
    <w:next w:val="aff3"/>
    <w:rsid w:val="00AA203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9"/>
    <w:uiPriority w:val="99"/>
    <w:semiHidden/>
    <w:unhideWhenUsed/>
    <w:rsid w:val="00AA203C"/>
  </w:style>
  <w:style w:type="numbering" w:customStyle="1" w:styleId="440">
    <w:name w:val="Нет списка44"/>
    <w:next w:val="a9"/>
    <w:uiPriority w:val="99"/>
    <w:semiHidden/>
    <w:unhideWhenUsed/>
    <w:rsid w:val="00AA203C"/>
  </w:style>
  <w:style w:type="numbering" w:customStyle="1" w:styleId="124">
    <w:name w:val="Нет списка124"/>
    <w:next w:val="a9"/>
    <w:semiHidden/>
    <w:rsid w:val="00AA203C"/>
  </w:style>
  <w:style w:type="numbering" w:customStyle="1" w:styleId="530">
    <w:name w:val="Нет списка53"/>
    <w:next w:val="a9"/>
    <w:uiPriority w:val="99"/>
    <w:semiHidden/>
    <w:unhideWhenUsed/>
    <w:rsid w:val="00AA203C"/>
  </w:style>
  <w:style w:type="table" w:customStyle="1" w:styleId="332">
    <w:name w:val="Сетка таблицы33"/>
    <w:basedOn w:val="a8"/>
    <w:next w:val="aff3"/>
    <w:rsid w:val="00AA203C"/>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9"/>
    <w:semiHidden/>
    <w:rsid w:val="00AA203C"/>
  </w:style>
  <w:style w:type="numbering" w:customStyle="1" w:styleId="2220">
    <w:name w:val="Нет списка222"/>
    <w:next w:val="a9"/>
    <w:uiPriority w:val="99"/>
    <w:semiHidden/>
    <w:unhideWhenUsed/>
    <w:rsid w:val="00AA203C"/>
  </w:style>
  <w:style w:type="numbering" w:customStyle="1" w:styleId="11220">
    <w:name w:val="Нет списка1122"/>
    <w:next w:val="a9"/>
    <w:semiHidden/>
    <w:rsid w:val="00AA203C"/>
  </w:style>
  <w:style w:type="numbering" w:customStyle="1" w:styleId="3130">
    <w:name w:val="Нет списка313"/>
    <w:next w:val="a9"/>
    <w:uiPriority w:val="99"/>
    <w:semiHidden/>
    <w:unhideWhenUsed/>
    <w:rsid w:val="00AA203C"/>
  </w:style>
  <w:style w:type="numbering" w:customStyle="1" w:styleId="4130">
    <w:name w:val="Нет списка413"/>
    <w:next w:val="a9"/>
    <w:uiPriority w:val="99"/>
    <w:semiHidden/>
    <w:unhideWhenUsed/>
    <w:rsid w:val="00AA203C"/>
  </w:style>
  <w:style w:type="numbering" w:customStyle="1" w:styleId="1213">
    <w:name w:val="Нет списка1213"/>
    <w:next w:val="a9"/>
    <w:semiHidden/>
    <w:rsid w:val="00AA203C"/>
  </w:style>
  <w:style w:type="numbering" w:customStyle="1" w:styleId="621">
    <w:name w:val="Нет списка62"/>
    <w:next w:val="a9"/>
    <w:semiHidden/>
    <w:rsid w:val="00AA203C"/>
  </w:style>
  <w:style w:type="numbering" w:customStyle="1" w:styleId="1420">
    <w:name w:val="Нет списка142"/>
    <w:next w:val="a9"/>
    <w:uiPriority w:val="99"/>
    <w:semiHidden/>
    <w:unhideWhenUsed/>
    <w:rsid w:val="00AA203C"/>
  </w:style>
  <w:style w:type="numbering" w:customStyle="1" w:styleId="11320">
    <w:name w:val="Нет списка1132"/>
    <w:next w:val="a9"/>
    <w:semiHidden/>
    <w:rsid w:val="00AA203C"/>
  </w:style>
  <w:style w:type="numbering" w:customStyle="1" w:styleId="2320">
    <w:name w:val="Нет списка232"/>
    <w:next w:val="a9"/>
    <w:uiPriority w:val="99"/>
    <w:semiHidden/>
    <w:unhideWhenUsed/>
    <w:rsid w:val="00AA203C"/>
  </w:style>
  <w:style w:type="numbering" w:customStyle="1" w:styleId="11122">
    <w:name w:val="Нет списка11122"/>
    <w:next w:val="a9"/>
    <w:semiHidden/>
    <w:rsid w:val="00AA203C"/>
  </w:style>
  <w:style w:type="numbering" w:customStyle="1" w:styleId="3220">
    <w:name w:val="Нет списка322"/>
    <w:next w:val="a9"/>
    <w:uiPriority w:val="99"/>
    <w:semiHidden/>
    <w:unhideWhenUsed/>
    <w:rsid w:val="00AA203C"/>
  </w:style>
  <w:style w:type="numbering" w:customStyle="1" w:styleId="422">
    <w:name w:val="Нет списка422"/>
    <w:next w:val="a9"/>
    <w:uiPriority w:val="99"/>
    <w:semiHidden/>
    <w:unhideWhenUsed/>
    <w:rsid w:val="00AA203C"/>
  </w:style>
  <w:style w:type="numbering" w:customStyle="1" w:styleId="1222">
    <w:name w:val="Нет списка1222"/>
    <w:next w:val="a9"/>
    <w:semiHidden/>
    <w:rsid w:val="00AA203C"/>
  </w:style>
  <w:style w:type="numbering" w:customStyle="1" w:styleId="94">
    <w:name w:val="Нет списка9"/>
    <w:next w:val="a9"/>
    <w:uiPriority w:val="99"/>
    <w:semiHidden/>
    <w:unhideWhenUsed/>
    <w:rsid w:val="00AA203C"/>
  </w:style>
  <w:style w:type="numbering" w:customStyle="1" w:styleId="170">
    <w:name w:val="Нет списка17"/>
    <w:next w:val="a9"/>
    <w:uiPriority w:val="99"/>
    <w:semiHidden/>
    <w:unhideWhenUsed/>
    <w:rsid w:val="00AA203C"/>
  </w:style>
  <w:style w:type="numbering" w:customStyle="1" w:styleId="116">
    <w:name w:val="Нет списка116"/>
    <w:next w:val="a9"/>
    <w:semiHidden/>
    <w:rsid w:val="00AA203C"/>
  </w:style>
  <w:style w:type="numbering" w:customStyle="1" w:styleId="260">
    <w:name w:val="Нет списка26"/>
    <w:next w:val="a9"/>
    <w:uiPriority w:val="99"/>
    <w:semiHidden/>
    <w:unhideWhenUsed/>
    <w:rsid w:val="00AA203C"/>
  </w:style>
  <w:style w:type="numbering" w:customStyle="1" w:styleId="1115">
    <w:name w:val="Нет списка1115"/>
    <w:next w:val="a9"/>
    <w:semiHidden/>
    <w:rsid w:val="00AA203C"/>
  </w:style>
  <w:style w:type="numbering" w:customStyle="1" w:styleId="350">
    <w:name w:val="Нет списка35"/>
    <w:next w:val="a9"/>
    <w:uiPriority w:val="99"/>
    <w:semiHidden/>
    <w:unhideWhenUsed/>
    <w:rsid w:val="00AA203C"/>
  </w:style>
  <w:style w:type="numbering" w:customStyle="1" w:styleId="450">
    <w:name w:val="Нет списка45"/>
    <w:next w:val="a9"/>
    <w:uiPriority w:val="99"/>
    <w:semiHidden/>
    <w:unhideWhenUsed/>
    <w:rsid w:val="00AA203C"/>
  </w:style>
  <w:style w:type="numbering" w:customStyle="1" w:styleId="125">
    <w:name w:val="Нет списка125"/>
    <w:next w:val="a9"/>
    <w:semiHidden/>
    <w:rsid w:val="00AA203C"/>
  </w:style>
  <w:style w:type="numbering" w:customStyle="1" w:styleId="54">
    <w:name w:val="Нет списка54"/>
    <w:next w:val="a9"/>
    <w:uiPriority w:val="99"/>
    <w:semiHidden/>
    <w:unhideWhenUsed/>
    <w:rsid w:val="00AA203C"/>
  </w:style>
  <w:style w:type="numbering" w:customStyle="1" w:styleId="134">
    <w:name w:val="Нет списка134"/>
    <w:next w:val="a9"/>
    <w:uiPriority w:val="99"/>
    <w:semiHidden/>
    <w:unhideWhenUsed/>
    <w:rsid w:val="00AA203C"/>
  </w:style>
  <w:style w:type="numbering" w:customStyle="1" w:styleId="11114">
    <w:name w:val="Нет списка11114"/>
    <w:next w:val="a9"/>
    <w:semiHidden/>
    <w:rsid w:val="00AA203C"/>
  </w:style>
  <w:style w:type="numbering" w:customStyle="1" w:styleId="2140">
    <w:name w:val="Нет списка214"/>
    <w:next w:val="a9"/>
    <w:uiPriority w:val="99"/>
    <w:semiHidden/>
    <w:unhideWhenUsed/>
    <w:rsid w:val="00AA203C"/>
  </w:style>
  <w:style w:type="numbering" w:customStyle="1" w:styleId="111113">
    <w:name w:val="Нет списка111113"/>
    <w:next w:val="a9"/>
    <w:semiHidden/>
    <w:rsid w:val="00AA203C"/>
  </w:style>
  <w:style w:type="numbering" w:customStyle="1" w:styleId="2113">
    <w:name w:val="Нет списка2113"/>
    <w:next w:val="a9"/>
    <w:uiPriority w:val="99"/>
    <w:semiHidden/>
    <w:unhideWhenUsed/>
    <w:rsid w:val="00AA203C"/>
  </w:style>
  <w:style w:type="numbering" w:customStyle="1" w:styleId="1111113">
    <w:name w:val="Нет списка1111113"/>
    <w:next w:val="a9"/>
    <w:semiHidden/>
    <w:rsid w:val="00AA203C"/>
  </w:style>
  <w:style w:type="numbering" w:customStyle="1" w:styleId="314">
    <w:name w:val="Нет списка314"/>
    <w:next w:val="a9"/>
    <w:uiPriority w:val="99"/>
    <w:semiHidden/>
    <w:unhideWhenUsed/>
    <w:rsid w:val="00AA203C"/>
  </w:style>
  <w:style w:type="numbering" w:customStyle="1" w:styleId="4140">
    <w:name w:val="Нет списка414"/>
    <w:next w:val="a9"/>
    <w:uiPriority w:val="99"/>
    <w:semiHidden/>
    <w:unhideWhenUsed/>
    <w:rsid w:val="00AA203C"/>
  </w:style>
  <w:style w:type="numbering" w:customStyle="1" w:styleId="1214">
    <w:name w:val="Нет списка1214"/>
    <w:next w:val="a9"/>
    <w:semiHidden/>
    <w:rsid w:val="00AA203C"/>
  </w:style>
  <w:style w:type="numbering" w:customStyle="1" w:styleId="5120">
    <w:name w:val="Нет списка512"/>
    <w:next w:val="a9"/>
    <w:uiPriority w:val="99"/>
    <w:semiHidden/>
    <w:unhideWhenUsed/>
    <w:rsid w:val="00AA203C"/>
  </w:style>
  <w:style w:type="numbering" w:customStyle="1" w:styleId="13120">
    <w:name w:val="Нет списка1312"/>
    <w:next w:val="a9"/>
    <w:semiHidden/>
    <w:rsid w:val="00AA203C"/>
  </w:style>
  <w:style w:type="numbering" w:customStyle="1" w:styleId="2230">
    <w:name w:val="Нет списка223"/>
    <w:next w:val="a9"/>
    <w:uiPriority w:val="99"/>
    <w:semiHidden/>
    <w:unhideWhenUsed/>
    <w:rsid w:val="00AA203C"/>
  </w:style>
  <w:style w:type="numbering" w:customStyle="1" w:styleId="1123">
    <w:name w:val="Нет списка1123"/>
    <w:next w:val="a9"/>
    <w:semiHidden/>
    <w:rsid w:val="00AA203C"/>
  </w:style>
  <w:style w:type="numbering" w:customStyle="1" w:styleId="3112">
    <w:name w:val="Нет списка3112"/>
    <w:next w:val="a9"/>
    <w:uiPriority w:val="99"/>
    <w:semiHidden/>
    <w:unhideWhenUsed/>
    <w:rsid w:val="00AA203C"/>
  </w:style>
  <w:style w:type="numbering" w:customStyle="1" w:styleId="4112">
    <w:name w:val="Нет списка4112"/>
    <w:next w:val="a9"/>
    <w:uiPriority w:val="99"/>
    <w:semiHidden/>
    <w:unhideWhenUsed/>
    <w:rsid w:val="00AA203C"/>
  </w:style>
  <w:style w:type="numbering" w:customStyle="1" w:styleId="12112">
    <w:name w:val="Нет списка12112"/>
    <w:next w:val="a9"/>
    <w:semiHidden/>
    <w:rsid w:val="00AA203C"/>
  </w:style>
  <w:style w:type="numbering" w:customStyle="1" w:styleId="630">
    <w:name w:val="Нет списка63"/>
    <w:next w:val="a9"/>
    <w:semiHidden/>
    <w:rsid w:val="00AA203C"/>
  </w:style>
  <w:style w:type="numbering" w:customStyle="1" w:styleId="1430">
    <w:name w:val="Нет списка143"/>
    <w:next w:val="a9"/>
    <w:uiPriority w:val="99"/>
    <w:semiHidden/>
    <w:unhideWhenUsed/>
    <w:rsid w:val="00AA203C"/>
  </w:style>
  <w:style w:type="numbering" w:customStyle="1" w:styleId="1133">
    <w:name w:val="Нет списка1133"/>
    <w:next w:val="a9"/>
    <w:semiHidden/>
    <w:rsid w:val="00AA203C"/>
  </w:style>
  <w:style w:type="numbering" w:customStyle="1" w:styleId="2330">
    <w:name w:val="Нет списка233"/>
    <w:next w:val="a9"/>
    <w:uiPriority w:val="99"/>
    <w:semiHidden/>
    <w:unhideWhenUsed/>
    <w:rsid w:val="00AA203C"/>
  </w:style>
  <w:style w:type="numbering" w:customStyle="1" w:styleId="11123">
    <w:name w:val="Нет списка11123"/>
    <w:next w:val="a9"/>
    <w:semiHidden/>
    <w:rsid w:val="00AA203C"/>
  </w:style>
  <w:style w:type="numbering" w:customStyle="1" w:styleId="3230">
    <w:name w:val="Нет списка323"/>
    <w:next w:val="a9"/>
    <w:uiPriority w:val="99"/>
    <w:semiHidden/>
    <w:unhideWhenUsed/>
    <w:rsid w:val="00AA203C"/>
  </w:style>
  <w:style w:type="numbering" w:customStyle="1" w:styleId="423">
    <w:name w:val="Нет списка423"/>
    <w:next w:val="a9"/>
    <w:uiPriority w:val="99"/>
    <w:semiHidden/>
    <w:unhideWhenUsed/>
    <w:rsid w:val="00AA203C"/>
  </w:style>
  <w:style w:type="numbering" w:customStyle="1" w:styleId="1223">
    <w:name w:val="Нет списка1223"/>
    <w:next w:val="a9"/>
    <w:semiHidden/>
    <w:rsid w:val="00AA203C"/>
  </w:style>
  <w:style w:type="numbering" w:customStyle="1" w:styleId="721">
    <w:name w:val="Нет списка72"/>
    <w:next w:val="a9"/>
    <w:uiPriority w:val="99"/>
    <w:semiHidden/>
    <w:unhideWhenUsed/>
    <w:rsid w:val="00AA203C"/>
  </w:style>
  <w:style w:type="numbering" w:customStyle="1" w:styleId="152">
    <w:name w:val="Нет списка152"/>
    <w:next w:val="a9"/>
    <w:uiPriority w:val="99"/>
    <w:semiHidden/>
    <w:unhideWhenUsed/>
    <w:rsid w:val="00AA203C"/>
  </w:style>
  <w:style w:type="numbering" w:customStyle="1" w:styleId="1142">
    <w:name w:val="Нет списка1142"/>
    <w:next w:val="a9"/>
    <w:semiHidden/>
    <w:rsid w:val="00AA203C"/>
  </w:style>
  <w:style w:type="numbering" w:customStyle="1" w:styleId="242">
    <w:name w:val="Нет списка242"/>
    <w:next w:val="a9"/>
    <w:uiPriority w:val="99"/>
    <w:semiHidden/>
    <w:unhideWhenUsed/>
    <w:rsid w:val="00AA203C"/>
  </w:style>
  <w:style w:type="numbering" w:customStyle="1" w:styleId="11132">
    <w:name w:val="Нет списка11132"/>
    <w:next w:val="a9"/>
    <w:semiHidden/>
    <w:rsid w:val="00AA203C"/>
  </w:style>
  <w:style w:type="numbering" w:customStyle="1" w:styleId="2122">
    <w:name w:val="Нет списка2122"/>
    <w:next w:val="a9"/>
    <w:uiPriority w:val="99"/>
    <w:semiHidden/>
    <w:unhideWhenUsed/>
    <w:rsid w:val="00AA203C"/>
  </w:style>
  <w:style w:type="numbering" w:customStyle="1" w:styleId="111122">
    <w:name w:val="Нет списка111122"/>
    <w:next w:val="a9"/>
    <w:semiHidden/>
    <w:rsid w:val="00AA203C"/>
  </w:style>
  <w:style w:type="numbering" w:customStyle="1" w:styleId="3320">
    <w:name w:val="Нет списка332"/>
    <w:next w:val="a9"/>
    <w:uiPriority w:val="99"/>
    <w:semiHidden/>
    <w:unhideWhenUsed/>
    <w:rsid w:val="00AA203C"/>
  </w:style>
  <w:style w:type="numbering" w:customStyle="1" w:styleId="432">
    <w:name w:val="Нет списка432"/>
    <w:next w:val="a9"/>
    <w:uiPriority w:val="99"/>
    <w:semiHidden/>
    <w:unhideWhenUsed/>
    <w:rsid w:val="00AA203C"/>
  </w:style>
  <w:style w:type="numbering" w:customStyle="1" w:styleId="1232">
    <w:name w:val="Нет списка1232"/>
    <w:next w:val="a9"/>
    <w:semiHidden/>
    <w:rsid w:val="00AA203C"/>
  </w:style>
  <w:style w:type="numbering" w:customStyle="1" w:styleId="522">
    <w:name w:val="Нет списка522"/>
    <w:next w:val="a9"/>
    <w:uiPriority w:val="99"/>
    <w:semiHidden/>
    <w:unhideWhenUsed/>
    <w:rsid w:val="00AA203C"/>
  </w:style>
  <w:style w:type="numbering" w:customStyle="1" w:styleId="1322">
    <w:name w:val="Нет списка1322"/>
    <w:next w:val="a9"/>
    <w:semiHidden/>
    <w:rsid w:val="00AA203C"/>
  </w:style>
  <w:style w:type="numbering" w:customStyle="1" w:styleId="2212">
    <w:name w:val="Нет списка2212"/>
    <w:next w:val="a9"/>
    <w:uiPriority w:val="99"/>
    <w:semiHidden/>
    <w:unhideWhenUsed/>
    <w:rsid w:val="00AA203C"/>
  </w:style>
  <w:style w:type="numbering" w:customStyle="1" w:styleId="11212">
    <w:name w:val="Нет списка11212"/>
    <w:next w:val="a9"/>
    <w:semiHidden/>
    <w:rsid w:val="00AA203C"/>
  </w:style>
  <w:style w:type="numbering" w:customStyle="1" w:styleId="3122">
    <w:name w:val="Нет списка3122"/>
    <w:next w:val="a9"/>
    <w:uiPriority w:val="99"/>
    <w:semiHidden/>
    <w:unhideWhenUsed/>
    <w:rsid w:val="00AA203C"/>
  </w:style>
  <w:style w:type="numbering" w:customStyle="1" w:styleId="4122">
    <w:name w:val="Нет списка4122"/>
    <w:next w:val="a9"/>
    <w:uiPriority w:val="99"/>
    <w:semiHidden/>
    <w:unhideWhenUsed/>
    <w:rsid w:val="00AA203C"/>
  </w:style>
  <w:style w:type="numbering" w:customStyle="1" w:styleId="12122">
    <w:name w:val="Нет списка12122"/>
    <w:next w:val="a9"/>
    <w:semiHidden/>
    <w:rsid w:val="00AA203C"/>
  </w:style>
  <w:style w:type="numbering" w:customStyle="1" w:styleId="6120">
    <w:name w:val="Нет списка612"/>
    <w:next w:val="a9"/>
    <w:semiHidden/>
    <w:rsid w:val="00AA203C"/>
  </w:style>
  <w:style w:type="numbering" w:customStyle="1" w:styleId="1412">
    <w:name w:val="Нет списка1412"/>
    <w:next w:val="a9"/>
    <w:uiPriority w:val="99"/>
    <w:semiHidden/>
    <w:unhideWhenUsed/>
    <w:rsid w:val="00AA203C"/>
  </w:style>
  <w:style w:type="numbering" w:customStyle="1" w:styleId="11312">
    <w:name w:val="Нет списка11312"/>
    <w:next w:val="a9"/>
    <w:semiHidden/>
    <w:rsid w:val="00AA203C"/>
  </w:style>
  <w:style w:type="numbering" w:customStyle="1" w:styleId="2312">
    <w:name w:val="Нет списка2312"/>
    <w:next w:val="a9"/>
    <w:uiPriority w:val="99"/>
    <w:semiHidden/>
    <w:unhideWhenUsed/>
    <w:rsid w:val="00AA203C"/>
  </w:style>
  <w:style w:type="numbering" w:customStyle="1" w:styleId="111212">
    <w:name w:val="Нет списка111212"/>
    <w:next w:val="a9"/>
    <w:semiHidden/>
    <w:rsid w:val="00AA203C"/>
  </w:style>
  <w:style w:type="numbering" w:customStyle="1" w:styleId="3212">
    <w:name w:val="Нет списка3212"/>
    <w:next w:val="a9"/>
    <w:uiPriority w:val="99"/>
    <w:semiHidden/>
    <w:unhideWhenUsed/>
    <w:rsid w:val="00AA203C"/>
  </w:style>
  <w:style w:type="numbering" w:customStyle="1" w:styleId="4212">
    <w:name w:val="Нет списка4212"/>
    <w:next w:val="a9"/>
    <w:uiPriority w:val="99"/>
    <w:semiHidden/>
    <w:unhideWhenUsed/>
    <w:rsid w:val="00AA203C"/>
  </w:style>
  <w:style w:type="numbering" w:customStyle="1" w:styleId="12212">
    <w:name w:val="Нет списка12212"/>
    <w:next w:val="a9"/>
    <w:semiHidden/>
    <w:rsid w:val="00AA203C"/>
  </w:style>
  <w:style w:type="numbering" w:customStyle="1" w:styleId="812">
    <w:name w:val="Нет списка81"/>
    <w:next w:val="a9"/>
    <w:uiPriority w:val="99"/>
    <w:semiHidden/>
    <w:unhideWhenUsed/>
    <w:rsid w:val="00AA203C"/>
  </w:style>
  <w:style w:type="numbering" w:customStyle="1" w:styleId="1610">
    <w:name w:val="Нет списка161"/>
    <w:next w:val="a9"/>
    <w:uiPriority w:val="99"/>
    <w:semiHidden/>
    <w:unhideWhenUsed/>
    <w:rsid w:val="00AA203C"/>
  </w:style>
  <w:style w:type="numbering" w:customStyle="1" w:styleId="1151">
    <w:name w:val="Нет списка1151"/>
    <w:next w:val="a9"/>
    <w:semiHidden/>
    <w:rsid w:val="00AA203C"/>
  </w:style>
  <w:style w:type="numbering" w:customStyle="1" w:styleId="251">
    <w:name w:val="Нет списка251"/>
    <w:next w:val="a9"/>
    <w:uiPriority w:val="99"/>
    <w:semiHidden/>
    <w:unhideWhenUsed/>
    <w:rsid w:val="00AA203C"/>
  </w:style>
  <w:style w:type="numbering" w:customStyle="1" w:styleId="11141">
    <w:name w:val="Нет списка11141"/>
    <w:next w:val="a9"/>
    <w:semiHidden/>
    <w:rsid w:val="00AA203C"/>
  </w:style>
  <w:style w:type="numbering" w:customStyle="1" w:styleId="2131">
    <w:name w:val="Нет списка2131"/>
    <w:next w:val="a9"/>
    <w:uiPriority w:val="99"/>
    <w:semiHidden/>
    <w:unhideWhenUsed/>
    <w:rsid w:val="00AA203C"/>
  </w:style>
  <w:style w:type="numbering" w:customStyle="1" w:styleId="111131">
    <w:name w:val="Нет списка111131"/>
    <w:next w:val="a9"/>
    <w:semiHidden/>
    <w:rsid w:val="00AA203C"/>
  </w:style>
  <w:style w:type="numbering" w:customStyle="1" w:styleId="3410">
    <w:name w:val="Нет списка341"/>
    <w:next w:val="a9"/>
    <w:uiPriority w:val="99"/>
    <w:semiHidden/>
    <w:unhideWhenUsed/>
    <w:rsid w:val="00AA203C"/>
  </w:style>
  <w:style w:type="numbering" w:customStyle="1" w:styleId="441">
    <w:name w:val="Нет списка441"/>
    <w:next w:val="a9"/>
    <w:uiPriority w:val="99"/>
    <w:semiHidden/>
    <w:unhideWhenUsed/>
    <w:rsid w:val="00AA203C"/>
  </w:style>
  <w:style w:type="numbering" w:customStyle="1" w:styleId="1241">
    <w:name w:val="Нет списка1241"/>
    <w:next w:val="a9"/>
    <w:semiHidden/>
    <w:rsid w:val="00AA203C"/>
  </w:style>
  <w:style w:type="numbering" w:customStyle="1" w:styleId="531">
    <w:name w:val="Нет списка531"/>
    <w:next w:val="a9"/>
    <w:uiPriority w:val="99"/>
    <w:semiHidden/>
    <w:unhideWhenUsed/>
    <w:rsid w:val="00AA203C"/>
  </w:style>
  <w:style w:type="numbering" w:customStyle="1" w:styleId="1331">
    <w:name w:val="Нет списка1331"/>
    <w:next w:val="a9"/>
    <w:semiHidden/>
    <w:rsid w:val="00AA203C"/>
  </w:style>
  <w:style w:type="numbering" w:customStyle="1" w:styleId="2221">
    <w:name w:val="Нет списка2221"/>
    <w:next w:val="a9"/>
    <w:uiPriority w:val="99"/>
    <w:semiHidden/>
    <w:unhideWhenUsed/>
    <w:rsid w:val="00AA203C"/>
  </w:style>
  <w:style w:type="numbering" w:customStyle="1" w:styleId="11221">
    <w:name w:val="Нет списка11221"/>
    <w:next w:val="a9"/>
    <w:semiHidden/>
    <w:rsid w:val="00AA203C"/>
  </w:style>
  <w:style w:type="numbering" w:customStyle="1" w:styleId="3131">
    <w:name w:val="Нет списка3131"/>
    <w:next w:val="a9"/>
    <w:uiPriority w:val="99"/>
    <w:semiHidden/>
    <w:unhideWhenUsed/>
    <w:rsid w:val="00AA203C"/>
  </w:style>
  <w:style w:type="numbering" w:customStyle="1" w:styleId="4131">
    <w:name w:val="Нет списка4131"/>
    <w:next w:val="a9"/>
    <w:uiPriority w:val="99"/>
    <w:semiHidden/>
    <w:unhideWhenUsed/>
    <w:rsid w:val="00AA203C"/>
  </w:style>
  <w:style w:type="numbering" w:customStyle="1" w:styleId="12131">
    <w:name w:val="Нет списка12131"/>
    <w:next w:val="a9"/>
    <w:semiHidden/>
    <w:rsid w:val="00AA203C"/>
  </w:style>
  <w:style w:type="numbering" w:customStyle="1" w:styleId="6210">
    <w:name w:val="Нет списка621"/>
    <w:next w:val="a9"/>
    <w:semiHidden/>
    <w:rsid w:val="00AA203C"/>
  </w:style>
  <w:style w:type="numbering" w:customStyle="1" w:styleId="1421">
    <w:name w:val="Нет списка1421"/>
    <w:next w:val="a9"/>
    <w:uiPriority w:val="99"/>
    <w:semiHidden/>
    <w:unhideWhenUsed/>
    <w:rsid w:val="00AA203C"/>
  </w:style>
  <w:style w:type="numbering" w:customStyle="1" w:styleId="11321">
    <w:name w:val="Нет списка11321"/>
    <w:next w:val="a9"/>
    <w:semiHidden/>
    <w:rsid w:val="00AA203C"/>
  </w:style>
  <w:style w:type="numbering" w:customStyle="1" w:styleId="2321">
    <w:name w:val="Нет списка2321"/>
    <w:next w:val="a9"/>
    <w:uiPriority w:val="99"/>
    <w:semiHidden/>
    <w:unhideWhenUsed/>
    <w:rsid w:val="00AA203C"/>
  </w:style>
  <w:style w:type="numbering" w:customStyle="1" w:styleId="111221">
    <w:name w:val="Нет списка111221"/>
    <w:next w:val="a9"/>
    <w:semiHidden/>
    <w:rsid w:val="00AA203C"/>
  </w:style>
  <w:style w:type="numbering" w:customStyle="1" w:styleId="3221">
    <w:name w:val="Нет списка3221"/>
    <w:next w:val="a9"/>
    <w:uiPriority w:val="99"/>
    <w:semiHidden/>
    <w:unhideWhenUsed/>
    <w:rsid w:val="00AA203C"/>
  </w:style>
  <w:style w:type="numbering" w:customStyle="1" w:styleId="4221">
    <w:name w:val="Нет списка4221"/>
    <w:next w:val="a9"/>
    <w:uiPriority w:val="99"/>
    <w:semiHidden/>
    <w:unhideWhenUsed/>
    <w:rsid w:val="00AA203C"/>
  </w:style>
  <w:style w:type="numbering" w:customStyle="1" w:styleId="12221">
    <w:name w:val="Нет списка12221"/>
    <w:next w:val="a9"/>
    <w:semiHidden/>
    <w:rsid w:val="00AA203C"/>
  </w:style>
  <w:style w:type="table" w:customStyle="1" w:styleId="171">
    <w:name w:val="Сетка таблицы17"/>
    <w:basedOn w:val="a8"/>
    <w:next w:val="aff3"/>
    <w:uiPriority w:val="59"/>
    <w:rsid w:val="004C3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8"/>
    <w:next w:val="aff3"/>
    <w:uiPriority w:val="59"/>
    <w:rsid w:val="00F73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8"/>
    <w:next w:val="aff3"/>
    <w:uiPriority w:val="59"/>
    <w:rsid w:val="00BA6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8"/>
    <w:next w:val="aff3"/>
    <w:uiPriority w:val="59"/>
    <w:rsid w:val="00BA67D9"/>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9"/>
    <w:uiPriority w:val="99"/>
    <w:semiHidden/>
    <w:unhideWhenUsed/>
    <w:rsid w:val="00B95BEA"/>
  </w:style>
  <w:style w:type="table" w:customStyle="1" w:styleId="1821">
    <w:name w:val="Сетка таблицы1821"/>
    <w:basedOn w:val="a8"/>
    <w:uiPriority w:val="39"/>
    <w:rsid w:val="00D636DF"/>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8"/>
    <w:uiPriority w:val="39"/>
    <w:rsid w:val="00D636DF"/>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5">
    <w:name w:val="Заголовок 31"/>
    <w:next w:val="a6"/>
    <w:unhideWhenUsed/>
    <w:qFormat/>
    <w:rsid w:val="00B33219"/>
    <w:pPr>
      <w:autoSpaceDE w:val="0"/>
      <w:autoSpaceDN w:val="0"/>
      <w:adjustRightInd w:val="0"/>
      <w:spacing w:before="200" w:after="100" w:line="240" w:lineRule="auto"/>
      <w:ind w:left="501" w:hanging="360"/>
      <w:contextualSpacing/>
      <w:jc w:val="center"/>
      <w:outlineLvl w:val="2"/>
    </w:pPr>
    <w:rPr>
      <w:rFonts w:ascii="Times New Roman" w:eastAsia="Times New Roman" w:hAnsi="Times New Roman" w:cs="Times New Roman"/>
      <w:b/>
      <w:smallCaps/>
      <w:color w:val="9E5E9B"/>
      <w:spacing w:val="24"/>
      <w:sz w:val="32"/>
      <w:szCs w:val="32"/>
      <w:lang w:eastAsia="ru-RU"/>
    </w:rPr>
  </w:style>
  <w:style w:type="paragraph" w:customStyle="1" w:styleId="415">
    <w:name w:val="Заголовок 41"/>
    <w:basedOn w:val="a6"/>
    <w:next w:val="a6"/>
    <w:unhideWhenUsed/>
    <w:qFormat/>
    <w:rsid w:val="00B33219"/>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6"/>
    <w:next w:val="a6"/>
    <w:uiPriority w:val="9"/>
    <w:unhideWhenUsed/>
    <w:qFormat/>
    <w:rsid w:val="00B33219"/>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6"/>
    <w:next w:val="a6"/>
    <w:uiPriority w:val="9"/>
    <w:unhideWhenUsed/>
    <w:qFormat/>
    <w:rsid w:val="00B33219"/>
    <w:pPr>
      <w:spacing w:before="200" w:after="100"/>
      <w:contextualSpacing/>
      <w:outlineLvl w:val="5"/>
    </w:pPr>
    <w:rPr>
      <w:rFonts w:ascii="Cambria" w:hAnsi="Cambria"/>
      <w:color w:val="B35E06"/>
      <w:sz w:val="22"/>
      <w:szCs w:val="22"/>
    </w:rPr>
  </w:style>
  <w:style w:type="paragraph" w:customStyle="1" w:styleId="713">
    <w:name w:val="Заголовок 71"/>
    <w:basedOn w:val="a6"/>
    <w:next w:val="a6"/>
    <w:uiPriority w:val="9"/>
    <w:unhideWhenUsed/>
    <w:qFormat/>
    <w:rsid w:val="00B33219"/>
    <w:pPr>
      <w:spacing w:before="200" w:after="100"/>
      <w:contextualSpacing/>
      <w:outlineLvl w:val="6"/>
    </w:pPr>
    <w:rPr>
      <w:rFonts w:ascii="Cambria" w:hAnsi="Cambria"/>
      <w:color w:val="761E28"/>
      <w:sz w:val="22"/>
      <w:szCs w:val="22"/>
    </w:rPr>
  </w:style>
  <w:style w:type="paragraph" w:customStyle="1" w:styleId="813">
    <w:name w:val="Заголовок 81"/>
    <w:basedOn w:val="a6"/>
    <w:next w:val="a6"/>
    <w:uiPriority w:val="9"/>
    <w:unhideWhenUsed/>
    <w:qFormat/>
    <w:rsid w:val="00B33219"/>
    <w:pPr>
      <w:spacing w:before="200" w:after="100"/>
      <w:contextualSpacing/>
      <w:outlineLvl w:val="7"/>
    </w:pPr>
    <w:rPr>
      <w:rFonts w:ascii="Cambria" w:hAnsi="Cambria"/>
      <w:color w:val="F07F09"/>
      <w:sz w:val="22"/>
      <w:szCs w:val="22"/>
    </w:rPr>
  </w:style>
  <w:style w:type="paragraph" w:customStyle="1" w:styleId="911">
    <w:name w:val="Заголовок 91"/>
    <w:basedOn w:val="a6"/>
    <w:next w:val="a6"/>
    <w:uiPriority w:val="9"/>
    <w:semiHidden/>
    <w:unhideWhenUsed/>
    <w:qFormat/>
    <w:rsid w:val="00B33219"/>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B33219"/>
    <w:rPr>
      <w:rFonts w:ascii="Cambria" w:eastAsia="Times New Roman" w:hAnsi="Cambria" w:cs="Times New Roman"/>
      <w:b/>
      <w:bCs/>
      <w:i/>
      <w:iCs/>
      <w:dstrike w:val="0"/>
      <w:color w:val="FFFFFF"/>
      <w:bdr w:val="single" w:sz="18" w:space="0" w:color="9F2936"/>
      <w:shd w:val="clear" w:color="auto" w:fill="9F2936"/>
      <w:vertAlign w:val="baseline"/>
    </w:rPr>
  </w:style>
  <w:style w:type="paragraph" w:customStyle="1" w:styleId="1ff7">
    <w:name w:val="Название объекта1"/>
    <w:basedOn w:val="a6"/>
    <w:next w:val="a6"/>
    <w:uiPriority w:val="35"/>
    <w:unhideWhenUsed/>
    <w:qFormat/>
    <w:rsid w:val="00B33219"/>
    <w:pPr>
      <w:keepNext/>
      <w:spacing w:after="120"/>
      <w:ind w:firstLine="0"/>
      <w:jc w:val="center"/>
    </w:pPr>
    <w:rPr>
      <w:color w:val="595959"/>
      <w:sz w:val="24"/>
      <w:szCs w:val="24"/>
    </w:rPr>
  </w:style>
  <w:style w:type="character" w:customStyle="1" w:styleId="1ff8">
    <w:name w:val="Выделение1"/>
    <w:uiPriority w:val="20"/>
    <w:qFormat/>
    <w:rsid w:val="00B33219"/>
    <w:rPr>
      <w:rFonts w:eastAsia="Times New Roman" w:cs="Times New Roman"/>
      <w:b/>
      <w:bCs/>
      <w:color w:val="761E28"/>
      <w:bdr w:val="single" w:sz="18" w:space="0" w:color="E3DED1"/>
      <w:shd w:val="clear" w:color="auto" w:fill="E3DED1"/>
    </w:rPr>
  </w:style>
  <w:style w:type="paragraph" w:customStyle="1" w:styleId="216">
    <w:name w:val="Цитата 21"/>
    <w:basedOn w:val="a6"/>
    <w:next w:val="a6"/>
    <w:uiPriority w:val="29"/>
    <w:qFormat/>
    <w:rsid w:val="00B33219"/>
    <w:pPr>
      <w:spacing w:line="360" w:lineRule="auto"/>
    </w:pPr>
    <w:rPr>
      <w:b/>
      <w:i/>
      <w:color w:val="9F2936"/>
      <w:sz w:val="24"/>
    </w:rPr>
  </w:style>
  <w:style w:type="paragraph" w:customStyle="1" w:styleId="1ff9">
    <w:name w:val="Выделенная цитата1"/>
    <w:basedOn w:val="a6"/>
    <w:next w:val="a6"/>
    <w:uiPriority w:val="30"/>
    <w:qFormat/>
    <w:rsid w:val="00B33219"/>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B33219"/>
    <w:rPr>
      <w:rFonts w:ascii="Cambria" w:eastAsia="Times New Roman" w:hAnsi="Cambria" w:cs="Times New Roman"/>
      <w:b/>
      <w:i/>
      <w:color w:val="F07F09"/>
    </w:rPr>
  </w:style>
  <w:style w:type="character" w:customStyle="1" w:styleId="1ffb">
    <w:name w:val="Слабая ссылка1"/>
    <w:uiPriority w:val="31"/>
    <w:qFormat/>
    <w:rsid w:val="00B33219"/>
    <w:rPr>
      <w:i/>
      <w:iCs/>
      <w:smallCaps/>
      <w:color w:val="9F2936"/>
      <w:u w:color="9F2936"/>
    </w:rPr>
  </w:style>
  <w:style w:type="character" w:customStyle="1" w:styleId="1ffc">
    <w:name w:val="Сильная ссылка1"/>
    <w:uiPriority w:val="32"/>
    <w:qFormat/>
    <w:rsid w:val="00B33219"/>
    <w:rPr>
      <w:b/>
      <w:bCs/>
      <w:i/>
      <w:iCs/>
      <w:smallCaps/>
      <w:color w:val="9F2936"/>
      <w:u w:color="9F2936"/>
    </w:rPr>
  </w:style>
  <w:style w:type="character" w:customStyle="1" w:styleId="1ffd">
    <w:name w:val="Название книги1"/>
    <w:uiPriority w:val="33"/>
    <w:qFormat/>
    <w:rsid w:val="00B33219"/>
    <w:rPr>
      <w:rFonts w:ascii="Cambria" w:eastAsia="Times New Roman" w:hAnsi="Cambria" w:cs="Times New Roman"/>
      <w:b/>
      <w:bCs/>
      <w:smallCaps/>
      <w:color w:val="9F2936"/>
      <w:u w:val="single"/>
    </w:rPr>
  </w:style>
  <w:style w:type="paragraph" w:customStyle="1" w:styleId="117">
    <w:name w:val="Оглавление 11"/>
    <w:basedOn w:val="a6"/>
    <w:next w:val="a6"/>
    <w:autoRedefine/>
    <w:uiPriority w:val="39"/>
    <w:unhideWhenUsed/>
    <w:rsid w:val="00B33219"/>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6"/>
    <w:next w:val="a6"/>
    <w:autoRedefine/>
    <w:uiPriority w:val="39"/>
    <w:unhideWhenUsed/>
    <w:rsid w:val="00B33219"/>
    <w:pPr>
      <w:spacing w:line="360" w:lineRule="auto"/>
      <w:ind w:firstLine="0"/>
      <w:jc w:val="left"/>
    </w:pPr>
    <w:rPr>
      <w:rFonts w:ascii="Calibri" w:hAnsi="Calibri" w:cs="Calibri"/>
      <w:b/>
      <w:smallCaps/>
      <w:sz w:val="22"/>
      <w:szCs w:val="22"/>
    </w:rPr>
  </w:style>
  <w:style w:type="paragraph" w:customStyle="1" w:styleId="316">
    <w:name w:val="Оглавление 31"/>
    <w:basedOn w:val="a6"/>
    <w:next w:val="a6"/>
    <w:autoRedefine/>
    <w:uiPriority w:val="39"/>
    <w:unhideWhenUsed/>
    <w:rsid w:val="00B33219"/>
    <w:pPr>
      <w:spacing w:line="360" w:lineRule="auto"/>
      <w:ind w:firstLine="0"/>
      <w:jc w:val="left"/>
    </w:pPr>
    <w:rPr>
      <w:rFonts w:ascii="Calibri" w:hAnsi="Calibri" w:cs="Calibri"/>
      <w:bCs w:val="0"/>
      <w:smallCaps/>
      <w:sz w:val="22"/>
      <w:szCs w:val="22"/>
    </w:rPr>
  </w:style>
  <w:style w:type="character" w:customStyle="1" w:styleId="1ffe">
    <w:name w:val="Гиперссылка1"/>
    <w:uiPriority w:val="99"/>
    <w:unhideWhenUsed/>
    <w:rsid w:val="00B33219"/>
    <w:rPr>
      <w:color w:val="6B9F25"/>
      <w:u w:val="single"/>
    </w:rPr>
  </w:style>
  <w:style w:type="paragraph" w:customStyle="1" w:styleId="416">
    <w:name w:val="Оглавление 4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514">
    <w:name w:val="Оглавление 5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614">
    <w:name w:val="Оглавление 6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714">
    <w:name w:val="Оглавление 7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814">
    <w:name w:val="Оглавление 8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paragraph" w:customStyle="1" w:styleId="912">
    <w:name w:val="Оглавление 91"/>
    <w:basedOn w:val="a6"/>
    <w:next w:val="a6"/>
    <w:autoRedefine/>
    <w:uiPriority w:val="39"/>
    <w:unhideWhenUsed/>
    <w:rsid w:val="00B33219"/>
    <w:pPr>
      <w:spacing w:line="360" w:lineRule="auto"/>
      <w:ind w:firstLine="0"/>
      <w:jc w:val="left"/>
    </w:pPr>
    <w:rPr>
      <w:rFonts w:ascii="Calibri" w:hAnsi="Calibri" w:cs="Calibri"/>
      <w:bCs w:val="0"/>
      <w:sz w:val="22"/>
      <w:szCs w:val="22"/>
    </w:rPr>
  </w:style>
  <w:style w:type="character" w:customStyle="1" w:styleId="2f6">
    <w:name w:val="Просмотренная гиперссылка2"/>
    <w:uiPriority w:val="99"/>
    <w:unhideWhenUsed/>
    <w:rsid w:val="00B33219"/>
    <w:rPr>
      <w:color w:val="B26B02"/>
      <w:u w:val="single"/>
    </w:rPr>
  </w:style>
  <w:style w:type="paragraph" w:customStyle="1" w:styleId="1fff">
    <w:name w:val="Название1"/>
    <w:basedOn w:val="a6"/>
    <w:next w:val="a6"/>
    <w:qFormat/>
    <w:rsid w:val="00B33219"/>
    <w:pPr>
      <w:autoSpaceDE/>
      <w:autoSpaceDN/>
      <w:adjustRightInd/>
      <w:ind w:firstLine="709"/>
      <w:contextualSpacing/>
    </w:pPr>
    <w:rPr>
      <w:rFonts w:ascii="Cambria" w:hAnsi="Cambria"/>
      <w:b/>
      <w:bCs w:val="0"/>
      <w:iCs/>
      <w:color w:val="FFFFFF"/>
      <w:spacing w:val="10"/>
      <w:sz w:val="72"/>
      <w:szCs w:val="64"/>
      <w:lang w:eastAsia="en-US"/>
    </w:rPr>
  </w:style>
  <w:style w:type="character" w:customStyle="1" w:styleId="317">
    <w:name w:val="Заголовок 3 Знак1"/>
    <w:uiPriority w:val="9"/>
    <w:semiHidden/>
    <w:rsid w:val="00B33219"/>
    <w:rPr>
      <w:rFonts w:ascii="Calibri Light" w:eastAsia="Times New Roman" w:hAnsi="Calibri Light" w:cs="Times New Roman"/>
      <w:color w:val="3E6B19"/>
      <w:sz w:val="24"/>
      <w:szCs w:val="24"/>
    </w:rPr>
  </w:style>
  <w:style w:type="character" w:customStyle="1" w:styleId="417">
    <w:name w:val="Заголовок 4 Знак1"/>
    <w:uiPriority w:val="9"/>
    <w:semiHidden/>
    <w:rsid w:val="00B33219"/>
    <w:rPr>
      <w:rFonts w:ascii="Calibri Light" w:eastAsia="Times New Roman" w:hAnsi="Calibri Light" w:cs="Times New Roman"/>
      <w:i/>
      <w:iCs/>
      <w:color w:val="5EA226"/>
      <w:sz w:val="28"/>
      <w:szCs w:val="28"/>
    </w:rPr>
  </w:style>
  <w:style w:type="character" w:customStyle="1" w:styleId="515">
    <w:name w:val="Заголовок 5 Знак1"/>
    <w:uiPriority w:val="9"/>
    <w:semiHidden/>
    <w:rsid w:val="00B33219"/>
    <w:rPr>
      <w:rFonts w:ascii="Calibri Light" w:eastAsia="Times New Roman" w:hAnsi="Calibri Light" w:cs="Times New Roman"/>
      <w:color w:val="5EA226"/>
      <w:sz w:val="28"/>
      <w:szCs w:val="28"/>
    </w:rPr>
  </w:style>
  <w:style w:type="character" w:customStyle="1" w:styleId="615">
    <w:name w:val="Заголовок 6 Знак1"/>
    <w:uiPriority w:val="9"/>
    <w:semiHidden/>
    <w:rsid w:val="00B33219"/>
    <w:rPr>
      <w:rFonts w:ascii="Calibri Light" w:eastAsia="Times New Roman" w:hAnsi="Calibri Light" w:cs="Times New Roman"/>
      <w:color w:val="3E6B19"/>
      <w:sz w:val="28"/>
      <w:szCs w:val="28"/>
    </w:rPr>
  </w:style>
  <w:style w:type="paragraph" w:customStyle="1" w:styleId="msonormal0">
    <w:name w:val="msonormal"/>
    <w:basedOn w:val="a6"/>
    <w:qFormat/>
    <w:rsid w:val="00B33219"/>
    <w:pPr>
      <w:autoSpaceDE/>
      <w:autoSpaceDN/>
      <w:adjustRightInd/>
      <w:spacing w:before="100" w:beforeAutospacing="1" w:after="100" w:afterAutospacing="1"/>
      <w:ind w:firstLine="0"/>
      <w:jc w:val="left"/>
    </w:pPr>
    <w:rPr>
      <w:bCs w:val="0"/>
      <w:sz w:val="24"/>
      <w:szCs w:val="24"/>
    </w:rPr>
  </w:style>
  <w:style w:type="paragraph" w:customStyle="1" w:styleId="2f7">
    <w:name w:val="Название объекта2"/>
    <w:basedOn w:val="a6"/>
    <w:next w:val="a6"/>
    <w:uiPriority w:val="35"/>
    <w:semiHidden/>
    <w:unhideWhenUsed/>
    <w:qFormat/>
    <w:rsid w:val="00B33219"/>
    <w:pPr>
      <w:keepNext/>
      <w:ind w:firstLine="0"/>
    </w:pPr>
    <w:rPr>
      <w:b/>
      <w:bCs w:val="0"/>
      <w:color w:val="1B587C"/>
      <w:sz w:val="24"/>
      <w:szCs w:val="24"/>
    </w:rPr>
  </w:style>
  <w:style w:type="table" w:customStyle="1" w:styleId="-4110">
    <w:name w:val="Таблица-сетка 4 — акцент 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0">
    <w:name w:val="Таблица-сетка 6 цветная — акцент 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
    <w:name w:val="Таблица-сетка 6 цветная — акцент 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
    <w:name w:val="Таблица-сетка 7 цветная — акцент 2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
    <w:name w:val="Таблица-сетка 6 цветная — акцент 3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
    <w:name w:val="Таблица-сетка 6 цветная — акцент 4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
    <w:name w:val="Таблица-сетка 6 цветная — акцент 5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433">
    <w:name w:val="Сетка таблицы4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Цветная сетка - Акцент 11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
    <w:name w:val="Темный список - Акцент 1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
    <w:name w:val="Средняя сетка 3 - Акцент 61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0">
    <w:name w:val="Темный список - Акцент 2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312">
    <w:name w:val="Темный список - Акцент 3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0">
    <w:name w:val="Темный список - Акцент 4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512">
    <w:name w:val="Темный список - Акцент 5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1122">
    <w:name w:val="Цветная заливка - Акцент 11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0">
    <w:name w:val="Темный список - Акцент 61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321">
    <w:name w:val="Список-таблица 2 — акцент 3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
    <w:name w:val="Список-таблица 2 — акцент 4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
    <w:name w:val="Список-таблица 2 — акцент 5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
    <w:name w:val="Список-таблица 2 — акцент 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3">
    <w:name w:val="Сетка таблицы9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
    <w:name w:val="Таблица-сетка 4 — акцент 1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
    <w:name w:val="Таблица-сетка 6 цветная — акцент 1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
    <w:name w:val="Таблица-сетка 6 цветная — акцент 23"/>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
    <w:name w:val="Таблица-сетка 7 цветная — акцент 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
    <w:name w:val="Таблица-сетка 6 цветная — акцент 3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Таблица-сетка 6 цветная — акцент 4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
    <w:name w:val="Таблица-сетка 6 цветная — акцент 53"/>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uiPriority w:val="99"/>
    <w:semiHidden/>
    <w:rsid w:val="00B33219"/>
    <w:rPr>
      <w:lang w:eastAsia="ar-SA"/>
    </w:rPr>
  </w:style>
  <w:style w:type="paragraph" w:styleId="afffff">
    <w:name w:val="List Bullet"/>
    <w:aliases w:val="Маркированный список Знак Знак Знак,Маркированный список Знак"/>
    <w:basedOn w:val="a6"/>
    <w:autoRedefine/>
    <w:semiHidden/>
    <w:unhideWhenUsed/>
    <w:rsid w:val="00B33219"/>
    <w:pPr>
      <w:widowControl w:val="0"/>
      <w:autoSpaceDE/>
      <w:autoSpaceDN/>
      <w:adjustRightInd/>
      <w:spacing w:after="60"/>
      <w:ind w:firstLine="0"/>
    </w:pPr>
    <w:rPr>
      <w:bCs w:val="0"/>
      <w:sz w:val="24"/>
      <w:szCs w:val="24"/>
    </w:rPr>
  </w:style>
  <w:style w:type="paragraph" w:customStyle="1" w:styleId="BodyTextIndent1">
    <w:name w:val="Body Text Indent1"/>
    <w:basedOn w:val="a6"/>
    <w:next w:val="affff1"/>
    <w:uiPriority w:val="99"/>
    <w:semiHidden/>
    <w:unhideWhenUsed/>
    <w:rsid w:val="00B33219"/>
    <w:pPr>
      <w:autoSpaceDE/>
      <w:autoSpaceDN/>
      <w:adjustRightInd/>
      <w:spacing w:after="120"/>
      <w:ind w:left="283" w:firstLine="0"/>
      <w:jc w:val="left"/>
    </w:pPr>
    <w:rPr>
      <w:rFonts w:ascii="Arial" w:eastAsia="Calibri" w:hAnsi="Arial" w:cs="Arial"/>
      <w:bCs w:val="0"/>
      <w:sz w:val="24"/>
      <w:szCs w:val="25"/>
      <w:lang w:eastAsia="en-US"/>
    </w:rPr>
  </w:style>
  <w:style w:type="character" w:customStyle="1" w:styleId="1fff0">
    <w:name w:val="Основной текст с отступом Знак1"/>
    <w:aliases w:val="текст Знак1,Body Text Indent Знак1"/>
    <w:semiHidden/>
    <w:rsid w:val="00B33219"/>
    <w:rPr>
      <w:rFonts w:ascii="Times New Roman" w:eastAsia="Times New Roman" w:hAnsi="Times New Roman" w:cs="Times New Roman"/>
      <w:sz w:val="24"/>
      <w:szCs w:val="24"/>
      <w:lang w:eastAsia="ar-SA"/>
    </w:rPr>
  </w:style>
  <w:style w:type="character" w:customStyle="1" w:styleId="afffff0">
    <w:name w:val="Заголовок записки Знак"/>
    <w:link w:val="afffff1"/>
    <w:semiHidden/>
    <w:locked/>
    <w:rsid w:val="00B33219"/>
    <w:rPr>
      <w:sz w:val="24"/>
      <w:szCs w:val="24"/>
    </w:rPr>
  </w:style>
  <w:style w:type="character" w:customStyle="1" w:styleId="218">
    <w:name w:val="Основной текст с отступом 2 Знак1"/>
    <w:basedOn w:val="a7"/>
    <w:rsid w:val="00B33219"/>
    <w:rPr>
      <w:rFonts w:ascii="Verdana" w:eastAsia="Times New Roman" w:hAnsi="Verdana" w:cs="Times New Roman"/>
      <w:sz w:val="20"/>
      <w:szCs w:val="20"/>
      <w:lang w:val="en-US" w:eastAsia="ar-SA"/>
    </w:rPr>
  </w:style>
  <w:style w:type="paragraph" w:customStyle="1" w:styleId="afffff2">
    <w:name w:val="Обычный + по ширине"/>
    <w:basedOn w:val="a6"/>
    <w:rsid w:val="00B33219"/>
    <w:pPr>
      <w:suppressAutoHyphens/>
      <w:autoSpaceDE/>
      <w:autoSpaceDN/>
      <w:adjustRightInd/>
      <w:ind w:firstLine="0"/>
    </w:pPr>
    <w:rPr>
      <w:bCs w:val="0"/>
      <w:sz w:val="24"/>
      <w:szCs w:val="24"/>
      <w:lang w:eastAsia="ar-SA"/>
    </w:rPr>
  </w:style>
  <w:style w:type="paragraph" w:customStyle="1" w:styleId="western">
    <w:name w:val="western"/>
    <w:basedOn w:val="a6"/>
    <w:rsid w:val="00B33219"/>
    <w:pPr>
      <w:autoSpaceDE/>
      <w:autoSpaceDN/>
      <w:adjustRightInd/>
      <w:spacing w:before="100" w:beforeAutospacing="1"/>
      <w:ind w:firstLine="504"/>
    </w:pPr>
    <w:rPr>
      <w:bCs w:val="0"/>
      <w:color w:val="000000"/>
    </w:rPr>
  </w:style>
  <w:style w:type="paragraph" w:customStyle="1" w:styleId="ConsTitle">
    <w:name w:val="ConsTitle"/>
    <w:rsid w:val="00B33219"/>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6"/>
    <w:unhideWhenUsed/>
    <w:rsid w:val="00B33219"/>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6"/>
    <w:rsid w:val="00B33219"/>
    <w:pPr>
      <w:autoSpaceDE/>
      <w:autoSpaceDN/>
      <w:adjustRightInd/>
      <w:spacing w:after="60"/>
      <w:ind w:firstLine="0"/>
    </w:pPr>
    <w:rPr>
      <w:bCs w:val="0"/>
      <w:sz w:val="24"/>
      <w:szCs w:val="24"/>
    </w:rPr>
  </w:style>
  <w:style w:type="paragraph" w:customStyle="1" w:styleId="Textbody">
    <w:name w:val="Text body"/>
    <w:basedOn w:val="a6"/>
    <w:rsid w:val="00B33219"/>
    <w:pPr>
      <w:widowControl w:val="0"/>
      <w:suppressAutoHyphens/>
      <w:autoSpaceDE/>
      <w:adjustRightInd/>
      <w:spacing w:after="120"/>
      <w:ind w:firstLine="0"/>
      <w:jc w:val="left"/>
    </w:pPr>
    <w:rPr>
      <w:rFonts w:eastAsia="Arial Unicode MS" w:cs="Tahoma"/>
      <w:bCs w:val="0"/>
      <w:kern w:val="3"/>
      <w:sz w:val="24"/>
      <w:szCs w:val="24"/>
    </w:rPr>
  </w:style>
  <w:style w:type="paragraph" w:customStyle="1" w:styleId="afffff3">
    <w:name w:val="Содержимое таблицы"/>
    <w:basedOn w:val="a6"/>
    <w:rsid w:val="00B33219"/>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4">
    <w:name w:val="Основной абзац"/>
    <w:basedOn w:val="a6"/>
    <w:rsid w:val="00B33219"/>
    <w:pPr>
      <w:autoSpaceDE/>
      <w:autoSpaceDN/>
      <w:adjustRightInd/>
      <w:spacing w:line="360" w:lineRule="auto"/>
      <w:ind w:firstLine="851"/>
    </w:pPr>
    <w:rPr>
      <w:bCs w:val="0"/>
      <w:sz w:val="24"/>
      <w:szCs w:val="24"/>
      <w:lang w:eastAsia="en-US"/>
    </w:rPr>
  </w:style>
  <w:style w:type="character" w:customStyle="1" w:styleId="1fff1">
    <w:name w:val="Маркированный 1 уровень Знак Знак"/>
    <w:link w:val="10"/>
    <w:locked/>
    <w:rsid w:val="00B33219"/>
    <w:rPr>
      <w:rFonts w:ascii="Tahoma" w:hAnsi="Tahoma"/>
    </w:rPr>
  </w:style>
  <w:style w:type="paragraph" w:customStyle="1" w:styleId="10">
    <w:name w:val="Маркированный 1 уровень"/>
    <w:link w:val="1fff1"/>
    <w:rsid w:val="00B33219"/>
    <w:pPr>
      <w:numPr>
        <w:numId w:val="14"/>
      </w:numPr>
      <w:spacing w:after="0"/>
    </w:pPr>
    <w:rPr>
      <w:rFonts w:ascii="Tahoma" w:hAnsi="Tahoma"/>
    </w:rPr>
  </w:style>
  <w:style w:type="paragraph" w:customStyle="1" w:styleId="Normal1">
    <w:name w:val="Normal1"/>
    <w:rsid w:val="00B33219"/>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2">
    <w:name w:val="Указатель1"/>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6"/>
    <w:rsid w:val="00B33219"/>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6"/>
    <w:rsid w:val="00B33219"/>
    <w:pPr>
      <w:suppressAutoHyphens/>
      <w:autoSpaceDE/>
      <w:autoSpaceDN/>
      <w:adjustRightInd/>
      <w:ind w:firstLine="0"/>
      <w:jc w:val="left"/>
    </w:pPr>
    <w:rPr>
      <w:bCs w:val="0"/>
      <w:sz w:val="20"/>
      <w:szCs w:val="20"/>
      <w:lang w:eastAsia="ar-SA"/>
    </w:rPr>
  </w:style>
  <w:style w:type="paragraph" w:customStyle="1" w:styleId="afffff5">
    <w:name w:val="Заголовок таблицы"/>
    <w:basedOn w:val="afffff3"/>
    <w:rsid w:val="00B33219"/>
    <w:pPr>
      <w:widowControl/>
      <w:jc w:val="center"/>
    </w:pPr>
    <w:rPr>
      <w:b/>
      <w:bCs/>
      <w:kern w:val="0"/>
      <w:lang w:eastAsia="ar-SA" w:bidi="ar-SA"/>
    </w:rPr>
  </w:style>
  <w:style w:type="paragraph" w:customStyle="1" w:styleId="afffff6">
    <w:name w:val="Содержимое врезки"/>
    <w:basedOn w:val="aff7"/>
    <w:rsid w:val="00B33219"/>
    <w:pPr>
      <w:suppressAutoHyphens/>
      <w:autoSpaceDE/>
      <w:autoSpaceDN/>
      <w:adjustRightInd/>
      <w:jc w:val="center"/>
    </w:pPr>
    <w:rPr>
      <w:rFonts w:ascii="Times New Roman" w:hAnsi="Times New Roman"/>
      <w:bCs/>
      <w:i w:val="0"/>
      <w:sz w:val="32"/>
      <w:szCs w:val="24"/>
      <w:lang w:eastAsia="ar-SA"/>
    </w:rPr>
  </w:style>
  <w:style w:type="paragraph" w:customStyle="1" w:styleId="afffff7">
    <w:name w:val="текст сноски"/>
    <w:basedOn w:val="a6"/>
    <w:rsid w:val="00B33219"/>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6"/>
    <w:rsid w:val="00B33219"/>
    <w:pPr>
      <w:widowControl w:val="0"/>
      <w:suppressAutoHyphens/>
      <w:autoSpaceDN/>
      <w:adjustRightInd/>
      <w:ind w:left="566" w:hanging="283"/>
      <w:jc w:val="left"/>
    </w:pPr>
    <w:rPr>
      <w:b/>
      <w:sz w:val="20"/>
      <w:szCs w:val="20"/>
      <w:lang w:eastAsia="ar-SA"/>
    </w:rPr>
  </w:style>
  <w:style w:type="paragraph" w:customStyle="1" w:styleId="3f">
    <w:name w:val="Знак3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6"/>
    <w:rsid w:val="00B33219"/>
    <w:pPr>
      <w:autoSpaceDN/>
      <w:adjustRightInd/>
      <w:ind w:left="566" w:hanging="283"/>
      <w:jc w:val="left"/>
    </w:pPr>
    <w:rPr>
      <w:b/>
      <w:sz w:val="20"/>
      <w:szCs w:val="20"/>
    </w:rPr>
  </w:style>
  <w:style w:type="paragraph" w:customStyle="1" w:styleId="118">
    <w:name w:val="Знак Знак Знак Знак Знак Знак Знак Знак1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0">
    <w:name w:val="ТЗ_3 уровень_Маркер_круг Знак"/>
    <w:link w:val="30"/>
    <w:locked/>
    <w:rsid w:val="00B33219"/>
    <w:rPr>
      <w:sz w:val="24"/>
      <w:szCs w:val="24"/>
    </w:rPr>
  </w:style>
  <w:style w:type="paragraph" w:customStyle="1" w:styleId="30">
    <w:name w:val="ТЗ_3 уровень_Маркер_круг"/>
    <w:link w:val="3f0"/>
    <w:qFormat/>
    <w:rsid w:val="00B33219"/>
    <w:pPr>
      <w:keepLines/>
      <w:numPr>
        <w:numId w:val="15"/>
      </w:numPr>
      <w:spacing w:after="0" w:line="240" w:lineRule="auto"/>
      <w:contextualSpacing/>
      <w:jc w:val="both"/>
    </w:pPr>
    <w:rPr>
      <w:sz w:val="24"/>
      <w:szCs w:val="24"/>
    </w:rPr>
  </w:style>
  <w:style w:type="paragraph" w:customStyle="1" w:styleId="FR2">
    <w:name w:val="FR2"/>
    <w:rsid w:val="00B33219"/>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B33219"/>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link w:val="ConsNonformat0"/>
    <w:rsid w:val="00B33219"/>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B33219"/>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9">
    <w:name w:val="заголовок 11"/>
    <w:basedOn w:val="a6"/>
    <w:next w:val="a6"/>
    <w:rsid w:val="00B33219"/>
    <w:pPr>
      <w:keepNext/>
      <w:autoSpaceDE/>
      <w:autoSpaceDN/>
      <w:adjustRightInd/>
      <w:ind w:firstLine="0"/>
      <w:jc w:val="center"/>
    </w:pPr>
    <w:rPr>
      <w:bCs w:val="0"/>
      <w:sz w:val="24"/>
      <w:szCs w:val="20"/>
    </w:rPr>
  </w:style>
  <w:style w:type="paragraph" w:customStyle="1" w:styleId="318">
    <w:name w:val="Основной текст 31"/>
    <w:basedOn w:val="a6"/>
    <w:rsid w:val="00B33219"/>
    <w:pPr>
      <w:autoSpaceDE/>
      <w:autoSpaceDN/>
      <w:adjustRightInd/>
      <w:spacing w:line="218" w:lineRule="auto"/>
      <w:ind w:right="-5" w:firstLine="0"/>
    </w:pPr>
    <w:rPr>
      <w:bCs w:val="0"/>
      <w:sz w:val="20"/>
      <w:szCs w:val="20"/>
    </w:rPr>
  </w:style>
  <w:style w:type="paragraph" w:customStyle="1" w:styleId="p4">
    <w:name w:val="p4"/>
    <w:basedOn w:val="a6"/>
    <w:rsid w:val="00B33219"/>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6"/>
    <w:rsid w:val="00B33219"/>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6"/>
    <w:next w:val="a6"/>
    <w:rsid w:val="00B33219"/>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6"/>
    <w:rsid w:val="00B33219"/>
    <w:pPr>
      <w:numPr>
        <w:numId w:val="16"/>
      </w:numPr>
      <w:tabs>
        <w:tab w:val="left" w:pos="7088"/>
      </w:tabs>
      <w:autoSpaceDE/>
      <w:autoSpaceDN/>
      <w:adjustRightInd/>
      <w:spacing w:line="360" w:lineRule="auto"/>
      <w:jc w:val="left"/>
    </w:pPr>
    <w:rPr>
      <w:bCs w:val="0"/>
      <w:sz w:val="24"/>
      <w:szCs w:val="20"/>
    </w:rPr>
  </w:style>
  <w:style w:type="paragraph" w:customStyle="1" w:styleId="afffff8">
    <w:name w:val="Осн. текст Д"/>
    <w:rsid w:val="00B33219"/>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6"/>
    <w:rsid w:val="00B33219"/>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6"/>
    <w:rsid w:val="00B33219"/>
    <w:pPr>
      <w:autoSpaceDE/>
      <w:autoSpaceDN/>
      <w:adjustRightInd/>
      <w:spacing w:before="120" w:after="120"/>
      <w:ind w:firstLine="0"/>
    </w:pPr>
    <w:rPr>
      <w:bCs w:val="0"/>
      <w:sz w:val="24"/>
      <w:szCs w:val="20"/>
    </w:rPr>
  </w:style>
  <w:style w:type="paragraph" w:customStyle="1" w:styleId="afffff9">
    <w:name w:val="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a">
    <w:name w:val="Знак Знак Знак Знак Знак Знак Знак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1">
    <w:name w:val="Стиль3 Знак Знак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3f2">
    <w:name w:val="3"/>
    <w:basedOn w:val="a6"/>
    <w:rsid w:val="00B33219"/>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b">
    <w:name w:val="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4">
    <w:name w:val="Т Номер"/>
    <w:basedOn w:val="a6"/>
    <w:rsid w:val="00B33219"/>
    <w:pPr>
      <w:numPr>
        <w:numId w:val="17"/>
      </w:numPr>
      <w:autoSpaceDE/>
      <w:autoSpaceDN/>
      <w:adjustRightInd/>
      <w:spacing w:before="60" w:after="60"/>
      <w:jc w:val="left"/>
    </w:pPr>
    <w:rPr>
      <w:bCs w:val="0"/>
      <w:sz w:val="24"/>
      <w:szCs w:val="24"/>
    </w:rPr>
  </w:style>
  <w:style w:type="paragraph" w:customStyle="1" w:styleId="a2">
    <w:name w:val="Марксписок_Е"/>
    <w:rsid w:val="00B33219"/>
    <w:pPr>
      <w:numPr>
        <w:numId w:val="18"/>
      </w:numPr>
      <w:spacing w:after="0" w:line="240" w:lineRule="auto"/>
    </w:pPr>
    <w:rPr>
      <w:rFonts w:ascii="Times New Roman" w:eastAsia="Times New Roman" w:hAnsi="Times New Roman" w:cs="Times New Roman"/>
      <w:sz w:val="24"/>
      <w:szCs w:val="20"/>
    </w:rPr>
  </w:style>
  <w:style w:type="paragraph" w:customStyle="1" w:styleId="E1">
    <w:name w:val="Текст_E"/>
    <w:basedOn w:val="a6"/>
    <w:rsid w:val="00B33219"/>
    <w:pPr>
      <w:autoSpaceDE/>
      <w:autoSpaceDN/>
      <w:adjustRightInd/>
      <w:spacing w:before="120" w:after="120"/>
      <w:ind w:firstLine="0"/>
    </w:pPr>
    <w:rPr>
      <w:bCs w:val="0"/>
      <w:sz w:val="24"/>
      <w:szCs w:val="24"/>
    </w:rPr>
  </w:style>
  <w:style w:type="paragraph" w:customStyle="1" w:styleId="3f3">
    <w:name w:val="Знак3"/>
    <w:basedOn w:val="a6"/>
    <w:uiPriority w:val="99"/>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f"/>
    <w:rsid w:val="00B33219"/>
    <w:pPr>
      <w:tabs>
        <w:tab w:val="num" w:pos="567"/>
      </w:tabs>
      <w:spacing w:before="100" w:beforeAutospacing="1" w:after="100" w:afterAutospacing="1"/>
      <w:ind w:left="567" w:hanging="283"/>
    </w:pPr>
    <w:rPr>
      <w:sz w:val="20"/>
      <w:szCs w:val="20"/>
      <w:lang w:val="en-US" w:eastAsia="en-US"/>
    </w:rPr>
  </w:style>
  <w:style w:type="paragraph" w:customStyle="1" w:styleId="afffffc">
    <w:name w:val="Нумсписок_тЕ"/>
    <w:rsid w:val="00B33219"/>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6"/>
    <w:rsid w:val="00B33219"/>
    <w:pPr>
      <w:autoSpaceDE/>
      <w:autoSpaceDN/>
      <w:adjustRightInd/>
      <w:spacing w:beforeLines="60"/>
      <w:ind w:left="360" w:hanging="360"/>
    </w:pPr>
    <w:rPr>
      <w:bCs w:val="0"/>
      <w:sz w:val="20"/>
      <w:szCs w:val="20"/>
    </w:rPr>
  </w:style>
  <w:style w:type="paragraph" w:customStyle="1" w:styleId="m2">
    <w:name w:val="m2"/>
    <w:basedOn w:val="m1"/>
    <w:rsid w:val="00B33219"/>
    <w:pPr>
      <w:widowControl/>
      <w:numPr>
        <w:ilvl w:val="1"/>
        <w:numId w:val="19"/>
      </w:numPr>
      <w:tabs>
        <w:tab w:val="num" w:pos="360"/>
        <w:tab w:val="num" w:pos="885"/>
      </w:tabs>
      <w:spacing w:beforeAutospacing="0" w:afterAutospacing="0"/>
      <w:ind w:left="885" w:hanging="284"/>
      <w:jc w:val="left"/>
    </w:pPr>
    <w:rPr>
      <w:lang w:val="ru-RU"/>
    </w:rPr>
  </w:style>
  <w:style w:type="paragraph" w:customStyle="1" w:styleId="1fff5">
    <w:name w:val="Заг1_Е"/>
    <w:basedOn w:val="a6"/>
    <w:rsid w:val="00B33219"/>
    <w:pPr>
      <w:widowControl w:val="0"/>
      <w:ind w:firstLine="0"/>
      <w:jc w:val="left"/>
    </w:pPr>
    <w:rPr>
      <w:b/>
      <w:szCs w:val="24"/>
    </w:rPr>
  </w:style>
  <w:style w:type="paragraph" w:customStyle="1" w:styleId="2fc">
    <w:name w:val="Марксписок_у2_Е"/>
    <w:basedOn w:val="a6"/>
    <w:rsid w:val="00B33219"/>
    <w:pPr>
      <w:tabs>
        <w:tab w:val="num" w:pos="1800"/>
      </w:tabs>
      <w:autoSpaceDE/>
      <w:autoSpaceDN/>
      <w:adjustRightInd/>
      <w:ind w:left="1800" w:hanging="360"/>
      <w:jc w:val="left"/>
    </w:pPr>
    <w:rPr>
      <w:bCs w:val="0"/>
      <w:sz w:val="24"/>
      <w:szCs w:val="24"/>
    </w:rPr>
  </w:style>
  <w:style w:type="paragraph" w:customStyle="1" w:styleId="41">
    <w:name w:val="Требование4"/>
    <w:basedOn w:val="a6"/>
    <w:rsid w:val="00B33219"/>
    <w:pPr>
      <w:numPr>
        <w:ilvl w:val="3"/>
        <w:numId w:val="20"/>
      </w:numPr>
      <w:tabs>
        <w:tab w:val="left" w:pos="851"/>
      </w:tabs>
      <w:autoSpaceDE/>
      <w:autoSpaceDN/>
      <w:adjustRightInd/>
      <w:spacing w:beforeLines="60"/>
      <w:ind w:left="4734"/>
      <w:jc w:val="left"/>
    </w:pPr>
    <w:rPr>
      <w:sz w:val="24"/>
      <w:szCs w:val="20"/>
    </w:rPr>
  </w:style>
  <w:style w:type="paragraph" w:customStyle="1" w:styleId="New4E">
    <w:name w:val="МаркNew_4E"/>
    <w:basedOn w:val="a6"/>
    <w:rsid w:val="00B33219"/>
    <w:pPr>
      <w:numPr>
        <w:numId w:val="21"/>
      </w:numPr>
      <w:autoSpaceDE/>
      <w:autoSpaceDN/>
      <w:adjustRightInd/>
      <w:jc w:val="left"/>
    </w:pPr>
    <w:rPr>
      <w:bCs w:val="0"/>
      <w:sz w:val="24"/>
      <w:szCs w:val="20"/>
    </w:rPr>
  </w:style>
  <w:style w:type="paragraph" w:customStyle="1" w:styleId="1">
    <w:name w:val="Заг1"/>
    <w:basedOn w:val="a6"/>
    <w:rsid w:val="00B33219"/>
    <w:pPr>
      <w:numPr>
        <w:numId w:val="22"/>
      </w:numPr>
      <w:autoSpaceDE/>
      <w:autoSpaceDN/>
      <w:adjustRightInd/>
      <w:snapToGrid w:val="0"/>
      <w:spacing w:before="360"/>
      <w:jc w:val="left"/>
    </w:pPr>
    <w:rPr>
      <w:b/>
      <w:bCs w:val="0"/>
      <w:sz w:val="24"/>
      <w:szCs w:val="24"/>
    </w:rPr>
  </w:style>
  <w:style w:type="paragraph" w:customStyle="1" w:styleId="2">
    <w:name w:val="Заг2"/>
    <w:basedOn w:val="1"/>
    <w:rsid w:val="00B33219"/>
    <w:pPr>
      <w:numPr>
        <w:ilvl w:val="1"/>
      </w:numPr>
      <w:tabs>
        <w:tab w:val="clear" w:pos="0"/>
        <w:tab w:val="num" w:pos="540"/>
        <w:tab w:val="num" w:pos="2160"/>
      </w:tabs>
      <w:spacing w:before="180"/>
      <w:ind w:left="2160" w:hanging="360"/>
    </w:pPr>
    <w:rPr>
      <w:b w:val="0"/>
    </w:rPr>
  </w:style>
  <w:style w:type="paragraph" w:customStyle="1" w:styleId="afffffd">
    <w:name w:val="Абзац"/>
    <w:basedOn w:val="a6"/>
    <w:rsid w:val="00B33219"/>
    <w:pPr>
      <w:autoSpaceDE/>
      <w:autoSpaceDN/>
      <w:adjustRightInd/>
      <w:spacing w:before="120"/>
      <w:ind w:firstLine="709"/>
    </w:pPr>
    <w:rPr>
      <w:bCs w:val="0"/>
      <w:sz w:val="24"/>
      <w:szCs w:val="24"/>
    </w:rPr>
  </w:style>
  <w:style w:type="paragraph" w:customStyle="1" w:styleId="afffffe">
    <w:name w:val="МОН"/>
    <w:basedOn w:val="a6"/>
    <w:rsid w:val="00B33219"/>
    <w:pPr>
      <w:autoSpaceDE/>
      <w:autoSpaceDN/>
      <w:adjustRightInd/>
      <w:spacing w:line="360" w:lineRule="auto"/>
      <w:ind w:firstLine="709"/>
    </w:pPr>
    <w:rPr>
      <w:bCs w:val="0"/>
      <w:szCs w:val="24"/>
    </w:rPr>
  </w:style>
  <w:style w:type="paragraph" w:customStyle="1" w:styleId="007-">
    <w:name w:val="007-список"/>
    <w:basedOn w:val="a6"/>
    <w:rsid w:val="00B33219"/>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6"/>
    <w:rsid w:val="00B33219"/>
    <w:pPr>
      <w:tabs>
        <w:tab w:val="num" w:pos="360"/>
      </w:tabs>
      <w:autoSpaceDE/>
      <w:autoSpaceDN/>
      <w:adjustRightInd/>
      <w:spacing w:before="120"/>
      <w:ind w:left="360" w:hanging="360"/>
    </w:pPr>
    <w:rPr>
      <w:rFonts w:ascii="Arial" w:hAnsi="Arial" w:cs="Arial"/>
      <w:b/>
    </w:rPr>
  </w:style>
  <w:style w:type="paragraph" w:customStyle="1" w:styleId="Head3">
    <w:name w:val="Head3"/>
    <w:basedOn w:val="a6"/>
    <w:rsid w:val="00B33219"/>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6"/>
    <w:rsid w:val="00B33219"/>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6"/>
    <w:rsid w:val="00B33219"/>
    <w:pPr>
      <w:autoSpaceDE/>
      <w:autoSpaceDN/>
      <w:adjustRightInd/>
      <w:spacing w:beforeLines="50"/>
      <w:ind w:firstLine="0"/>
    </w:pPr>
    <w:rPr>
      <w:bCs w:val="0"/>
      <w:szCs w:val="20"/>
    </w:rPr>
  </w:style>
  <w:style w:type="paragraph" w:customStyle="1" w:styleId="CharChar">
    <w:name w:val="Char Char Знак Знак Знак"/>
    <w:basedOn w:val="a6"/>
    <w:rsid w:val="00B33219"/>
    <w:pPr>
      <w:numPr>
        <w:numId w:val="23"/>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6"/>
    <w:rsid w:val="00B33219"/>
    <w:pPr>
      <w:numPr>
        <w:numId w:val="24"/>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6"/>
    <w:rsid w:val="00B33219"/>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6"/>
    <w:rsid w:val="00B33219"/>
    <w:pPr>
      <w:numPr>
        <w:numId w:val="25"/>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B33219"/>
    <w:pPr>
      <w:numPr>
        <w:ilvl w:val="2"/>
        <w:numId w:val="25"/>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f">
    <w:name w:val="Знак Знак Знак Знак Знак Знак Знак"/>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6"/>
    <w:rsid w:val="00B33219"/>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6"/>
    <w:rsid w:val="00B33219"/>
    <w:pPr>
      <w:numPr>
        <w:numId w:val="26"/>
      </w:numPr>
      <w:autoSpaceDE/>
      <w:autoSpaceDN/>
      <w:adjustRightInd/>
      <w:jc w:val="left"/>
    </w:pPr>
    <w:rPr>
      <w:bCs w:val="0"/>
      <w:sz w:val="20"/>
      <w:szCs w:val="20"/>
    </w:rPr>
  </w:style>
  <w:style w:type="paragraph" w:customStyle="1" w:styleId="E0">
    <w:name w:val="E_нумерованный список"/>
    <w:basedOn w:val="a6"/>
    <w:rsid w:val="00B33219"/>
    <w:pPr>
      <w:numPr>
        <w:numId w:val="27"/>
      </w:numPr>
      <w:autoSpaceDE/>
      <w:autoSpaceDN/>
      <w:adjustRightInd/>
      <w:jc w:val="left"/>
    </w:pPr>
    <w:rPr>
      <w:bCs w:val="0"/>
      <w:sz w:val="20"/>
      <w:szCs w:val="20"/>
    </w:rPr>
  </w:style>
  <w:style w:type="paragraph" w:customStyle="1" w:styleId="2fd">
    <w:name w:val="Заг2_Е"/>
    <w:basedOn w:val="a6"/>
    <w:rsid w:val="00B33219"/>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6"/>
    <w:rsid w:val="00B33219"/>
    <w:pPr>
      <w:autoSpaceDE/>
      <w:autoSpaceDN/>
      <w:adjustRightInd/>
      <w:ind w:left="318" w:hanging="318"/>
    </w:pPr>
    <w:rPr>
      <w:bCs w:val="0"/>
      <w:sz w:val="20"/>
      <w:szCs w:val="20"/>
    </w:rPr>
  </w:style>
  <w:style w:type="paragraph" w:customStyle="1" w:styleId="E2">
    <w:name w:val="E_маркир_2внут"/>
    <w:basedOn w:val="a6"/>
    <w:rsid w:val="00B33219"/>
    <w:pPr>
      <w:numPr>
        <w:ilvl w:val="2"/>
        <w:numId w:val="28"/>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6"/>
    <w:rsid w:val="00B33219"/>
    <w:pPr>
      <w:numPr>
        <w:numId w:val="28"/>
      </w:numPr>
      <w:autoSpaceDE/>
      <w:autoSpaceDN/>
      <w:adjustRightInd/>
      <w:spacing w:before="60" w:after="60"/>
      <w:jc w:val="left"/>
    </w:pPr>
    <w:rPr>
      <w:bCs w:val="0"/>
      <w:color w:val="000000"/>
      <w:sz w:val="24"/>
      <w:szCs w:val="24"/>
      <w:lang w:eastAsia="en-US"/>
    </w:rPr>
  </w:style>
  <w:style w:type="paragraph" w:customStyle="1" w:styleId="a5">
    <w:name w:val="Нумерованный список_ Е"/>
    <w:basedOn w:val="a6"/>
    <w:qFormat/>
    <w:rsid w:val="00B33219"/>
    <w:pPr>
      <w:keepNext/>
      <w:keepLines/>
      <w:numPr>
        <w:numId w:val="29"/>
      </w:numPr>
      <w:autoSpaceDE/>
      <w:autoSpaceDN/>
      <w:adjustRightInd/>
      <w:jc w:val="left"/>
    </w:pPr>
    <w:rPr>
      <w:sz w:val="20"/>
      <w:szCs w:val="20"/>
    </w:rPr>
  </w:style>
  <w:style w:type="paragraph" w:customStyle="1" w:styleId="affffff0">
    <w:name w:val="Таблица Обычный"/>
    <w:basedOn w:val="a6"/>
    <w:rsid w:val="00B33219"/>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B33219"/>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B33219"/>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4">
    <w:name w:val="Прил_ур3"/>
    <w:basedOn w:val="2fe"/>
    <w:rsid w:val="00B33219"/>
  </w:style>
  <w:style w:type="paragraph" w:customStyle="1" w:styleId="40">
    <w:name w:val="Прил_ур4"/>
    <w:rsid w:val="00B33219"/>
    <w:pPr>
      <w:numPr>
        <w:ilvl w:val="3"/>
        <w:numId w:val="30"/>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B33219"/>
  </w:style>
  <w:style w:type="paragraph" w:customStyle="1" w:styleId="1fff8">
    <w:name w:val="МОН1"/>
    <w:basedOn w:val="afffffe"/>
    <w:rsid w:val="00B33219"/>
  </w:style>
  <w:style w:type="paragraph" w:customStyle="1" w:styleId="1fff9">
    <w:name w:val="Адрес1"/>
    <w:basedOn w:val="a6"/>
    <w:autoRedefine/>
    <w:rsid w:val="00B33219"/>
    <w:pPr>
      <w:autoSpaceDE/>
      <w:autoSpaceDN/>
      <w:adjustRightInd/>
      <w:ind w:right="-91" w:firstLine="0"/>
      <w:jc w:val="center"/>
    </w:pPr>
    <w:rPr>
      <w:b/>
      <w:bCs w:val="0"/>
      <w:sz w:val="24"/>
      <w:szCs w:val="20"/>
    </w:rPr>
  </w:style>
  <w:style w:type="paragraph" w:customStyle="1" w:styleId="affffff1">
    <w:name w:val="Телефон"/>
    <w:basedOn w:val="a6"/>
    <w:rsid w:val="00B33219"/>
    <w:pPr>
      <w:autoSpaceDE/>
      <w:autoSpaceDN/>
      <w:adjustRightInd/>
      <w:ind w:firstLine="0"/>
      <w:jc w:val="center"/>
    </w:pPr>
    <w:rPr>
      <w:b/>
      <w:bCs w:val="0"/>
      <w:sz w:val="24"/>
      <w:szCs w:val="20"/>
    </w:rPr>
  </w:style>
  <w:style w:type="paragraph" w:customStyle="1" w:styleId="affffff2">
    <w:name w:val="Заголовок к тексту"/>
    <w:basedOn w:val="a6"/>
    <w:next w:val="aff7"/>
    <w:rsid w:val="00B33219"/>
    <w:pPr>
      <w:suppressAutoHyphens/>
      <w:autoSpaceDE/>
      <w:autoSpaceDN/>
      <w:adjustRightInd/>
      <w:spacing w:after="480" w:line="240" w:lineRule="exact"/>
      <w:ind w:firstLine="0"/>
      <w:jc w:val="left"/>
    </w:pPr>
    <w:rPr>
      <w:b/>
      <w:bCs w:val="0"/>
      <w:szCs w:val="20"/>
    </w:rPr>
  </w:style>
  <w:style w:type="paragraph" w:customStyle="1" w:styleId="affffff3">
    <w:name w:val="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7"/>
    <w:rsid w:val="00B33219"/>
    <w:pPr>
      <w:keepNext/>
      <w:numPr>
        <w:numId w:val="31"/>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5">
    <w:name w:val="Стиль3 Знак Знак"/>
    <w:basedOn w:val="2c"/>
    <w:rsid w:val="00B33219"/>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6"/>
    <w:rsid w:val="00B33219"/>
    <w:pPr>
      <w:autoSpaceDE/>
      <w:autoSpaceDN/>
      <w:adjustRightInd/>
      <w:spacing w:beforeLines="50"/>
      <w:ind w:firstLine="0"/>
    </w:pPr>
    <w:rPr>
      <w:bCs w:val="0"/>
      <w:szCs w:val="20"/>
    </w:rPr>
  </w:style>
  <w:style w:type="paragraph" w:customStyle="1" w:styleId="Paragraph00">
    <w:name w:val="Paragraph 0"/>
    <w:basedOn w:val="a6"/>
    <w:rsid w:val="00B33219"/>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6"/>
    <w:rsid w:val="00B33219"/>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6"/>
    <w:rsid w:val="00B33219"/>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a">
    <w:name w:val="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6"/>
    <w:rsid w:val="00B33219"/>
    <w:pPr>
      <w:widowControl w:val="0"/>
      <w:suppressAutoHyphens/>
      <w:autoSpaceDN/>
      <w:adjustRightInd/>
      <w:ind w:firstLine="0"/>
    </w:pPr>
    <w:rPr>
      <w:bCs w:val="0"/>
      <w:color w:val="FF0000"/>
      <w:sz w:val="22"/>
      <w:szCs w:val="20"/>
      <w:lang w:eastAsia="ar-SA"/>
    </w:rPr>
  </w:style>
  <w:style w:type="paragraph" w:customStyle="1" w:styleId="21b">
    <w:name w:val="Знак2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4">
    <w:name w:val="Знак2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6"/>
    <w:rsid w:val="00B33219"/>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6"/>
    <w:rsid w:val="00B33219"/>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b">
    <w:name w:val="1Стиль1"/>
    <w:basedOn w:val="a6"/>
    <w:rsid w:val="00B33219"/>
    <w:pPr>
      <w:widowControl w:val="0"/>
      <w:suppressAutoHyphens/>
      <w:autoSpaceDN/>
      <w:adjustRightInd/>
      <w:ind w:left="130" w:right="567" w:firstLine="658"/>
    </w:pPr>
    <w:rPr>
      <w:rFonts w:ascii="Arial" w:hAnsi="Arial"/>
      <w:bCs w:val="0"/>
      <w:sz w:val="24"/>
      <w:szCs w:val="20"/>
      <w:lang w:eastAsia="ar-SA"/>
    </w:rPr>
  </w:style>
  <w:style w:type="paragraph" w:customStyle="1" w:styleId="affffff4">
    <w:name w:val="Знак Знак Знак Знак Знак Знак Знак Знак Знак Знак Знак Знак Знак Знак Знак Знак Знак Знак Знак Знак Знак Знак"/>
    <w:basedOn w:val="a6"/>
    <w:rsid w:val="00B33219"/>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5">
    <w:name w:val="ЦОбычный"/>
    <w:basedOn w:val="a6"/>
    <w:uiPriority w:val="99"/>
    <w:qFormat/>
    <w:rsid w:val="00B33219"/>
    <w:pPr>
      <w:autoSpaceDE/>
      <w:autoSpaceDN/>
      <w:adjustRightInd/>
      <w:spacing w:line="360" w:lineRule="auto"/>
      <w:ind w:firstLine="567"/>
    </w:pPr>
    <w:rPr>
      <w:bCs w:val="0"/>
      <w:sz w:val="24"/>
      <w:szCs w:val="26"/>
    </w:rPr>
  </w:style>
  <w:style w:type="paragraph" w:customStyle="1" w:styleId="Iniiaiie">
    <w:name w:val="Iniiaiie"/>
    <w:basedOn w:val="a6"/>
    <w:rsid w:val="00B33219"/>
    <w:pPr>
      <w:autoSpaceDE/>
      <w:autoSpaceDN/>
      <w:adjustRightInd/>
      <w:spacing w:after="120"/>
      <w:ind w:firstLine="0"/>
    </w:pPr>
    <w:rPr>
      <w:rFonts w:ascii="Arial" w:hAnsi="Arial"/>
      <w:bCs w:val="0"/>
      <w:sz w:val="22"/>
      <w:szCs w:val="20"/>
    </w:rPr>
  </w:style>
  <w:style w:type="paragraph" w:customStyle="1" w:styleId="1fffd">
    <w:name w:val="заголовок 1"/>
    <w:basedOn w:val="a6"/>
    <w:next w:val="a6"/>
    <w:rsid w:val="00B33219"/>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6"/>
    <w:rsid w:val="00B33219"/>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6"/>
    <w:rsid w:val="00B33219"/>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6">
    <w:name w:val="Стиль текста"/>
    <w:basedOn w:val="aff7"/>
    <w:rsid w:val="00B33219"/>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6"/>
    <w:rsid w:val="00B33219"/>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6"/>
    <w:rsid w:val="00B33219"/>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6"/>
    <w:rsid w:val="00B33219"/>
    <w:pPr>
      <w:suppressAutoHyphens/>
      <w:autoSpaceDE/>
      <w:autoSpaceDN/>
      <w:adjustRightInd/>
      <w:ind w:firstLine="0"/>
      <w:jc w:val="left"/>
    </w:pPr>
    <w:rPr>
      <w:bCs w:val="0"/>
      <w:sz w:val="20"/>
      <w:szCs w:val="20"/>
      <w:lang w:eastAsia="ar-SA"/>
    </w:rPr>
  </w:style>
  <w:style w:type="paragraph" w:customStyle="1" w:styleId="caaieiaie3">
    <w:name w:val="caaieiaie 3"/>
    <w:basedOn w:val="a6"/>
    <w:next w:val="a6"/>
    <w:rsid w:val="00B33219"/>
    <w:pPr>
      <w:keepNext/>
      <w:suppressAutoHyphens/>
      <w:autoSpaceDE/>
      <w:autoSpaceDN/>
      <w:adjustRightInd/>
      <w:ind w:firstLine="0"/>
      <w:jc w:val="center"/>
    </w:pPr>
    <w:rPr>
      <w:rFonts w:ascii="NTTierce" w:hAnsi="NTTierce"/>
      <w:b/>
      <w:bCs w:val="0"/>
      <w:sz w:val="22"/>
      <w:szCs w:val="20"/>
      <w:lang w:eastAsia="ar-SA"/>
    </w:rPr>
  </w:style>
  <w:style w:type="paragraph" w:customStyle="1" w:styleId="3f6">
    <w:name w:val="заголовок 3"/>
    <w:basedOn w:val="a6"/>
    <w:next w:val="a6"/>
    <w:rsid w:val="00B33219"/>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6"/>
    <w:rsid w:val="00B33219"/>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6"/>
    <w:rsid w:val="00B33219"/>
    <w:pPr>
      <w:suppressAutoHyphens/>
      <w:autoSpaceDE/>
      <w:autoSpaceDN/>
      <w:adjustRightInd/>
      <w:ind w:firstLine="0"/>
      <w:jc w:val="left"/>
    </w:pPr>
    <w:rPr>
      <w:bCs w:val="0"/>
      <w:sz w:val="24"/>
      <w:szCs w:val="20"/>
      <w:lang w:val="en-US" w:eastAsia="ar-SA"/>
    </w:rPr>
  </w:style>
  <w:style w:type="paragraph" w:customStyle="1" w:styleId="affffff7">
    <w:name w:val="Стиль"/>
    <w:rsid w:val="00B33219"/>
    <w:pPr>
      <w:widowControl w:val="0"/>
      <w:suppressAutoHyphens/>
      <w:spacing w:after="0" w:line="240" w:lineRule="auto"/>
    </w:pPr>
    <w:rPr>
      <w:rFonts w:ascii="Times New Roman" w:eastAsia="Arial" w:hAnsi="Times New Roman" w:cs="Times New Roman"/>
      <w:kern w:val="2"/>
      <w:sz w:val="24"/>
      <w:szCs w:val="20"/>
      <w:vertAlign w:val="superscript"/>
      <w:lang w:val="en-US" w:eastAsia="ru-RU"/>
    </w:rPr>
  </w:style>
  <w:style w:type="paragraph" w:customStyle="1" w:styleId="21d">
    <w:name w:val="Нумерованный список 21"/>
    <w:basedOn w:val="a6"/>
    <w:rsid w:val="00B33219"/>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B33219"/>
    <w:pPr>
      <w:widowControl w:val="0"/>
      <w:suppressAutoHyphens/>
      <w:spacing w:after="0" w:line="240" w:lineRule="auto"/>
    </w:pPr>
    <w:rPr>
      <w:rFonts w:ascii="Arial" w:eastAsia="Arial" w:hAnsi="Arial" w:cs="Times New Roman"/>
      <w:b/>
      <w:szCs w:val="20"/>
      <w:lang w:eastAsia="ar-SA"/>
    </w:rPr>
  </w:style>
  <w:style w:type="paragraph" w:customStyle="1" w:styleId="consnormal1">
    <w:name w:val="consnormal"/>
    <w:basedOn w:val="a6"/>
    <w:rsid w:val="00B33219"/>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6"/>
    <w:rsid w:val="00B33219"/>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8">
    <w:name w:val="Раздел"/>
    <w:basedOn w:val="a6"/>
    <w:rsid w:val="00B33219"/>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1fff"/>
    <w:next w:val="aff7"/>
    <w:rsid w:val="00B33219"/>
  </w:style>
  <w:style w:type="paragraph" w:customStyle="1" w:styleId="affffff9">
    <w:name w:val="!Основной"/>
    <w:rsid w:val="00B33219"/>
    <w:pPr>
      <w:keepNext/>
      <w:suppressAutoHyphens/>
      <w:spacing w:after="0" w:line="240" w:lineRule="auto"/>
      <w:ind w:firstLine="567"/>
      <w:jc w:val="both"/>
    </w:pPr>
    <w:rPr>
      <w:rFonts w:ascii="Times New Roman" w:eastAsia="Arial" w:hAnsi="Times New Roman" w:cs="Times New Roman"/>
      <w:szCs w:val="20"/>
      <w:lang w:eastAsia="ar-SA"/>
    </w:rPr>
  </w:style>
  <w:style w:type="paragraph" w:customStyle="1" w:styleId="Iauiue2">
    <w:name w:val="Iau?iue2"/>
    <w:rsid w:val="00B33219"/>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a">
    <w:name w:val="Знак Знак Знак Знак Знак Знак Знак Знак Знак Знак Знак Знак Знак Знак Знак Знак Знак Знак Знак"/>
    <w:basedOn w:val="a6"/>
    <w:rsid w:val="00B33219"/>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6"/>
    <w:rsid w:val="00B33219"/>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B33219"/>
    <w:pPr>
      <w:widowControl w:val="0"/>
      <w:suppressAutoHyphens/>
    </w:pPr>
    <w:rPr>
      <w:rFonts w:ascii="Calibri" w:eastAsia="Arial Unicode MS" w:hAnsi="Calibri" w:cs="font273"/>
      <w:kern w:val="2"/>
      <w:lang w:eastAsia="ar-SA"/>
    </w:rPr>
  </w:style>
  <w:style w:type="paragraph" w:customStyle="1" w:styleId="voice">
    <w:name w:val="voice"/>
    <w:basedOn w:val="a6"/>
    <w:rsid w:val="00B33219"/>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semiHidden/>
    <w:rsid w:val="00B33219"/>
    <w:rPr>
      <w:rFonts w:ascii="Times New Roman" w:eastAsia="Times New Roman" w:hAnsi="Times New Roman" w:cs="Times New Roman"/>
      <w:sz w:val="16"/>
      <w:szCs w:val="16"/>
      <w:lang w:eastAsia="ar-SA"/>
    </w:rPr>
  </w:style>
  <w:style w:type="character" w:customStyle="1" w:styleId="1ffff">
    <w:name w:val="Дата Знак1"/>
    <w:semiHidden/>
    <w:rsid w:val="00B33219"/>
    <w:rPr>
      <w:rFonts w:ascii="Times New Roman" w:eastAsia="Times New Roman" w:hAnsi="Times New Roman" w:cs="Times New Roman"/>
      <w:sz w:val="24"/>
      <w:szCs w:val="24"/>
      <w:lang w:eastAsia="ar-SA"/>
    </w:rPr>
  </w:style>
  <w:style w:type="character" w:customStyle="1" w:styleId="21f0">
    <w:name w:val="Основной текст 2 Знак1"/>
    <w:semiHidden/>
    <w:rsid w:val="00B33219"/>
    <w:rPr>
      <w:rFonts w:ascii="Times New Roman" w:eastAsia="Times New Roman" w:hAnsi="Times New Roman" w:cs="Times New Roman"/>
      <w:sz w:val="24"/>
      <w:szCs w:val="24"/>
      <w:lang w:eastAsia="ar-SA"/>
    </w:rPr>
  </w:style>
  <w:style w:type="paragraph" w:customStyle="1" w:styleId="1ffff0">
    <w:name w:val="Заголовок записки1"/>
    <w:basedOn w:val="a6"/>
    <w:next w:val="a6"/>
    <w:semiHidden/>
    <w:unhideWhenUsed/>
    <w:rsid w:val="00B33219"/>
    <w:pPr>
      <w:autoSpaceDE/>
      <w:autoSpaceDN/>
      <w:adjustRightInd/>
      <w:spacing w:after="60"/>
      <w:ind w:firstLine="0"/>
    </w:pPr>
    <w:rPr>
      <w:rFonts w:ascii="Calibri" w:eastAsia="Calibri" w:hAnsi="Calibri"/>
      <w:bCs w:val="0"/>
      <w:sz w:val="24"/>
      <w:szCs w:val="24"/>
      <w:lang w:eastAsia="en-US"/>
    </w:rPr>
  </w:style>
  <w:style w:type="character" w:customStyle="1" w:styleId="1ffff1">
    <w:name w:val="Заголовок записки Знак1"/>
    <w:semiHidden/>
    <w:rsid w:val="00B33219"/>
    <w:rPr>
      <w:rFonts w:ascii="Times New Roman" w:eastAsia="Times New Roman" w:hAnsi="Times New Roman" w:cs="Times New Roman"/>
      <w:sz w:val="24"/>
      <w:szCs w:val="24"/>
      <w:lang w:eastAsia="ar-SA"/>
    </w:rPr>
  </w:style>
  <w:style w:type="character" w:customStyle="1" w:styleId="submenu-table">
    <w:name w:val="submenu-table"/>
    <w:basedOn w:val="a7"/>
    <w:rsid w:val="00B33219"/>
  </w:style>
  <w:style w:type="character" w:customStyle="1" w:styleId="butback1">
    <w:name w:val="butback1"/>
    <w:rsid w:val="00B33219"/>
    <w:rPr>
      <w:color w:val="666666"/>
    </w:rPr>
  </w:style>
  <w:style w:type="character" w:customStyle="1" w:styleId="WW8Num6z1">
    <w:name w:val="WW8Num6z1"/>
    <w:rsid w:val="00B33219"/>
    <w:rPr>
      <w:rFonts w:ascii="OpenSymbol" w:hAnsi="OpenSymbol" w:cs="OpenSymbol" w:hint="default"/>
    </w:rPr>
  </w:style>
  <w:style w:type="character" w:customStyle="1" w:styleId="Absatz-Standardschriftart">
    <w:name w:val="Absatz-Standardschriftart"/>
    <w:rsid w:val="00B33219"/>
  </w:style>
  <w:style w:type="character" w:customStyle="1" w:styleId="WW-Absatz-Standardschriftart">
    <w:name w:val="WW-Absatz-Standardschriftart"/>
    <w:rsid w:val="00B33219"/>
  </w:style>
  <w:style w:type="character" w:customStyle="1" w:styleId="WW-Absatz-Standardschriftart1">
    <w:name w:val="WW-Absatz-Standardschriftart1"/>
    <w:rsid w:val="00B33219"/>
  </w:style>
  <w:style w:type="character" w:customStyle="1" w:styleId="WW8Num2z2">
    <w:name w:val="WW8Num2z2"/>
    <w:rsid w:val="00B33219"/>
    <w:rPr>
      <w:b w:val="0"/>
      <w:bCs w:val="0"/>
    </w:rPr>
  </w:style>
  <w:style w:type="character" w:customStyle="1" w:styleId="1ffff2">
    <w:name w:val="Основной шрифт абзаца1"/>
    <w:rsid w:val="00B33219"/>
  </w:style>
  <w:style w:type="character" w:customStyle="1" w:styleId="affffffb">
    <w:name w:val="Символ сноски"/>
    <w:rsid w:val="00B33219"/>
    <w:rPr>
      <w:vertAlign w:val="superscript"/>
    </w:rPr>
  </w:style>
  <w:style w:type="character" w:customStyle="1" w:styleId="affffffc">
    <w:name w:val="Символы концевой сноски"/>
    <w:rsid w:val="00B33219"/>
    <w:rPr>
      <w:vertAlign w:val="superscript"/>
    </w:rPr>
  </w:style>
  <w:style w:type="character" w:customStyle="1" w:styleId="1ffff3">
    <w:name w:val="Знак примечания1"/>
    <w:rsid w:val="00B33219"/>
    <w:rPr>
      <w:sz w:val="16"/>
      <w:szCs w:val="16"/>
    </w:rPr>
  </w:style>
  <w:style w:type="character" w:customStyle="1" w:styleId="blk">
    <w:name w:val="blk"/>
    <w:rsid w:val="00B33219"/>
  </w:style>
  <w:style w:type="character" w:customStyle="1" w:styleId="txt1">
    <w:name w:val="txt1"/>
    <w:rsid w:val="00B33219"/>
    <w:rPr>
      <w:rFonts w:ascii="Arial" w:hAnsi="Arial" w:cs="Arial" w:hint="default"/>
      <w:sz w:val="21"/>
      <w:szCs w:val="21"/>
    </w:rPr>
  </w:style>
  <w:style w:type="character" w:customStyle="1" w:styleId="3f7">
    <w:name w:val="Стиль3 Знак Знак Знак Знак Знак"/>
    <w:rsid w:val="00B33219"/>
    <w:rPr>
      <w:rFonts w:ascii="Times New Roman" w:eastAsia="Times New Roman" w:hAnsi="Times New Roman" w:cs="Times New Roman" w:hint="default"/>
      <w:sz w:val="24"/>
      <w:szCs w:val="20"/>
      <w:lang w:eastAsia="ru-RU"/>
    </w:rPr>
  </w:style>
  <w:style w:type="character" w:customStyle="1" w:styleId="m11">
    <w:name w:val="m1 Знак1"/>
    <w:rsid w:val="00B33219"/>
    <w:rPr>
      <w:rFonts w:ascii="Times New Roman" w:eastAsia="Times New Roman" w:hAnsi="Times New Roman" w:cs="Times New Roman" w:hint="default"/>
      <w:sz w:val="20"/>
      <w:szCs w:val="20"/>
      <w:lang w:val="en-US"/>
    </w:rPr>
  </w:style>
  <w:style w:type="character" w:customStyle="1" w:styleId="050511">
    <w:name w:val="Стиль Перед:  05 ст. После:  05 ст.1 Знак Знак Знак"/>
    <w:rsid w:val="00B33219"/>
    <w:rPr>
      <w:rFonts w:ascii="Times New Roman" w:eastAsia="Times New Roman" w:hAnsi="Times New Roman" w:cs="Times New Roman" w:hint="default"/>
      <w:sz w:val="28"/>
      <w:szCs w:val="20"/>
      <w:lang w:eastAsia="ru-RU"/>
    </w:rPr>
  </w:style>
  <w:style w:type="character" w:customStyle="1" w:styleId="Normal13pt0">
    <w:name w:val="Normal + 13 pt Знак Знак"/>
    <w:aliases w:val="Justified Знак Знак"/>
    <w:rsid w:val="00B33219"/>
    <w:rPr>
      <w:rFonts w:ascii="Times New Roman" w:eastAsia="Times New Roman" w:hAnsi="Times New Roman" w:cs="Times New Roman" w:hint="default"/>
      <w:color w:val="333333"/>
      <w:sz w:val="26"/>
      <w:szCs w:val="26"/>
      <w:lang w:val="en-US"/>
    </w:rPr>
  </w:style>
  <w:style w:type="character" w:customStyle="1" w:styleId="zakonspanusual11">
    <w:name w:val="zakon_spanusual11"/>
    <w:rsid w:val="00B33219"/>
    <w:rPr>
      <w:rFonts w:ascii="Courier New" w:hAnsi="Courier New" w:cs="Arial Unicode MS" w:hint="default"/>
      <w:color w:val="000000"/>
      <w:sz w:val="18"/>
      <w:szCs w:val="18"/>
    </w:rPr>
  </w:style>
  <w:style w:type="character" w:customStyle="1" w:styleId="zakonspanusual2">
    <w:name w:val="zakon_spanusual2"/>
    <w:rsid w:val="00B33219"/>
    <w:rPr>
      <w:rFonts w:ascii="Arial" w:hAnsi="Arial" w:cs="Arial" w:hint="default"/>
      <w:color w:val="000000"/>
      <w:sz w:val="18"/>
      <w:szCs w:val="18"/>
    </w:rPr>
  </w:style>
  <w:style w:type="character" w:customStyle="1" w:styleId="zakonspanheader1">
    <w:name w:val="zakon_spanheader1"/>
    <w:rsid w:val="00B33219"/>
    <w:rPr>
      <w:rFonts w:ascii="Arial" w:hAnsi="Arial" w:cs="Arial" w:hint="default"/>
      <w:color w:val="000080"/>
      <w:sz w:val="18"/>
      <w:szCs w:val="18"/>
    </w:rPr>
  </w:style>
  <w:style w:type="character" w:customStyle="1" w:styleId="Paragraph01">
    <w:name w:val="Paragraph 0 Знак Знак Знак"/>
    <w:locked/>
    <w:rsid w:val="00B33219"/>
    <w:rPr>
      <w:rFonts w:ascii="Arial" w:eastAsia="Times New Roman" w:hAnsi="Arial" w:cs="Arial" w:hint="default"/>
      <w:szCs w:val="24"/>
    </w:rPr>
  </w:style>
  <w:style w:type="character" w:customStyle="1" w:styleId="2ff1">
    <w:name w:val="Знак Знак2"/>
    <w:rsid w:val="00B33219"/>
    <w:rPr>
      <w:b/>
      <w:bCs w:val="0"/>
      <w:lang w:val="ru-RU" w:eastAsia="ru-RU" w:bidi="ar-SA"/>
    </w:rPr>
  </w:style>
  <w:style w:type="character" w:customStyle="1" w:styleId="u">
    <w:name w:val="u"/>
    <w:rsid w:val="00B33219"/>
  </w:style>
  <w:style w:type="character" w:customStyle="1" w:styleId="m10">
    <w:name w:val="m1 Знак"/>
    <w:rsid w:val="00B33219"/>
    <w:rPr>
      <w:lang w:val="ru-RU" w:eastAsia="ru-RU" w:bidi="ar-SA"/>
    </w:rPr>
  </w:style>
  <w:style w:type="character" w:customStyle="1" w:styleId="m12">
    <w:name w:val="m1 Знак Знак"/>
    <w:rsid w:val="00B33219"/>
    <w:rPr>
      <w:lang w:val="en-US" w:eastAsia="en-US" w:bidi="ar-SA"/>
    </w:rPr>
  </w:style>
  <w:style w:type="character" w:customStyle="1" w:styleId="Normal13pt1">
    <w:name w:val="Normal + 13 pt"/>
    <w:aliases w:val="Justified Char Char"/>
    <w:rsid w:val="00B33219"/>
    <w:rPr>
      <w:color w:val="333333"/>
      <w:sz w:val="26"/>
      <w:szCs w:val="26"/>
      <w:lang w:val="en-US" w:eastAsia="en-US" w:bidi="ar-SA"/>
    </w:rPr>
  </w:style>
  <w:style w:type="character" w:customStyle="1" w:styleId="2ff2">
    <w:name w:val="Знак2"/>
    <w:rsid w:val="00B33219"/>
    <w:rPr>
      <w:b/>
      <w:bCs w:val="0"/>
      <w:lang w:val="ru-RU" w:eastAsia="ru-RU" w:bidi="ar-SA"/>
    </w:rPr>
  </w:style>
  <w:style w:type="character" w:customStyle="1" w:styleId="3f8">
    <w:name w:val="Стиль3 Знак Знак Знак"/>
    <w:rsid w:val="00B33219"/>
    <w:rPr>
      <w:rFonts w:ascii="Times New Roman" w:eastAsia="Times New Roman" w:hAnsi="Times New Roman" w:cs="Times New Roman" w:hint="default"/>
      <w:sz w:val="24"/>
      <w:szCs w:val="20"/>
      <w:lang w:eastAsia="ru-RU"/>
    </w:rPr>
  </w:style>
  <w:style w:type="character" w:customStyle="1" w:styleId="f">
    <w:name w:val="f"/>
    <w:rsid w:val="00B33219"/>
  </w:style>
  <w:style w:type="character" w:customStyle="1" w:styleId="WW8Num9z0">
    <w:name w:val="WW8Num9z0"/>
    <w:rsid w:val="00B33219"/>
    <w:rPr>
      <w:rFonts w:ascii="Times New Roman" w:eastAsia="Times New Roman" w:hAnsi="Times New Roman" w:cs="Times New Roman" w:hint="default"/>
    </w:rPr>
  </w:style>
  <w:style w:type="character" w:customStyle="1" w:styleId="WW8Num17z3">
    <w:name w:val="WW8Num17z3"/>
    <w:rsid w:val="00B33219"/>
    <w:rPr>
      <w:rFonts w:ascii="Symbol" w:hAnsi="Symbol" w:hint="default"/>
    </w:rPr>
  </w:style>
  <w:style w:type="character" w:customStyle="1" w:styleId="FontStyle58">
    <w:name w:val="Font Style58"/>
    <w:rsid w:val="00B33219"/>
    <w:rPr>
      <w:rFonts w:ascii="Times New Roman" w:hAnsi="Times New Roman" w:cs="Times New Roman" w:hint="default"/>
      <w:b/>
      <w:bCs/>
      <w:sz w:val="30"/>
      <w:szCs w:val="30"/>
    </w:rPr>
  </w:style>
  <w:style w:type="character" w:customStyle="1" w:styleId="WW8Num2z0">
    <w:name w:val="WW8Num2z0"/>
    <w:rsid w:val="00B33219"/>
    <w:rPr>
      <w:rFonts w:ascii="Symbol" w:hAnsi="Symbol" w:hint="default"/>
    </w:rPr>
  </w:style>
  <w:style w:type="character" w:customStyle="1" w:styleId="WW8Num2z1">
    <w:name w:val="WW8Num2z1"/>
    <w:rsid w:val="00B33219"/>
    <w:rPr>
      <w:rFonts w:ascii="Courier New" w:hAnsi="Courier New" w:cs="Courier New" w:hint="default"/>
    </w:rPr>
  </w:style>
  <w:style w:type="character" w:customStyle="1" w:styleId="WW8Num4z0">
    <w:name w:val="WW8Num4z0"/>
    <w:rsid w:val="00B33219"/>
    <w:rPr>
      <w:rFonts w:ascii="Symbol" w:hAnsi="Symbol" w:hint="default"/>
    </w:rPr>
  </w:style>
  <w:style w:type="character" w:customStyle="1" w:styleId="WW8Num4z1">
    <w:name w:val="WW8Num4z1"/>
    <w:rsid w:val="00B33219"/>
    <w:rPr>
      <w:rFonts w:ascii="Courier New" w:hAnsi="Courier New" w:cs="Courier New" w:hint="default"/>
    </w:rPr>
  </w:style>
  <w:style w:type="character" w:customStyle="1" w:styleId="WW8Num4z2">
    <w:name w:val="WW8Num4z2"/>
    <w:rsid w:val="00B33219"/>
    <w:rPr>
      <w:rFonts w:ascii="Wingdings" w:hAnsi="Wingdings" w:hint="default"/>
    </w:rPr>
  </w:style>
  <w:style w:type="character" w:customStyle="1" w:styleId="WW8Num6z0">
    <w:name w:val="WW8Num6z0"/>
    <w:rsid w:val="00B33219"/>
    <w:rPr>
      <w:rFonts w:ascii="Symbol" w:hAnsi="Symbol" w:hint="default"/>
    </w:rPr>
  </w:style>
  <w:style w:type="character" w:customStyle="1" w:styleId="WW8Num8z0">
    <w:name w:val="WW8Num8z0"/>
    <w:rsid w:val="00B33219"/>
    <w:rPr>
      <w:rFonts w:ascii="Wingdings" w:hAnsi="Wingdings" w:hint="default"/>
    </w:rPr>
  </w:style>
  <w:style w:type="character" w:customStyle="1" w:styleId="WW8Num10z1">
    <w:name w:val="WW8Num10z1"/>
    <w:rsid w:val="00B33219"/>
    <w:rPr>
      <w:rFonts w:ascii="Wingdings" w:hAnsi="Wingdings" w:hint="default"/>
    </w:rPr>
  </w:style>
  <w:style w:type="character" w:customStyle="1" w:styleId="WW8Num12z0">
    <w:name w:val="WW8Num12z0"/>
    <w:rsid w:val="00B33219"/>
    <w:rPr>
      <w:rFonts w:ascii="Symbol" w:hAnsi="Symbol" w:hint="default"/>
    </w:rPr>
  </w:style>
  <w:style w:type="character" w:customStyle="1" w:styleId="WW8Num14z0">
    <w:name w:val="WW8Num14z0"/>
    <w:rsid w:val="00B33219"/>
    <w:rPr>
      <w:color w:val="000000"/>
    </w:rPr>
  </w:style>
  <w:style w:type="character" w:customStyle="1" w:styleId="WW8Num14z3">
    <w:name w:val="WW8Num14z3"/>
    <w:rsid w:val="00B33219"/>
    <w:rPr>
      <w:color w:val="FF6600"/>
    </w:rPr>
  </w:style>
  <w:style w:type="character" w:customStyle="1" w:styleId="s10">
    <w:name w:val="s_10"/>
    <w:rsid w:val="00B33219"/>
  </w:style>
  <w:style w:type="table" w:customStyle="1" w:styleId="21f1">
    <w:name w:val="Средняя сетка 21"/>
    <w:basedOn w:val="a8"/>
    <w:next w:val="226"/>
    <w:link w:val="2ff3"/>
    <w:uiPriority w:val="1"/>
    <w:semiHidden/>
    <w:unhideWhenUsed/>
    <w:rsid w:val="00B33219"/>
    <w:pPr>
      <w:spacing w:after="0" w:line="240" w:lineRule="auto"/>
    </w:pPr>
    <w:rPr>
      <w:rFonts w:ascii="Arial"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B33219"/>
    <w:rPr>
      <w:rFonts w:ascii="Arial" w:hAnsi="Arial" w:cs="Arial" w:hint="default"/>
      <w:lang w:val="ru-RU" w:eastAsia="ru-RU" w:bidi="ar-SA"/>
    </w:rPr>
  </w:style>
  <w:style w:type="character" w:customStyle="1" w:styleId="WW8Num3z0">
    <w:name w:val="WW8Num3z0"/>
    <w:rsid w:val="00B33219"/>
    <w:rPr>
      <w:rFonts w:ascii="Symbol" w:hAnsi="Symbol" w:hint="default"/>
    </w:rPr>
  </w:style>
  <w:style w:type="character" w:customStyle="1" w:styleId="WW8Num5z0">
    <w:name w:val="WW8Num5z0"/>
    <w:rsid w:val="00B33219"/>
    <w:rPr>
      <w:rFonts w:ascii="Symbol" w:hAnsi="Symbol" w:hint="default"/>
    </w:rPr>
  </w:style>
  <w:style w:type="character" w:customStyle="1" w:styleId="2ff4">
    <w:name w:val="Основной шрифт абзаца2"/>
    <w:rsid w:val="00B33219"/>
  </w:style>
  <w:style w:type="character" w:customStyle="1" w:styleId="WW8Num9z1">
    <w:name w:val="WW8Num9z1"/>
    <w:rsid w:val="00B33219"/>
    <w:rPr>
      <w:rFonts w:ascii="Courier New" w:hAnsi="Courier New" w:cs="Courier New" w:hint="default"/>
    </w:rPr>
  </w:style>
  <w:style w:type="character" w:customStyle="1" w:styleId="WW8Num9z2">
    <w:name w:val="WW8Num9z2"/>
    <w:rsid w:val="00B33219"/>
    <w:rPr>
      <w:rFonts w:ascii="Wingdings" w:hAnsi="Wingdings" w:hint="default"/>
    </w:rPr>
  </w:style>
  <w:style w:type="character" w:customStyle="1" w:styleId="WW8Num9z3">
    <w:name w:val="WW8Num9z3"/>
    <w:rsid w:val="00B33219"/>
    <w:rPr>
      <w:rFonts w:ascii="Symbol" w:hAnsi="Symbol" w:hint="default"/>
    </w:rPr>
  </w:style>
  <w:style w:type="character" w:customStyle="1" w:styleId="WW8Num10z0">
    <w:name w:val="WW8Num10z0"/>
    <w:rsid w:val="00B33219"/>
    <w:rPr>
      <w:rFonts w:ascii="Times New Roman" w:hAnsi="Times New Roman" w:cs="Times New Roman" w:hint="default"/>
      <w:sz w:val="24"/>
      <w:szCs w:val="24"/>
    </w:rPr>
  </w:style>
  <w:style w:type="character" w:customStyle="1" w:styleId="WW8Num10z2">
    <w:name w:val="WW8Num10z2"/>
    <w:rsid w:val="00B33219"/>
    <w:rPr>
      <w:rFonts w:ascii="Wingdings" w:hAnsi="Wingdings" w:hint="default"/>
    </w:rPr>
  </w:style>
  <w:style w:type="character" w:customStyle="1" w:styleId="WW8Num10z3">
    <w:name w:val="WW8Num10z3"/>
    <w:rsid w:val="00B33219"/>
    <w:rPr>
      <w:rFonts w:ascii="Symbol" w:hAnsi="Symbol" w:hint="default"/>
    </w:rPr>
  </w:style>
  <w:style w:type="character" w:customStyle="1" w:styleId="WW8Num11z0">
    <w:name w:val="WW8Num11z0"/>
    <w:rsid w:val="00B33219"/>
    <w:rPr>
      <w:rFonts w:ascii="Arial" w:hAnsi="Arial" w:cs="Arial" w:hint="default"/>
      <w:sz w:val="24"/>
    </w:rPr>
  </w:style>
  <w:style w:type="character" w:customStyle="1" w:styleId="WW8Num14z1">
    <w:name w:val="WW8Num14z1"/>
    <w:rsid w:val="00B33219"/>
    <w:rPr>
      <w:rFonts w:ascii="Courier New" w:hAnsi="Courier New" w:cs="Courier New" w:hint="default"/>
    </w:rPr>
  </w:style>
  <w:style w:type="character" w:customStyle="1" w:styleId="WW8Num14z2">
    <w:name w:val="WW8Num14z2"/>
    <w:rsid w:val="00B33219"/>
    <w:rPr>
      <w:rFonts w:ascii="Wingdings" w:hAnsi="Wingdings" w:hint="default"/>
    </w:rPr>
  </w:style>
  <w:style w:type="character" w:customStyle="1" w:styleId="WW8Num20z0">
    <w:name w:val="WW8Num20z0"/>
    <w:rsid w:val="00B33219"/>
    <w:rPr>
      <w:rFonts w:ascii="Times New Roman" w:hAnsi="Times New Roman" w:cs="Times New Roman" w:hint="default"/>
      <w:b w:val="0"/>
      <w:bCs w:val="0"/>
      <w:color w:val="auto"/>
      <w:sz w:val="24"/>
    </w:rPr>
  </w:style>
  <w:style w:type="character" w:customStyle="1" w:styleId="WW8Num22z0">
    <w:name w:val="WW8Num22z0"/>
    <w:rsid w:val="00B33219"/>
    <w:rPr>
      <w:sz w:val="40"/>
      <w:szCs w:val="40"/>
    </w:rPr>
  </w:style>
  <w:style w:type="character" w:customStyle="1" w:styleId="postbody1">
    <w:name w:val="postbody1"/>
    <w:rsid w:val="00B33219"/>
    <w:rPr>
      <w:sz w:val="18"/>
      <w:szCs w:val="18"/>
    </w:rPr>
  </w:style>
  <w:style w:type="character" w:customStyle="1" w:styleId="WW8Num17z2">
    <w:name w:val="WW8Num17z2"/>
    <w:rsid w:val="00B33219"/>
    <w:rPr>
      <w:b w:val="0"/>
      <w:bCs w:val="0"/>
    </w:rPr>
  </w:style>
  <w:style w:type="character" w:customStyle="1" w:styleId="WW8Num15z0">
    <w:name w:val="WW8Num15z0"/>
    <w:rsid w:val="00B33219"/>
    <w:rPr>
      <w:rFonts w:ascii="Courier New" w:hAnsi="Courier New" w:cs="Courier New" w:hint="default"/>
    </w:rPr>
  </w:style>
  <w:style w:type="character" w:customStyle="1" w:styleId="WW8Num15z2">
    <w:name w:val="WW8Num15z2"/>
    <w:rsid w:val="00B33219"/>
    <w:rPr>
      <w:rFonts w:ascii="Wingdings" w:hAnsi="Wingdings" w:hint="default"/>
    </w:rPr>
  </w:style>
  <w:style w:type="character" w:customStyle="1" w:styleId="WW8Num15z3">
    <w:name w:val="WW8Num15z3"/>
    <w:rsid w:val="00B33219"/>
    <w:rPr>
      <w:rFonts w:ascii="Symbol" w:hAnsi="Symbol" w:hint="default"/>
    </w:rPr>
  </w:style>
  <w:style w:type="table" w:customStyle="1" w:styleId="234">
    <w:name w:val="Сетка таблицы2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
    <w:name w:val="Сетка таблицы6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d">
    <w:name w:val="List"/>
    <w:basedOn w:val="aff7"/>
    <w:unhideWhenUsed/>
    <w:rsid w:val="00B33219"/>
    <w:pPr>
      <w:suppressAutoHyphens/>
      <w:autoSpaceDE/>
      <w:autoSpaceDN/>
      <w:adjustRightInd/>
      <w:jc w:val="center"/>
    </w:pPr>
    <w:rPr>
      <w:rFonts w:ascii="Arial" w:hAnsi="Arial" w:cs="Tahoma"/>
      <w:bCs/>
      <w:i w:val="0"/>
      <w:sz w:val="32"/>
      <w:szCs w:val="24"/>
      <w:lang w:eastAsia="ar-SA"/>
    </w:rPr>
  </w:style>
  <w:style w:type="paragraph" w:styleId="4">
    <w:name w:val="List Bullet 4"/>
    <w:basedOn w:val="a6"/>
    <w:autoRedefine/>
    <w:semiHidden/>
    <w:unhideWhenUsed/>
    <w:rsid w:val="00B33219"/>
    <w:pPr>
      <w:numPr>
        <w:numId w:val="13"/>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8"/>
    <w:rsid w:val="00B33219"/>
    <w:pPr>
      <w:numPr>
        <w:numId w:val="32"/>
      </w:numPr>
      <w:tabs>
        <w:tab w:val="clear" w:pos="1134"/>
      </w:tabs>
      <w:ind w:left="0" w:firstLine="284"/>
    </w:pPr>
  </w:style>
  <w:style w:type="paragraph" w:customStyle="1" w:styleId="3f9">
    <w:name w:val="Е_маркир_3внут"/>
    <w:basedOn w:val="E2"/>
    <w:rsid w:val="00B33219"/>
  </w:style>
  <w:style w:type="character" w:customStyle="1" w:styleId="2ff5">
    <w:name w:val="Основной текст с отступом Знак2"/>
    <w:basedOn w:val="a7"/>
    <w:uiPriority w:val="99"/>
    <w:semiHidden/>
    <w:rsid w:val="00B33219"/>
  </w:style>
  <w:style w:type="character" w:customStyle="1" w:styleId="2ff6">
    <w:name w:val="Дата Знак2"/>
    <w:basedOn w:val="a7"/>
    <w:uiPriority w:val="99"/>
    <w:semiHidden/>
    <w:rsid w:val="00B33219"/>
  </w:style>
  <w:style w:type="paragraph" w:styleId="afffff1">
    <w:name w:val="Note Heading"/>
    <w:basedOn w:val="a6"/>
    <w:next w:val="a6"/>
    <w:link w:val="afffff0"/>
    <w:semiHidden/>
    <w:unhideWhenUsed/>
    <w:rsid w:val="00B33219"/>
    <w:pPr>
      <w:autoSpaceDE/>
      <w:autoSpaceDN/>
      <w:adjustRightInd/>
      <w:ind w:firstLine="709"/>
    </w:pPr>
    <w:rPr>
      <w:rFonts w:asciiTheme="minorHAnsi" w:eastAsiaTheme="minorHAnsi" w:hAnsiTheme="minorHAnsi" w:cstheme="minorBidi"/>
      <w:bCs w:val="0"/>
      <w:sz w:val="24"/>
      <w:szCs w:val="24"/>
      <w:lang w:eastAsia="en-US"/>
    </w:rPr>
  </w:style>
  <w:style w:type="character" w:customStyle="1" w:styleId="2ff7">
    <w:name w:val="Заголовок записки Знак2"/>
    <w:basedOn w:val="a7"/>
    <w:uiPriority w:val="99"/>
    <w:semiHidden/>
    <w:rsid w:val="00B33219"/>
    <w:rPr>
      <w:rFonts w:ascii="Times New Roman" w:eastAsia="Times New Roman" w:hAnsi="Times New Roman" w:cs="Times New Roman"/>
      <w:bCs/>
      <w:sz w:val="28"/>
      <w:szCs w:val="28"/>
      <w:lang w:eastAsia="ru-RU"/>
    </w:rPr>
  </w:style>
  <w:style w:type="character" w:customStyle="1" w:styleId="227">
    <w:name w:val="Основной текст 2 Знак2"/>
    <w:basedOn w:val="a7"/>
    <w:uiPriority w:val="99"/>
    <w:semiHidden/>
    <w:rsid w:val="00B33219"/>
  </w:style>
  <w:style w:type="table" w:styleId="-14">
    <w:name w:val="Colorful List Accent 1"/>
    <w:basedOn w:val="a8"/>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6">
    <w:name w:val="Средняя сетка 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xl89">
    <w:name w:val="xl89"/>
    <w:basedOn w:val="a6"/>
    <w:rsid w:val="00B33219"/>
    <w:pPr>
      <w:pBdr>
        <w:top w:val="single" w:sz="4" w:space="0" w:color="auto"/>
        <w:left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90">
    <w:name w:val="xl90"/>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left"/>
    </w:pPr>
    <w:rPr>
      <w:bCs w:val="0"/>
      <w:color w:val="000000"/>
      <w:sz w:val="24"/>
      <w:szCs w:val="24"/>
    </w:rPr>
  </w:style>
  <w:style w:type="paragraph" w:customStyle="1" w:styleId="xl91">
    <w:name w:val="xl91"/>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2">
    <w:name w:val="xl92"/>
    <w:basedOn w:val="a6"/>
    <w:rsid w:val="00B33219"/>
    <w:pPr>
      <w:pBdr>
        <w:top w:val="single" w:sz="4" w:space="0" w:color="auto"/>
        <w:left w:val="single" w:sz="4" w:space="0" w:color="auto"/>
        <w:bottom w:val="single" w:sz="4" w:space="0" w:color="auto"/>
        <w:right w:val="single" w:sz="4" w:space="0" w:color="auto"/>
      </w:pBdr>
      <w:shd w:val="clear" w:color="auto" w:fill="DAEEF3"/>
      <w:autoSpaceDE/>
      <w:autoSpaceDN/>
      <w:adjustRightInd/>
      <w:spacing w:before="100" w:beforeAutospacing="1" w:after="100" w:afterAutospacing="1"/>
      <w:ind w:firstLine="0"/>
      <w:jc w:val="center"/>
    </w:pPr>
    <w:rPr>
      <w:bCs w:val="0"/>
      <w:color w:val="000000"/>
      <w:sz w:val="24"/>
      <w:szCs w:val="24"/>
    </w:rPr>
  </w:style>
  <w:style w:type="paragraph" w:customStyle="1" w:styleId="xl93">
    <w:name w:val="xl93"/>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left"/>
    </w:pPr>
    <w:rPr>
      <w:bCs w:val="0"/>
      <w:color w:val="FFFFFF"/>
      <w:sz w:val="24"/>
      <w:szCs w:val="24"/>
    </w:rPr>
  </w:style>
  <w:style w:type="paragraph" w:customStyle="1" w:styleId="xl94">
    <w:name w:val="xl94"/>
    <w:basedOn w:val="a6"/>
    <w:rsid w:val="00B33219"/>
    <w:pPr>
      <w:pBdr>
        <w:top w:val="single" w:sz="4" w:space="0" w:color="auto"/>
        <w:left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95">
    <w:name w:val="xl95"/>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left"/>
    </w:pPr>
    <w:rPr>
      <w:bCs w:val="0"/>
      <w:color w:val="000000"/>
      <w:sz w:val="24"/>
      <w:szCs w:val="24"/>
    </w:rPr>
  </w:style>
  <w:style w:type="paragraph" w:customStyle="1" w:styleId="xl96">
    <w:name w:val="xl96"/>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7">
    <w:name w:val="xl97"/>
    <w:basedOn w:val="a6"/>
    <w:rsid w:val="00B33219"/>
    <w:pPr>
      <w:pBdr>
        <w:top w:val="single" w:sz="4" w:space="0" w:color="auto"/>
        <w:left w:val="single" w:sz="4" w:space="0" w:color="auto"/>
        <w:bottom w:val="single" w:sz="4" w:space="0" w:color="auto"/>
        <w:right w:val="single" w:sz="4" w:space="0" w:color="auto"/>
      </w:pBdr>
      <w:shd w:val="clear" w:color="auto" w:fill="DDD9C4"/>
      <w:autoSpaceDE/>
      <w:autoSpaceDN/>
      <w:adjustRightInd/>
      <w:spacing w:before="100" w:beforeAutospacing="1" w:after="100" w:afterAutospacing="1"/>
      <w:ind w:firstLine="0"/>
      <w:jc w:val="center"/>
    </w:pPr>
    <w:rPr>
      <w:bCs w:val="0"/>
      <w:color w:val="000000"/>
      <w:sz w:val="24"/>
      <w:szCs w:val="24"/>
    </w:rPr>
  </w:style>
  <w:style w:type="paragraph" w:customStyle="1" w:styleId="xl98">
    <w:name w:val="xl98"/>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left"/>
    </w:pPr>
    <w:rPr>
      <w:bCs w:val="0"/>
      <w:color w:val="FFFFFF"/>
      <w:sz w:val="24"/>
      <w:szCs w:val="24"/>
    </w:rPr>
  </w:style>
  <w:style w:type="paragraph" w:customStyle="1" w:styleId="xl99">
    <w:name w:val="xl99"/>
    <w:basedOn w:val="a6"/>
    <w:rsid w:val="00B33219"/>
    <w:pPr>
      <w:pBdr>
        <w:top w:val="single" w:sz="4" w:space="0" w:color="auto"/>
        <w:left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00">
    <w:name w:val="xl100"/>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left"/>
    </w:pPr>
    <w:rPr>
      <w:bCs w:val="0"/>
      <w:sz w:val="24"/>
      <w:szCs w:val="24"/>
    </w:rPr>
  </w:style>
  <w:style w:type="paragraph" w:customStyle="1" w:styleId="xl101">
    <w:name w:val="xl101"/>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2">
    <w:name w:val="xl102"/>
    <w:basedOn w:val="a6"/>
    <w:rsid w:val="00B33219"/>
    <w:pPr>
      <w:pBdr>
        <w:top w:val="single" w:sz="4" w:space="0" w:color="auto"/>
        <w:left w:val="single" w:sz="4" w:space="0" w:color="auto"/>
        <w:bottom w:val="single" w:sz="4" w:space="0" w:color="auto"/>
        <w:right w:val="single" w:sz="4" w:space="0" w:color="auto"/>
      </w:pBdr>
      <w:shd w:val="clear" w:color="auto" w:fill="C5D9F1"/>
      <w:autoSpaceDE/>
      <w:autoSpaceDN/>
      <w:adjustRightInd/>
      <w:spacing w:before="100" w:beforeAutospacing="1" w:after="100" w:afterAutospacing="1"/>
      <w:ind w:firstLine="0"/>
      <w:jc w:val="center"/>
    </w:pPr>
    <w:rPr>
      <w:bCs w:val="0"/>
      <w:sz w:val="24"/>
      <w:szCs w:val="24"/>
    </w:rPr>
  </w:style>
  <w:style w:type="paragraph" w:customStyle="1" w:styleId="xl103">
    <w:name w:val="xl103"/>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left"/>
    </w:pPr>
    <w:rPr>
      <w:bCs w:val="0"/>
      <w:color w:val="FFFFFF"/>
      <w:sz w:val="24"/>
      <w:szCs w:val="24"/>
    </w:rPr>
  </w:style>
  <w:style w:type="paragraph" w:customStyle="1" w:styleId="xl104">
    <w:name w:val="xl104"/>
    <w:basedOn w:val="a6"/>
    <w:rsid w:val="00B33219"/>
    <w:pPr>
      <w:pBdr>
        <w:top w:val="single" w:sz="4" w:space="0" w:color="auto"/>
        <w:left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05">
    <w:name w:val="xl105"/>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6">
    <w:name w:val="xl106"/>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07">
    <w:name w:val="xl107"/>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8">
    <w:name w:val="xl108"/>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center"/>
    </w:pPr>
    <w:rPr>
      <w:bCs w:val="0"/>
      <w:color w:val="000000"/>
      <w:sz w:val="24"/>
      <w:szCs w:val="24"/>
    </w:rPr>
  </w:style>
  <w:style w:type="paragraph" w:customStyle="1" w:styleId="xl109">
    <w:name w:val="xl109"/>
    <w:basedOn w:val="a6"/>
    <w:rsid w:val="00B33219"/>
    <w:pPr>
      <w:pBdr>
        <w:top w:val="single" w:sz="4" w:space="0" w:color="auto"/>
        <w:left w:val="single" w:sz="4" w:space="0" w:color="auto"/>
        <w:bottom w:val="single" w:sz="4" w:space="0" w:color="auto"/>
        <w:right w:val="single" w:sz="4" w:space="0" w:color="auto"/>
      </w:pBdr>
      <w:shd w:val="clear" w:color="auto" w:fill="FDE9D9"/>
      <w:autoSpaceDE/>
      <w:autoSpaceDN/>
      <w:adjustRightInd/>
      <w:spacing w:before="100" w:beforeAutospacing="1" w:after="100" w:afterAutospacing="1"/>
      <w:ind w:firstLine="0"/>
      <w:jc w:val="left"/>
    </w:pPr>
    <w:rPr>
      <w:bCs w:val="0"/>
      <w:color w:val="000000"/>
      <w:sz w:val="24"/>
      <w:szCs w:val="24"/>
    </w:rPr>
  </w:style>
  <w:style w:type="paragraph" w:customStyle="1" w:styleId="xl110">
    <w:name w:val="xl110"/>
    <w:basedOn w:val="a6"/>
    <w:rsid w:val="00B33219"/>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pPr>
    <w:rPr>
      <w:bCs w:val="0"/>
      <w:sz w:val="24"/>
      <w:szCs w:val="24"/>
    </w:rPr>
  </w:style>
  <w:style w:type="paragraph" w:customStyle="1" w:styleId="xl111">
    <w:name w:val="xl111"/>
    <w:basedOn w:val="a6"/>
    <w:rsid w:val="00B33219"/>
    <w:pPr>
      <w:pBdr>
        <w:top w:val="single" w:sz="4" w:space="0" w:color="auto"/>
        <w:left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2">
    <w:name w:val="xl112"/>
    <w:basedOn w:val="a6"/>
    <w:rsid w:val="00B33219"/>
    <w:pPr>
      <w:pBdr>
        <w:top w:val="single" w:sz="4" w:space="0" w:color="auto"/>
        <w:bottom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3">
    <w:name w:val="xl113"/>
    <w:basedOn w:val="a6"/>
    <w:rsid w:val="00B33219"/>
    <w:pPr>
      <w:pBdr>
        <w:top w:val="single" w:sz="4" w:space="0" w:color="auto"/>
        <w:bottom w:val="single" w:sz="4" w:space="0" w:color="auto"/>
        <w:right w:val="single" w:sz="4" w:space="0" w:color="auto"/>
      </w:pBdr>
      <w:shd w:val="clear" w:color="auto" w:fill="9BBB59"/>
      <w:autoSpaceDE/>
      <w:autoSpaceDN/>
      <w:adjustRightInd/>
      <w:spacing w:before="100" w:beforeAutospacing="1" w:after="100" w:afterAutospacing="1"/>
      <w:ind w:firstLine="0"/>
      <w:jc w:val="center"/>
    </w:pPr>
    <w:rPr>
      <w:bCs w:val="0"/>
      <w:color w:val="FFFFFF"/>
      <w:sz w:val="24"/>
      <w:szCs w:val="24"/>
    </w:rPr>
  </w:style>
  <w:style w:type="paragraph" w:customStyle="1" w:styleId="xl114">
    <w:name w:val="xl114"/>
    <w:basedOn w:val="a6"/>
    <w:rsid w:val="00B33219"/>
    <w:pPr>
      <w:pBdr>
        <w:top w:val="single" w:sz="4" w:space="0" w:color="auto"/>
        <w:left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5">
    <w:name w:val="xl115"/>
    <w:basedOn w:val="a6"/>
    <w:rsid w:val="00B33219"/>
    <w:pPr>
      <w:pBdr>
        <w:top w:val="single" w:sz="4" w:space="0" w:color="auto"/>
        <w:bottom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6">
    <w:name w:val="xl116"/>
    <w:basedOn w:val="a6"/>
    <w:rsid w:val="00B33219"/>
    <w:pPr>
      <w:pBdr>
        <w:top w:val="single" w:sz="4" w:space="0" w:color="auto"/>
        <w:bottom w:val="single" w:sz="4" w:space="0" w:color="auto"/>
        <w:right w:val="single" w:sz="4" w:space="0" w:color="auto"/>
      </w:pBdr>
      <w:shd w:val="clear" w:color="auto" w:fill="8064A2"/>
      <w:autoSpaceDE/>
      <w:autoSpaceDN/>
      <w:adjustRightInd/>
      <w:spacing w:before="100" w:beforeAutospacing="1" w:after="100" w:afterAutospacing="1"/>
      <w:ind w:firstLine="0"/>
      <w:jc w:val="center"/>
    </w:pPr>
    <w:rPr>
      <w:bCs w:val="0"/>
      <w:color w:val="FFFFFF"/>
      <w:sz w:val="24"/>
      <w:szCs w:val="24"/>
    </w:rPr>
  </w:style>
  <w:style w:type="paragraph" w:customStyle="1" w:styleId="xl117">
    <w:name w:val="xl117"/>
    <w:basedOn w:val="a6"/>
    <w:rsid w:val="00B33219"/>
    <w:pPr>
      <w:pBdr>
        <w:top w:val="single" w:sz="4" w:space="0" w:color="auto"/>
        <w:left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8">
    <w:name w:val="xl118"/>
    <w:basedOn w:val="a6"/>
    <w:rsid w:val="00B33219"/>
    <w:pPr>
      <w:pBdr>
        <w:top w:val="single" w:sz="4" w:space="0" w:color="auto"/>
        <w:bottom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19">
    <w:name w:val="xl119"/>
    <w:basedOn w:val="a6"/>
    <w:rsid w:val="00B33219"/>
    <w:pPr>
      <w:pBdr>
        <w:top w:val="single" w:sz="4" w:space="0" w:color="auto"/>
        <w:bottom w:val="single" w:sz="4" w:space="0" w:color="auto"/>
        <w:right w:val="single" w:sz="4" w:space="0" w:color="auto"/>
      </w:pBdr>
      <w:shd w:val="clear" w:color="auto" w:fill="4BACC6"/>
      <w:autoSpaceDE/>
      <w:autoSpaceDN/>
      <w:adjustRightInd/>
      <w:spacing w:before="100" w:beforeAutospacing="1" w:after="100" w:afterAutospacing="1"/>
      <w:ind w:firstLine="0"/>
      <w:jc w:val="center"/>
    </w:pPr>
    <w:rPr>
      <w:bCs w:val="0"/>
      <w:color w:val="FFFFFF"/>
      <w:sz w:val="24"/>
      <w:szCs w:val="24"/>
    </w:rPr>
  </w:style>
  <w:style w:type="paragraph" w:customStyle="1" w:styleId="xl120">
    <w:name w:val="xl120"/>
    <w:basedOn w:val="a6"/>
    <w:rsid w:val="00B33219"/>
    <w:pPr>
      <w:pBdr>
        <w:top w:val="single" w:sz="4" w:space="0" w:color="auto"/>
        <w:left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1">
    <w:name w:val="xl121"/>
    <w:basedOn w:val="a6"/>
    <w:rsid w:val="00B33219"/>
    <w:pPr>
      <w:pBdr>
        <w:top w:val="single" w:sz="4" w:space="0" w:color="auto"/>
        <w:bottom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2">
    <w:name w:val="xl122"/>
    <w:basedOn w:val="a6"/>
    <w:rsid w:val="00B33219"/>
    <w:pPr>
      <w:pBdr>
        <w:top w:val="single" w:sz="4" w:space="0" w:color="auto"/>
        <w:bottom w:val="single" w:sz="4" w:space="0" w:color="auto"/>
        <w:right w:val="single" w:sz="4" w:space="0" w:color="auto"/>
      </w:pBdr>
      <w:shd w:val="clear" w:color="auto" w:fill="1F497D"/>
      <w:autoSpaceDE/>
      <w:autoSpaceDN/>
      <w:adjustRightInd/>
      <w:spacing w:before="100" w:beforeAutospacing="1" w:after="100" w:afterAutospacing="1"/>
      <w:ind w:firstLine="0"/>
      <w:jc w:val="center"/>
    </w:pPr>
    <w:rPr>
      <w:bCs w:val="0"/>
      <w:color w:val="FFFFFF"/>
      <w:sz w:val="24"/>
      <w:szCs w:val="24"/>
    </w:rPr>
  </w:style>
  <w:style w:type="paragraph" w:customStyle="1" w:styleId="xl123">
    <w:name w:val="xl123"/>
    <w:basedOn w:val="a6"/>
    <w:rsid w:val="00B33219"/>
    <w:pPr>
      <w:pBdr>
        <w:top w:val="single" w:sz="4" w:space="0" w:color="auto"/>
        <w:left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4">
    <w:name w:val="xl124"/>
    <w:basedOn w:val="a6"/>
    <w:rsid w:val="00B33219"/>
    <w:pPr>
      <w:pBdr>
        <w:top w:val="single" w:sz="4" w:space="0" w:color="auto"/>
        <w:bottom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5">
    <w:name w:val="xl125"/>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26">
    <w:name w:val="xl126"/>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7">
    <w:name w:val="xl127"/>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8">
    <w:name w:val="xl128"/>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29">
    <w:name w:val="xl129"/>
    <w:basedOn w:val="a6"/>
    <w:rsid w:val="00B33219"/>
    <w:pPr>
      <w:pBdr>
        <w:top w:val="single" w:sz="4" w:space="0" w:color="auto"/>
        <w:bottom w:val="single" w:sz="4" w:space="0" w:color="auto"/>
        <w:right w:val="single" w:sz="4" w:space="0" w:color="auto"/>
      </w:pBdr>
      <w:shd w:val="clear" w:color="auto" w:fill="F79646"/>
      <w:autoSpaceDE/>
      <w:autoSpaceDN/>
      <w:adjustRightInd/>
      <w:spacing w:before="100" w:beforeAutospacing="1" w:after="100" w:afterAutospacing="1"/>
      <w:ind w:firstLine="0"/>
      <w:jc w:val="center"/>
    </w:pPr>
    <w:rPr>
      <w:bCs w:val="0"/>
      <w:color w:val="FFFFFF"/>
      <w:sz w:val="24"/>
      <w:szCs w:val="24"/>
    </w:rPr>
  </w:style>
  <w:style w:type="paragraph" w:customStyle="1" w:styleId="xl130">
    <w:name w:val="xl130"/>
    <w:basedOn w:val="a6"/>
    <w:rsid w:val="00B33219"/>
    <w:pPr>
      <w:pBdr>
        <w:top w:val="single" w:sz="4" w:space="0" w:color="auto"/>
        <w:left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1">
    <w:name w:val="xl131"/>
    <w:basedOn w:val="a6"/>
    <w:rsid w:val="00B33219"/>
    <w:pPr>
      <w:pBdr>
        <w:top w:val="single" w:sz="4" w:space="0" w:color="auto"/>
        <w:bottom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2">
    <w:name w:val="xl132"/>
    <w:basedOn w:val="a6"/>
    <w:rsid w:val="00B33219"/>
    <w:pPr>
      <w:pBdr>
        <w:top w:val="single" w:sz="4" w:space="0" w:color="auto"/>
        <w:bottom w:val="single" w:sz="4" w:space="0" w:color="auto"/>
        <w:right w:val="single" w:sz="4" w:space="0" w:color="auto"/>
      </w:pBdr>
      <w:shd w:val="clear" w:color="auto" w:fill="494529"/>
      <w:autoSpaceDE/>
      <w:autoSpaceDN/>
      <w:adjustRightInd/>
      <w:spacing w:before="100" w:beforeAutospacing="1" w:after="100" w:afterAutospacing="1"/>
      <w:ind w:firstLine="0"/>
      <w:jc w:val="center"/>
    </w:pPr>
    <w:rPr>
      <w:bCs w:val="0"/>
      <w:color w:val="FFFFFF"/>
      <w:sz w:val="24"/>
      <w:szCs w:val="24"/>
    </w:rPr>
  </w:style>
  <w:style w:type="paragraph" w:customStyle="1" w:styleId="xl133">
    <w:name w:val="xl133"/>
    <w:basedOn w:val="a6"/>
    <w:rsid w:val="00B33219"/>
    <w:pPr>
      <w:pBdr>
        <w:top w:val="single" w:sz="4" w:space="0" w:color="auto"/>
        <w:left w:val="single" w:sz="4" w:space="0" w:color="auto"/>
        <w:bottom w:val="single" w:sz="4" w:space="0" w:color="auto"/>
        <w:right w:val="single" w:sz="4" w:space="0" w:color="auto"/>
      </w:pBdr>
      <w:shd w:val="clear" w:color="auto" w:fill="E4DFEC"/>
      <w:autoSpaceDE/>
      <w:autoSpaceDN/>
      <w:adjustRightInd/>
      <w:spacing w:before="100" w:beforeAutospacing="1" w:after="100" w:afterAutospacing="1"/>
      <w:ind w:firstLine="0"/>
      <w:jc w:val="left"/>
    </w:pPr>
    <w:rPr>
      <w:rFonts w:ascii="Calibri" w:hAnsi="Calibri" w:cs="Calibri"/>
      <w:bCs w:val="0"/>
      <w:color w:val="000000"/>
      <w:sz w:val="24"/>
      <w:szCs w:val="24"/>
    </w:rPr>
  </w:style>
  <w:style w:type="table" w:customStyle="1" w:styleId="-130">
    <w:name w:val="Темный список - Акцент 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
    <w:name w:val="Цветная заливка - Акцент 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
    <w:name w:val="Цветная сетка - Акцент 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
    <w:name w:val="Темный список - Акцент 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
    <w:name w:val="Средняя сетка 3 - Акцент 6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
    <w:name w:val="Темный список - Акцент 6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
    <w:name w:val="Средняя заливка 2 - Акцент 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
    <w:name w:val="Средняя заливка 2 - Акцент 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
    <w:name w:val="Средняя заливка 2 - Акцент 13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3">
    <w:name w:val="Сетка таблицы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
    <w:name w:val="Таблица-сетка 2 — акцент 4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0">
    <w:name w:val="Таблица-сетка 2 — акцент 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
    <w:name w:val="Таблица-сетка 2 — акцент 3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
    <w:name w:val="Таблица-сетка 3 — акцент 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
    <w:name w:val="Таблица-сетка 6 цветная — акцент 513"/>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
    <w:name w:val="Таблица-сетка 6 цветная — акцент 21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
    <w:name w:val="Сетка таблицы6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Темный список - Акцент 1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
    <w:name w:val="Цветная заливка - Акцент 1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
    <w:name w:val="Цветная сетка - Акцент 1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
    <w:name w:val="Темный список - Акцент 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
    <w:name w:val="Средняя сетка 3 - Акцент 6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
    <w:name w:val="Темный список - Акцент 6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
    <w:name w:val="Средняя заливка 2 - Акцент 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
    <w:name w:val="Средняя заливка 2 - Акцент 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
    <w:name w:val="Средняя заливка 2 - Акцент 13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0">
    <w:name w:val="Сетка таблицы1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
    <w:name w:val="Таблица-сетка 2 — акцент 4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
    <w:name w:val="Таблица-сетка 2 — акцент 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
    <w:name w:val="Таблица-сетка 2 — акцент 3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
    <w:name w:val="Таблица-сетка 3 — акцент 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
    <w:name w:val="Таблица-сетка 6 цветная — акцент 514"/>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
    <w:name w:val="Таблица-сетка 6 цветная — акцент 217"/>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
    <w:name w:val="Сетка таблицы6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5"/>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Темный список - Акцент 15"/>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0">
    <w:name w:val="Цветная заливка - Акцент 15"/>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
    <w:name w:val="Цветная сетка - Акцент 15"/>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
    <w:name w:val="Темный список - Акцент 25"/>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
    <w:name w:val="Средняя сетка 3 - Акцент 65"/>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
    <w:name w:val="Темный список - Акцент 65"/>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
    <w:name w:val="Средняя заливка 2 - Акцент 11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
    <w:name w:val="Средняя заливка 2 - Акцент 12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
    <w:name w:val="Средняя заливка 2 - Акцент 135"/>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етка таблицы2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
    <w:name w:val="Таблица-сетка 2 — акцент 4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
    <w:name w:val="Таблица-сетка 2 — акцент 1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
    <w:name w:val="Таблица-сетка 2 — акцент 31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
    <w:name w:val="Таблица-сетка 3 — акцент 115"/>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
    <w:name w:val="Таблица-сетка 6 цветная — акцент 515"/>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
    <w:name w:val="Таблица-сетка 6 цветная — акцент 218"/>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
    <w:name w:val="Сетка таблицы66"/>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0">
    <w:name w:val="Сетка таблицы27"/>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Темный список - Акцент 16"/>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0">
    <w:name w:val="Цветная заливка - Акцент 16"/>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
    <w:name w:val="Цветная сетка - Акцент 16"/>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
    <w:name w:val="Темный список - Акцент 26"/>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
    <w:name w:val="Темный список - Акцент 36"/>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
    <w:name w:val="Темный список - Акцент 46"/>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
    <w:name w:val="Темный список - Акцент 56"/>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
    <w:name w:val="Средняя сетка 3 - Акцент 66"/>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
    <w:name w:val="Темный список - Акцент 66"/>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
    <w:name w:val="Средняя заливка 2 - Акцент 11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
    <w:name w:val="Средняя заливка 2 - Акцент 12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
    <w:name w:val="Средняя заливка 2 - Акцент 136"/>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3">
    <w:name w:val="Сетка таблицы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0">
    <w:name w:val="Сетка таблицы48"/>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Сетка таблицы5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Таблица-сетка 2 — акцент 5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
    <w:name w:val="Таблица-сетка 2 — акцент 4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
    <w:name w:val="Таблица-сетка 2 — акцент 1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
    <w:name w:val="Таблица-сетка 2 — акцент 316"/>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
    <w:name w:val="Таблица-сетка 3 — акцент 116"/>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
    <w:name w:val="Таблица-сетка 6 цветная — акцент 516"/>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
    <w:name w:val="Таблица-сетка 6 цветная — акцент 219"/>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
    <w:name w:val="Сетка таблицы67"/>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7"/>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Темный список - Акцент 17"/>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0">
    <w:name w:val="Цветная заливка - Акцент 17"/>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
    <w:name w:val="Цветная сетка - Акцент 17"/>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
    <w:name w:val="Темный список - Акцент 27"/>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
    <w:name w:val="Темный список - Акцент 37"/>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
    <w:name w:val="Темный список - Акцент 47"/>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
    <w:name w:val="Темный список - Акцент 57"/>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
    <w:name w:val="Средняя сетка 3 - Акцент 67"/>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
    <w:name w:val="Темный список - Акцент 67"/>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
    <w:name w:val="Средняя заливка 2 - Акцент 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
    <w:name w:val="Средняя заливка 2 - Акцент 12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
    <w:name w:val="Средняя заливка 2 - Акцент 13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
    <w:name w:val="Сетка таблицы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
    <w:name w:val="Таблица-сетка 2 — акцент 5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
    <w:name w:val="Таблица-сетка 2 — акцент 4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
    <w:name w:val="Таблица-сетка 2 — акцент 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
    <w:name w:val="Таблица-сетка 2 — акцент 3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
    <w:name w:val="Таблица-сетка 3 — акцент 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
    <w:name w:val="Таблица-сетка 6 цветная — акцент 517"/>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
    <w:name w:val="Таблица-сетка 6 цветная — акцент 2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
    <w:name w:val="Сетка таблицы68"/>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Сетка таблицы3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Темный список - Акцент 18"/>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0">
    <w:name w:val="Цветная заливка - Акцент 18"/>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
    <w:name w:val="Цветная сетка - Акцент 18"/>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
    <w:name w:val="Темный список - Акцент 28"/>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
    <w:name w:val="Темный список - Акцент 38"/>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
    <w:name w:val="Темный список - Акцент 48"/>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
    <w:name w:val="Темный список - Акцент 58"/>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
    <w:name w:val="Средняя сетка 3 - Акцент 68"/>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
    <w:name w:val="Темный список - Акцент 68"/>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
    <w:name w:val="Средняя заливка 2 - Акцент 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
    <w:name w:val="Средняя заливка 2 - Акцент 12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
    <w:name w:val="Средняя заливка 2 - Акцент 13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0">
    <w:name w:val="Сетка таблицы116"/>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
    <w:name w:val="Таблица-сетка 2 — акцент 5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
    <w:name w:val="Таблица-сетка 2 — акцент 4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
    <w:name w:val="Таблица-сетка 2 — акцент 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
    <w:name w:val="Таблица-сетка 2 — акцент 3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
    <w:name w:val="Таблица-сетка 3 — акцент 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
    <w:name w:val="Таблица-сетка 6 цветная — акцент 518"/>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
    <w:name w:val="Таблица-сетка 6 цветная — акцент 211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
    <w:name w:val="Сетка таблицы69"/>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Темный список - Акцент 19"/>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0">
    <w:name w:val="Цветная заливка - Акцент 19"/>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
    <w:name w:val="Цветная сетка - Акцент 19"/>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
    <w:name w:val="Темный список - Акцент 29"/>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
    <w:name w:val="Темный список - Акцент 39"/>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
    <w:name w:val="Темный список - Акцент 49"/>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
    <w:name w:val="Темный список - Акцент 59"/>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
    <w:name w:val="Средняя сетка 3 - Акцент 69"/>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
    <w:name w:val="Темный список - Акцент 69"/>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
    <w:name w:val="Средняя заливка 2 - Акцент 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
    <w:name w:val="Средняя заливка 2 - Акцент 12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
    <w:name w:val="Средняя заливка 2 - Акцент 13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
    <w:name w:val="Таблица-сетка 2 — акцент 5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
    <w:name w:val="Таблица-сетка 2 — акцент 4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
    <w:name w:val="Таблица-сетка 2 — акцент 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
    <w:name w:val="Таблица-сетка 2 — акцент 3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
    <w:name w:val="Таблица-сетка 3 — акцент 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
    <w:name w:val="Таблица-сетка 6 цветная — акцент 519"/>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
    <w:name w:val="Таблица-сетка 6 цветная — акцент 2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0">
    <w:name w:val="Сетка таблицы610"/>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0">
    <w:name w:val="Сетка таблицы710"/>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0">
    <w:name w:val="Сетка таблицы5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Темный список - Акцент 110"/>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
    <w:name w:val="Цветная заливка - Акцент 110"/>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
    <w:name w:val="Цветная сетка - Акцент 110"/>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
    <w:name w:val="Темный список - Акцент 210"/>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
    <w:name w:val="Темный список - Акцент 310"/>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
    <w:name w:val="Темный список - Акцент 410"/>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
    <w:name w:val="Темный список - Акцент 510"/>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
    <w:name w:val="Средняя сетка 3 - Акцент 610"/>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
    <w:name w:val="Темный список - Акцент 610"/>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
    <w:name w:val="Средняя заливка 2 - Акцент 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
    <w:name w:val="Средняя заливка 2 - Акцент 12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
    <w:name w:val="Средняя заливка 2 - Акцент 13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0">
    <w:name w:val="Сетка таблицы118"/>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0">
    <w:name w:val="Таблица-сетка 2 — акцент 5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0">
    <w:name w:val="Таблица-сетка 2 — акцент 4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0">
    <w:name w:val="Таблица-сетка 2 — акцент 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0">
    <w:name w:val="Таблица-сетка 2 — акцент 3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
    <w:name w:val="Таблица-сетка 3 — акцент 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
    <w:name w:val="Таблица-сетка 6 цветная — акцент 5110"/>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
    <w:name w:val="Таблица-сетка 6 цветная — акцент 2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
    <w:name w:val="Сетка таблицы61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0">
    <w:name w:val="Сетка таблицы6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Темный список - Акцент 11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0">
    <w:name w:val="Цветная заливка - Акцент 11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
    <w:name w:val="Цветная сетка - Акцент 11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
    <w:name w:val="Темный список - Акцент 21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
    <w:name w:val="Темный список - Акцент 31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
    <w:name w:val="Темный список - Акцент 41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
    <w:name w:val="Темный список - Акцент 51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
    <w:name w:val="Средняя сетка 3 - Акцент 61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
    <w:name w:val="Темный список - Акцент 61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
    <w:name w:val="Средняя заливка 2 - Акцент 11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
    <w:name w:val="Средняя заливка 2 - Акцент 12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
    <w:name w:val="Средняя заливка 2 - Акцент 131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0">
    <w:name w:val="Сетка таблицы119"/>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
    <w:name w:val="Таблица-сетка 2 — акцент 4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
    <w:name w:val="Таблица-сетка 2 — акцент 1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
    <w:name w:val="Таблица-сетка 2 — акцент 31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
    <w:name w:val="Таблица-сетка 3 — акцент 111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
    <w:name w:val="Таблица-сетка 6 цветная — акцент 511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
    <w:name w:val="Таблица-сетка 6 цветная — акцент 2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0">
    <w:name w:val="Сетка таблицы6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0">
    <w:name w:val="Сетка таблицы7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Основной текст (2)_"/>
    <w:uiPriority w:val="99"/>
    <w:rsid w:val="00B33219"/>
    <w:rPr>
      <w:rFonts w:ascii="Times New Roman" w:eastAsia="Times New Roman" w:hAnsi="Times New Roman" w:cs="Times New Roman"/>
      <w:b w:val="0"/>
      <w:bCs w:val="0"/>
      <w:i w:val="0"/>
      <w:iCs w:val="0"/>
      <w:smallCaps w:val="0"/>
      <w:strike w:val="0"/>
      <w:u w:val="none"/>
    </w:rPr>
  </w:style>
  <w:style w:type="character" w:customStyle="1" w:styleId="2ff9">
    <w:name w:val="Основной текст (2)"/>
    <w:rsid w:val="00B332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nobr">
    <w:name w:val="nobr"/>
    <w:basedOn w:val="a7"/>
    <w:rsid w:val="00B33219"/>
  </w:style>
  <w:style w:type="character" w:customStyle="1" w:styleId="affffffe">
    <w:name w:val="Цветовое выделение"/>
    <w:uiPriority w:val="99"/>
    <w:rsid w:val="00B33219"/>
    <w:rPr>
      <w:b/>
      <w:bCs/>
      <w:color w:val="26282F"/>
    </w:rPr>
  </w:style>
  <w:style w:type="character" w:customStyle="1" w:styleId="afffffff">
    <w:name w:val="Гипертекстовая ссылка"/>
    <w:rsid w:val="00B33219"/>
    <w:rPr>
      <w:b/>
      <w:bCs/>
      <w:color w:val="106BBE"/>
    </w:rPr>
  </w:style>
  <w:style w:type="paragraph" w:customStyle="1" w:styleId="afffffff0">
    <w:name w:val="Комментарий"/>
    <w:basedOn w:val="a6"/>
    <w:next w:val="a6"/>
    <w:uiPriority w:val="99"/>
    <w:rsid w:val="00B33219"/>
    <w:pPr>
      <w:widowControl w:val="0"/>
      <w:spacing w:before="75"/>
      <w:ind w:left="170" w:firstLine="0"/>
    </w:pPr>
    <w:rPr>
      <w:rFonts w:ascii="Times New Roman CYR" w:hAnsi="Times New Roman CYR" w:cs="Times New Roman CYR"/>
      <w:bCs w:val="0"/>
      <w:color w:val="353842"/>
      <w:sz w:val="24"/>
      <w:szCs w:val="24"/>
      <w:shd w:val="clear" w:color="auto" w:fill="F0F0F0"/>
    </w:rPr>
  </w:style>
  <w:style w:type="paragraph" w:customStyle="1" w:styleId="afffffff1">
    <w:name w:val="Информация о версии"/>
    <w:basedOn w:val="afffffff0"/>
    <w:next w:val="a6"/>
    <w:uiPriority w:val="99"/>
    <w:rsid w:val="00B33219"/>
    <w:rPr>
      <w:i/>
      <w:iCs/>
    </w:rPr>
  </w:style>
  <w:style w:type="paragraph" w:customStyle="1" w:styleId="afffffff2">
    <w:name w:val="Информация об изменениях"/>
    <w:basedOn w:val="a6"/>
    <w:next w:val="a6"/>
    <w:uiPriority w:val="99"/>
    <w:rsid w:val="00B33219"/>
    <w:pPr>
      <w:widowControl w:val="0"/>
      <w:spacing w:before="180"/>
      <w:ind w:left="360" w:right="360" w:firstLine="0"/>
    </w:pPr>
    <w:rPr>
      <w:rFonts w:ascii="Times New Roman CYR" w:hAnsi="Times New Roman CYR" w:cs="Times New Roman CYR"/>
      <w:bCs w:val="0"/>
      <w:color w:val="353842"/>
      <w:sz w:val="20"/>
      <w:szCs w:val="20"/>
      <w:shd w:val="clear" w:color="auto" w:fill="EAEFED"/>
    </w:rPr>
  </w:style>
  <w:style w:type="paragraph" w:customStyle="1" w:styleId="afffffff3">
    <w:name w:val="Подзаголовок для информации об изменениях"/>
    <w:basedOn w:val="a6"/>
    <w:next w:val="a6"/>
    <w:uiPriority w:val="99"/>
    <w:rsid w:val="00B33219"/>
    <w:pPr>
      <w:widowControl w:val="0"/>
      <w:ind w:firstLine="720"/>
    </w:pPr>
    <w:rPr>
      <w:rFonts w:ascii="Times New Roman CYR" w:hAnsi="Times New Roman CYR" w:cs="Times New Roman CYR"/>
      <w:b/>
      <w:color w:val="353842"/>
      <w:sz w:val="20"/>
      <w:szCs w:val="20"/>
    </w:rPr>
  </w:style>
  <w:style w:type="character" w:customStyle="1" w:styleId="ae">
    <w:name w:val="Название объекта Знак"/>
    <w:aliases w:val="Ви6 Знак,&quot;Таблица N&quot; Знак,Рисунок название стить Знак,Название объекта Знак1 Знак Знак,Название объекта Знак Знак Знак Знак,Name_object Знак Знак Знак Знак,Наименование объекта Знак Знак Знак Знак,Name_object Знак1 Знак Знак"/>
    <w:link w:val="ad"/>
    <w:uiPriority w:val="99"/>
    <w:locked/>
    <w:rsid w:val="00B33219"/>
    <w:rPr>
      <w:rFonts w:ascii="Arial" w:eastAsia="Times New Roman" w:hAnsi="Arial" w:cs="Arial"/>
      <w:b/>
      <w:color w:val="4F6228" w:themeColor="accent3" w:themeShade="80"/>
      <w:szCs w:val="24"/>
      <w:lang w:eastAsia="ru-RU"/>
    </w:rPr>
  </w:style>
  <w:style w:type="character" w:customStyle="1" w:styleId="bookmark">
    <w:name w:val="bookmark"/>
    <w:rsid w:val="00B33219"/>
  </w:style>
  <w:style w:type="character" w:customStyle="1" w:styleId="-114">
    <w:name w:val="Цветной список - Акцент 1 Знак1"/>
    <w:uiPriority w:val="34"/>
    <w:locked/>
    <w:rsid w:val="00B33219"/>
    <w:rPr>
      <w:rFonts w:ascii="Times New Roman" w:eastAsia="Calibri" w:hAnsi="Times New Roman" w:cs="Times New Roman"/>
      <w:sz w:val="24"/>
      <w:szCs w:val="24"/>
    </w:rPr>
  </w:style>
  <w:style w:type="table" w:customStyle="1" w:styleId="-123">
    <w:name w:val="Цветной список - Акцент 1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customStyle="1" w:styleId="displayonly">
    <w:name w:val="display_only"/>
    <w:basedOn w:val="a7"/>
    <w:rsid w:val="00B33219"/>
  </w:style>
  <w:style w:type="character" w:customStyle="1" w:styleId="84">
    <w:name w:val="Основной шрифт абзаца8"/>
    <w:rsid w:val="00B33219"/>
    <w:rPr>
      <w:sz w:val="24"/>
    </w:rPr>
  </w:style>
  <w:style w:type="paragraph" w:customStyle="1" w:styleId="105">
    <w:name w:val="Обычный10"/>
    <w:rsid w:val="00B33219"/>
    <w:pPr>
      <w:spacing w:after="0" w:line="240" w:lineRule="auto"/>
    </w:pPr>
    <w:rPr>
      <w:rFonts w:ascii="Times New Roman" w:eastAsia="Times New Roman" w:hAnsi="Times New Roman" w:cs="Times New Roman"/>
      <w:sz w:val="24"/>
      <w:szCs w:val="20"/>
      <w:lang w:eastAsia="ru-RU"/>
    </w:rPr>
  </w:style>
  <w:style w:type="paragraph" w:customStyle="1" w:styleId="Normalunindented">
    <w:name w:val="Normal unindented"/>
    <w:qFormat/>
    <w:rsid w:val="00B33219"/>
    <w:pPr>
      <w:suppressAutoHyphens/>
      <w:spacing w:before="120" w:after="120"/>
      <w:jc w:val="both"/>
    </w:pPr>
    <w:rPr>
      <w:rFonts w:ascii="Times New Roman" w:eastAsia="Times New Roman" w:hAnsi="Times New Roman" w:cs="Times New Roman"/>
      <w:kern w:val="1"/>
      <w:lang w:eastAsia="ja-JP"/>
    </w:rPr>
  </w:style>
  <w:style w:type="table" w:customStyle="1" w:styleId="830">
    <w:name w:val="Сетка таблицы8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Сетка таблицы1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2ffa">
    <w:name w:val="Название Знак2"/>
    <w:basedOn w:val="a7"/>
    <w:rsid w:val="00B33219"/>
    <w:rPr>
      <w:rFonts w:ascii="Cambria" w:eastAsia="SimSun" w:hAnsi="Cambria" w:cs="Angsana New"/>
      <w:b/>
      <w:bCs/>
      <w:color w:val="FFFFFF"/>
      <w:spacing w:val="10"/>
      <w:sz w:val="72"/>
      <w:szCs w:val="64"/>
      <w:lang w:eastAsia="ru-RU"/>
    </w:rPr>
  </w:style>
  <w:style w:type="table" w:customStyle="1" w:styleId="-1140">
    <w:name w:val="Цветная сетка - Акцент 114"/>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
    <w:name w:val="Темный список - Акцент 114"/>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
    <w:name w:val="Средняя сетка 3 - Акцент 614"/>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
    <w:name w:val="Темный список - Акцент 214"/>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4">
    <w:name w:val="Темный список - Акцент 314"/>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
    <w:name w:val="Темный список - Акцент 414"/>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
    <w:name w:val="Средняя заливка 2 - Акцент 11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
    <w:name w:val="Средняя заливка 2 - Акцент 12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
    <w:name w:val="Цветная заливка - Акцент 114"/>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
    <w:name w:val="Темный список - Акцент 614"/>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
    <w:name w:val="Средняя заливка 2 - Акцент 1313"/>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0">
    <w:name w:val="Сетка таблицы2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0">
    <w:name w:val="Сетка таблицы415"/>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
    <w:name w:val="Таблица-сетка 2 — акцент 4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
    <w:name w:val="Таблица-сетка 2 — акцент 1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
    <w:name w:val="Таблица-сетка 2 — акцент 3113"/>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
    <w:name w:val="Таблица-сетка 3 — акцент 1113"/>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
    <w:name w:val="Таблица-сетка 6 цветная — акцент 5113"/>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
    <w:name w:val="Таблица-сетка 6 цветная — акцент 2116"/>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0">
    <w:name w:val="Сетка таблицы614"/>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
    <w:name w:val="Таблица-сетка 6 цветная — акцент 2117"/>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
    <w:name w:val="Таблица-сетка 6 цветная — акцент 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
    <w:name w:val="Нет списка18"/>
    <w:next w:val="a9"/>
    <w:uiPriority w:val="99"/>
    <w:semiHidden/>
    <w:unhideWhenUsed/>
    <w:rsid w:val="00B33219"/>
  </w:style>
  <w:style w:type="table" w:customStyle="1" w:styleId="-115">
    <w:name w:val="Цветная сетка - Акцент 115"/>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0">
    <w:name w:val="Темный список - Акцент 115"/>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
    <w:name w:val="Средняя сетка 3 - Акцент 615"/>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
    <w:name w:val="Темный список - Акцент 215"/>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0">
    <w:name w:val="Сетка таблицы84"/>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
    <w:name w:val="Темный список - Акцент 415"/>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
    <w:name w:val="Темный список - Акцент 615"/>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Сетка таблицы2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0">
    <w:name w:val="Сетка таблицы416"/>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0">
    <w:name w:val="Сетка таблицы515"/>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
    <w:name w:val="Таблица-сетка 2 — акцент 4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
    <w:name w:val="Таблица-сетка 2 — акцент 1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
    <w:name w:val="Таблица-сетка 2 — акцент 3114"/>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
    <w:name w:val="Таблица-сетка 3 — акцент 1114"/>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
    <w:name w:val="Таблица-сетка 6 цветная — акцент 5114"/>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
    <w:name w:val="Таблица-сетка 6 цветная — акцент 21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0">
    <w:name w:val="Сетка таблицы615"/>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0">
    <w:name w:val="Список-таблица 2 — акцент 3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0">
    <w:name w:val="Список-таблица 2 — акцент 4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0">
    <w:name w:val="Список-таблица 2 — акцент 5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0">
    <w:name w:val="Список-таблица 2 — акцент 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
    <w:name w:val="Список-таблица 2 — акцент 3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
    <w:name w:val="Список-таблица 2 — акцент 4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
    <w:name w:val="Список-таблица 2 — акцент 5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
    <w:name w:val="Список-таблица 2 — акцент 1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210">
    <w:name w:val="Цветная сетка - Акцент 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
    <w:name w:val="Темный список - Акцент 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
    <w:name w:val="Средняя сетка 3 - Акцент 6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
    <w:name w:val="Темный список - Акцент 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0">
    <w:name w:val="Сетка таблицы9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Темный список - Акцент 3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
    <w:name w:val="Темный список - Акцент 4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
    <w:name w:val="Средняя заливка 2 - Акцент 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
    <w:name w:val="Темный список - Акцент 5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
    <w:name w:val="Средняя заливка 2 - Акцент 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
    <w:name w:val="Цветная заливка - Акцент 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0">
    <w:name w:val="Темный список - Акцент 6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
    <w:name w:val="Средняя заливка 2 - Акцент 13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3">
    <w:name w:val="Сетка таблицы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Сетка таблицы4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
    <w:name w:val="Таблица-сетка 2 — акцент 4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
    <w:name w:val="Таблица-сетка 2 — акцент 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
    <w:name w:val="Таблица-сетка 2 — акцент 3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
    <w:name w:val="Таблица-сетка 3 — акцент 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
    <w:name w:val="Таблица-сетка 6 цветная — акцент 51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
    <w:name w:val="Таблица-сетка 6 цветная — акцент 215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
    <w:name w:val="Сетка таблицы6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
    <w:name w:val="Таблица-сетка 6 цветная — акцент 212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11110">
    <w:name w:val="Цветная сетка - Акцент 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
    <w:name w:val="Темный список - Акцент 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5">
    <w:name w:val="Темный список - Акцент 2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Темный список - Акцент 3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
    <w:name w:val="Темный список - Акцент 6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
    <w:name w:val="Таблица-сетка 2 — акцент 4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
    <w:name w:val="Таблица-сетка 2 — акцент 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
    <w:name w:val="Таблица-сетка 2 — акцент 3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
    <w:name w:val="Таблица-сетка 3 — акцент 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
    <w:name w:val="Таблица-сетка 6 цветная — акцент 5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
    <w:name w:val="Таблица-сетка 6 цветная — акцент 213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
    <w:name w:val="Сетка таблицы6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0">
    <w:name w:val="Список-таблица 2 — акцент 3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0">
    <w:name w:val="Список-таблица 2 — акцент 4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0">
    <w:name w:val="Список-таблица 2 — акцент 5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0">
    <w:name w:val="Список-таблица 2 — акцент 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1413">
    <w:name w:val="Сетка таблицы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11">
    <w:name w:val="Нет списка111111111"/>
    <w:next w:val="a9"/>
    <w:semiHidden/>
    <w:rsid w:val="00B33219"/>
  </w:style>
  <w:style w:type="numbering" w:customStyle="1" w:styleId="211110">
    <w:name w:val="Нет списка21111"/>
    <w:next w:val="a9"/>
    <w:uiPriority w:val="99"/>
    <w:semiHidden/>
    <w:unhideWhenUsed/>
    <w:rsid w:val="00B33219"/>
  </w:style>
  <w:style w:type="numbering" w:customStyle="1" w:styleId="1111111111">
    <w:name w:val="Нет списка1111111111"/>
    <w:next w:val="a9"/>
    <w:semiHidden/>
    <w:rsid w:val="00B33219"/>
  </w:style>
  <w:style w:type="numbering" w:customStyle="1" w:styleId="51110">
    <w:name w:val="Нет списка5111"/>
    <w:next w:val="a9"/>
    <w:uiPriority w:val="99"/>
    <w:semiHidden/>
    <w:unhideWhenUsed/>
    <w:rsid w:val="00B33219"/>
  </w:style>
  <w:style w:type="numbering" w:customStyle="1" w:styleId="13111">
    <w:name w:val="Нет списка13111"/>
    <w:next w:val="a9"/>
    <w:semiHidden/>
    <w:rsid w:val="00B33219"/>
  </w:style>
  <w:style w:type="numbering" w:customStyle="1" w:styleId="311110">
    <w:name w:val="Нет списка31111"/>
    <w:next w:val="a9"/>
    <w:uiPriority w:val="99"/>
    <w:semiHidden/>
    <w:unhideWhenUsed/>
    <w:rsid w:val="00B33219"/>
  </w:style>
  <w:style w:type="numbering" w:customStyle="1" w:styleId="41111">
    <w:name w:val="Нет списка41111"/>
    <w:next w:val="a9"/>
    <w:uiPriority w:val="99"/>
    <w:semiHidden/>
    <w:unhideWhenUsed/>
    <w:rsid w:val="00B33219"/>
  </w:style>
  <w:style w:type="numbering" w:customStyle="1" w:styleId="121111">
    <w:name w:val="Нет списка121111"/>
    <w:next w:val="a9"/>
    <w:semiHidden/>
    <w:rsid w:val="00B33219"/>
  </w:style>
  <w:style w:type="numbering" w:customStyle="1" w:styleId="7112">
    <w:name w:val="Нет списка711"/>
    <w:next w:val="a9"/>
    <w:uiPriority w:val="99"/>
    <w:semiHidden/>
    <w:unhideWhenUsed/>
    <w:rsid w:val="00B33219"/>
  </w:style>
  <w:style w:type="numbering" w:customStyle="1" w:styleId="15110">
    <w:name w:val="Нет списка1511"/>
    <w:next w:val="a9"/>
    <w:uiPriority w:val="99"/>
    <w:semiHidden/>
    <w:unhideWhenUsed/>
    <w:rsid w:val="00B33219"/>
  </w:style>
  <w:style w:type="table" w:customStyle="1" w:styleId="11210">
    <w:name w:val="Сетка таблицы1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11">
    <w:name w:val="Нет списка112111"/>
    <w:next w:val="a9"/>
    <w:semiHidden/>
    <w:rsid w:val="00B33219"/>
  </w:style>
  <w:style w:type="numbering" w:customStyle="1" w:styleId="61110">
    <w:name w:val="Нет списка6111"/>
    <w:next w:val="a9"/>
    <w:semiHidden/>
    <w:rsid w:val="00B33219"/>
  </w:style>
  <w:style w:type="numbering" w:customStyle="1" w:styleId="14111">
    <w:name w:val="Нет списка14111"/>
    <w:next w:val="a9"/>
    <w:uiPriority w:val="99"/>
    <w:semiHidden/>
    <w:unhideWhenUsed/>
    <w:rsid w:val="00B33219"/>
  </w:style>
  <w:style w:type="table" w:customStyle="1" w:styleId="13110">
    <w:name w:val="Сетка таблицы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Сетка таблицы113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914">
    <w:name w:val="Нет списка91"/>
    <w:next w:val="a9"/>
    <w:uiPriority w:val="99"/>
    <w:semiHidden/>
    <w:unhideWhenUsed/>
    <w:rsid w:val="00B33219"/>
  </w:style>
  <w:style w:type="numbering" w:customStyle="1" w:styleId="1710">
    <w:name w:val="Нет списка171"/>
    <w:next w:val="a9"/>
    <w:semiHidden/>
    <w:unhideWhenUsed/>
    <w:rsid w:val="00B33219"/>
  </w:style>
  <w:style w:type="numbering" w:customStyle="1" w:styleId="8111">
    <w:name w:val="Нет списка811"/>
    <w:next w:val="a9"/>
    <w:uiPriority w:val="99"/>
    <w:semiHidden/>
    <w:unhideWhenUsed/>
    <w:rsid w:val="00B33219"/>
  </w:style>
  <w:style w:type="numbering" w:customStyle="1" w:styleId="16110">
    <w:name w:val="Нет списка1611"/>
    <w:next w:val="a9"/>
    <w:uiPriority w:val="99"/>
    <w:semiHidden/>
    <w:unhideWhenUsed/>
    <w:rsid w:val="00B33219"/>
  </w:style>
  <w:style w:type="table" w:customStyle="1" w:styleId="1711">
    <w:name w:val="Сетка таблицы1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9"/>
    <w:uiPriority w:val="99"/>
    <w:semiHidden/>
    <w:unhideWhenUsed/>
    <w:rsid w:val="00B33219"/>
  </w:style>
  <w:style w:type="table" w:customStyle="1" w:styleId="-116">
    <w:name w:val="Цветная сетка - Акцент 116"/>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0">
    <w:name w:val="Темный список - Акцент 116"/>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
    <w:name w:val="Средняя сетка 3 - Акцент 616"/>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
    <w:name w:val="Темный список - Акцент 216"/>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fa">
    <w:name w:val="ПЕ_Таблица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Темный список - Акцент 316"/>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
    <w:name w:val="Темный список - Акцент 416"/>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
    <w:name w:val="Средняя заливка 2 - Акцент 11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
    <w:name w:val="Темный список - Акцент 516"/>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
    <w:name w:val="Средняя заливка 2 - Акцент 12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
    <w:name w:val="Цветная заливка - Акцент 116"/>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
    <w:name w:val="Темный список - Акцент 616"/>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
    <w:name w:val="Средняя заливка 2 - Акцент 1315"/>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0">
    <w:name w:val="Сетка таблицы125"/>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Сетка таблицы218"/>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0">
    <w:name w:val="Сетка таблицы31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Сетка таблицы417"/>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0">
    <w:name w:val="Сетка таблицы516"/>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Таблица-сетка 2 — акцент 5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
    <w:name w:val="Таблица-сетка 2 — акцент 4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0">
    <w:name w:val="Таблица-сетка 2 — акцент 1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
    <w:name w:val="Таблица-сетка 2 — акцент 3115"/>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0">
    <w:name w:val="Таблица-сетка 3 — акцент 1115"/>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
    <w:name w:val="Таблица-сетка 6 цветная — акцент 5115"/>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
    <w:name w:val="Таблица-сетка 6 цветная — акцент 2118"/>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
    <w:name w:val="Сетка таблицы616"/>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
    <w:name w:val="Таблица-сетка 6 цветная — акцент 2119"/>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
    <w:name w:val="Таблица-сетка 6 цветная — акцент 212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
    <w:name w:val="Нет списка110"/>
    <w:next w:val="a9"/>
    <w:uiPriority w:val="99"/>
    <w:semiHidden/>
    <w:unhideWhenUsed/>
    <w:rsid w:val="00B33219"/>
  </w:style>
  <w:style w:type="numbering" w:customStyle="1" w:styleId="1171">
    <w:name w:val="Нет списка117"/>
    <w:next w:val="a9"/>
    <w:uiPriority w:val="99"/>
    <w:semiHidden/>
    <w:unhideWhenUsed/>
    <w:rsid w:val="00B33219"/>
  </w:style>
  <w:style w:type="numbering" w:customStyle="1" w:styleId="271">
    <w:name w:val="Нет списка27"/>
    <w:next w:val="a9"/>
    <w:uiPriority w:val="99"/>
    <w:semiHidden/>
    <w:unhideWhenUsed/>
    <w:rsid w:val="00B33219"/>
  </w:style>
  <w:style w:type="numbering" w:customStyle="1" w:styleId="361">
    <w:name w:val="Нет списка36"/>
    <w:next w:val="a9"/>
    <w:uiPriority w:val="99"/>
    <w:semiHidden/>
    <w:unhideWhenUsed/>
    <w:rsid w:val="00B33219"/>
  </w:style>
  <w:style w:type="table" w:customStyle="1" w:styleId="-117">
    <w:name w:val="Цветная сетка - Акцент 117"/>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0">
    <w:name w:val="Темный список - Акцент 117"/>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
    <w:name w:val="Средняя сетка 3 - Акцент 617"/>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
    <w:name w:val="Темный список - Акцент 217"/>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Темный список - Акцент 317"/>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
    <w:name w:val="Темный список - Акцент 417"/>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
    <w:name w:val="Средняя заливка 2 - Акцент 11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
    <w:name w:val="Темный список - Акцент 517"/>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
    <w:name w:val="Средняя заливка 2 - Акцент 12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
    <w:name w:val="Цветная заливка - Акцент 117"/>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
    <w:name w:val="Темный список - Акцент 617"/>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
    <w:name w:val="Средняя заливка 2 - Акцент 1316"/>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
    <w:name w:val="Сетка таблицы126"/>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0">
    <w:name w:val="Сетка таблицы219"/>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0">
    <w:name w:val="Сетка таблицы317"/>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0">
    <w:name w:val="Сетка таблицы418"/>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
    <w:name w:val="Таблица-сетка 2 — акцент 5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
    <w:name w:val="Таблица-сетка 2 — акцент 4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
    <w:name w:val="Таблица-сетка 2 — акцент 1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
    <w:name w:val="Таблица-сетка 2 — акцент 3116"/>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
    <w:name w:val="Таблица-сетка 3 — акцент 1116"/>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
    <w:name w:val="Таблица-сетка 6 цветная — акцент 5116"/>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
    <w:name w:val="Таблица-сетка 6 цветная — акцент 2133"/>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
    <w:name w:val="Сетка таблицы617"/>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0">
    <w:name w:val="Список-таблица 2 — акцент 313"/>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0">
    <w:name w:val="Список-таблица 2 — акцент 413"/>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0">
    <w:name w:val="Список-таблица 2 — акцент 513"/>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
    <w:name w:val="Список-таблица 2 — акцент 113"/>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
    <w:name w:val="Список-таблица 2 — акцент 3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
    <w:name w:val="Список-таблица 2 — акцент 4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
    <w:name w:val="Список-таблица 2 — акцент 5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
    <w:name w:val="Список-таблица 2 — акцент 12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
    <w:name w:val="Нет списка46"/>
    <w:next w:val="a9"/>
    <w:uiPriority w:val="99"/>
    <w:semiHidden/>
    <w:unhideWhenUsed/>
    <w:rsid w:val="00B33219"/>
  </w:style>
  <w:style w:type="table" w:customStyle="1" w:styleId="-1220">
    <w:name w:val="Цветная сетка - Акцент 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
    <w:name w:val="Темный список - Акцент 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
    <w:name w:val="Средняя сетка 3 - Акцент 6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
    <w:name w:val="Темный список - Акцент 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0">
    <w:name w:val="Сетка таблицы9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Темный список - Акцент 3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
    <w:name w:val="Темный список - Акцент 4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
    <w:name w:val="Средняя заливка 2 - Акцент 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
    <w:name w:val="Темный список - Акцент 5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
    <w:name w:val="Средняя заливка 2 - Акцент 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
    <w:name w:val="Цветная заливка - Акцент 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0">
    <w:name w:val="Темный список - Акцент 6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
    <w:name w:val="Средняя заливка 2 - Акцент 13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0">
    <w:name w:val="Сетка таблицы1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0">
    <w:name w:val="Сетка таблицы4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
    <w:name w:val="Таблица-сетка 2 — акцент 4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
    <w:name w:val="Таблица-сетка 2 — акцент 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
    <w:name w:val="Таблица-сетка 2 — акцент 3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
    <w:name w:val="Таблица-сетка 3 — акцент 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
    <w:name w:val="Таблица-сетка 6 цветная — акцент 51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
    <w:name w:val="Таблица-сетка 6 цветная — акцент 215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
    <w:name w:val="Сетка таблицы6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
    <w:name w:val="Таблица-сетка 6 цветная — акцент 212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0">
    <w:name w:val="Нет списка126"/>
    <w:next w:val="a9"/>
    <w:semiHidden/>
    <w:unhideWhenUsed/>
    <w:rsid w:val="00B33219"/>
  </w:style>
  <w:style w:type="numbering" w:customStyle="1" w:styleId="11160">
    <w:name w:val="Нет списка1116"/>
    <w:next w:val="a9"/>
    <w:uiPriority w:val="99"/>
    <w:semiHidden/>
    <w:unhideWhenUsed/>
    <w:rsid w:val="00B33219"/>
  </w:style>
  <w:style w:type="numbering" w:customStyle="1" w:styleId="2151">
    <w:name w:val="Нет списка215"/>
    <w:next w:val="a9"/>
    <w:uiPriority w:val="99"/>
    <w:semiHidden/>
    <w:unhideWhenUsed/>
    <w:rsid w:val="00B33219"/>
  </w:style>
  <w:style w:type="numbering" w:customStyle="1" w:styleId="3151">
    <w:name w:val="Нет списка315"/>
    <w:next w:val="a9"/>
    <w:uiPriority w:val="99"/>
    <w:semiHidden/>
    <w:unhideWhenUsed/>
    <w:rsid w:val="00B33219"/>
  </w:style>
  <w:style w:type="table" w:customStyle="1" w:styleId="-11120">
    <w:name w:val="Цветная сетка - Акцент 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
    <w:name w:val="Темный список - Акцент 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3">
    <w:name w:val="Темный список - Акцент 2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
    <w:name w:val="Темный список - Акцент 6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
    <w:name w:val="Таблица-сетка 2 — акцент 4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
    <w:name w:val="Таблица-сетка 2 — акцент 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
    <w:name w:val="Таблица-сетка 2 — акцент 3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
    <w:name w:val="Таблица-сетка 3 — акцент 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
    <w:name w:val="Таблица-сетка 6 цветная — акцент 5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
    <w:name w:val="Таблица-сетка 6 цветная — акцент 213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
    <w:name w:val="Сетка таблицы6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0">
    <w:name w:val="Сетка таблицы7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0">
    <w:name w:val="Список-таблица 2 — акцент 3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0">
    <w:name w:val="Список-таблица 2 — акцент 4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0">
    <w:name w:val="Список-таблица 2 — акцент 5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0">
    <w:name w:val="Список-таблица 2 — акцент 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
    <w:name w:val="List Table 2 Accent 3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
    <w:name w:val="List Table 2 Accent 4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
    <w:name w:val="List Table 2 Accent 5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
    <w:name w:val="List Table 2 Accent 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0">
    <w:name w:val="Сетка таблицы10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Сетка таблицы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c">
    <w:name w:val="ПЕ_Таблица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
    <w:name w:val="Нет списка11115"/>
    <w:next w:val="a9"/>
    <w:semiHidden/>
    <w:rsid w:val="00B33219"/>
  </w:style>
  <w:style w:type="numbering" w:customStyle="1" w:styleId="111114">
    <w:name w:val="Нет списка111114"/>
    <w:next w:val="a9"/>
    <w:semiHidden/>
    <w:rsid w:val="00B33219"/>
  </w:style>
  <w:style w:type="numbering" w:customStyle="1" w:styleId="550">
    <w:name w:val="Нет списка55"/>
    <w:next w:val="a9"/>
    <w:uiPriority w:val="99"/>
    <w:semiHidden/>
    <w:unhideWhenUsed/>
    <w:rsid w:val="00B33219"/>
  </w:style>
  <w:style w:type="numbering" w:customStyle="1" w:styleId="135">
    <w:name w:val="Нет списка135"/>
    <w:next w:val="a9"/>
    <w:uiPriority w:val="99"/>
    <w:semiHidden/>
    <w:unhideWhenUsed/>
    <w:rsid w:val="00B33219"/>
  </w:style>
  <w:style w:type="numbering" w:customStyle="1" w:styleId="1111114">
    <w:name w:val="Нет списка1111114"/>
    <w:next w:val="a9"/>
    <w:semiHidden/>
    <w:rsid w:val="00B33219"/>
  </w:style>
  <w:style w:type="numbering" w:customStyle="1" w:styleId="21140">
    <w:name w:val="Нет списка2114"/>
    <w:next w:val="a9"/>
    <w:uiPriority w:val="99"/>
    <w:semiHidden/>
    <w:unhideWhenUsed/>
    <w:rsid w:val="00B33219"/>
  </w:style>
  <w:style w:type="numbering" w:customStyle="1" w:styleId="11111112">
    <w:name w:val="Нет списка11111112"/>
    <w:next w:val="a9"/>
    <w:semiHidden/>
    <w:rsid w:val="00B33219"/>
  </w:style>
  <w:style w:type="numbering" w:customStyle="1" w:styleId="21112">
    <w:name w:val="Нет списка21112"/>
    <w:next w:val="a9"/>
    <w:uiPriority w:val="99"/>
    <w:semiHidden/>
    <w:unhideWhenUsed/>
    <w:rsid w:val="00B33219"/>
  </w:style>
  <w:style w:type="numbering" w:customStyle="1" w:styleId="111111112">
    <w:name w:val="Нет списка111111112"/>
    <w:next w:val="a9"/>
    <w:semiHidden/>
    <w:rsid w:val="00B33219"/>
  </w:style>
  <w:style w:type="numbering" w:customStyle="1" w:styleId="4151">
    <w:name w:val="Нет списка415"/>
    <w:next w:val="a9"/>
    <w:uiPriority w:val="99"/>
    <w:semiHidden/>
    <w:unhideWhenUsed/>
    <w:rsid w:val="00B33219"/>
  </w:style>
  <w:style w:type="numbering" w:customStyle="1" w:styleId="1215">
    <w:name w:val="Нет списка1215"/>
    <w:next w:val="a9"/>
    <w:semiHidden/>
    <w:rsid w:val="00B33219"/>
  </w:style>
  <w:style w:type="numbering" w:customStyle="1" w:styleId="5131">
    <w:name w:val="Нет списка513"/>
    <w:next w:val="a9"/>
    <w:uiPriority w:val="99"/>
    <w:semiHidden/>
    <w:unhideWhenUsed/>
    <w:rsid w:val="00B33219"/>
  </w:style>
  <w:style w:type="numbering" w:customStyle="1" w:styleId="1313">
    <w:name w:val="Нет списка1313"/>
    <w:next w:val="a9"/>
    <w:semiHidden/>
    <w:rsid w:val="00B33219"/>
  </w:style>
  <w:style w:type="numbering" w:customStyle="1" w:styleId="2240">
    <w:name w:val="Нет списка224"/>
    <w:next w:val="a9"/>
    <w:uiPriority w:val="99"/>
    <w:semiHidden/>
    <w:unhideWhenUsed/>
    <w:rsid w:val="00B33219"/>
  </w:style>
  <w:style w:type="numbering" w:customStyle="1" w:styleId="1124">
    <w:name w:val="Нет списка1124"/>
    <w:next w:val="a9"/>
    <w:semiHidden/>
    <w:rsid w:val="00B33219"/>
  </w:style>
  <w:style w:type="numbering" w:customStyle="1" w:styleId="31130">
    <w:name w:val="Нет списка3113"/>
    <w:next w:val="a9"/>
    <w:uiPriority w:val="99"/>
    <w:semiHidden/>
    <w:unhideWhenUsed/>
    <w:rsid w:val="00B33219"/>
  </w:style>
  <w:style w:type="numbering" w:customStyle="1" w:styleId="4113">
    <w:name w:val="Нет списка4113"/>
    <w:next w:val="a9"/>
    <w:uiPriority w:val="99"/>
    <w:semiHidden/>
    <w:unhideWhenUsed/>
    <w:rsid w:val="00B33219"/>
  </w:style>
  <w:style w:type="numbering" w:customStyle="1" w:styleId="121130">
    <w:name w:val="Нет списка12113"/>
    <w:next w:val="a9"/>
    <w:semiHidden/>
    <w:rsid w:val="00B33219"/>
  </w:style>
  <w:style w:type="numbering" w:customStyle="1" w:styleId="640">
    <w:name w:val="Нет списка64"/>
    <w:next w:val="a9"/>
    <w:semiHidden/>
    <w:rsid w:val="00B33219"/>
  </w:style>
  <w:style w:type="numbering" w:customStyle="1" w:styleId="144">
    <w:name w:val="Нет списка144"/>
    <w:next w:val="a9"/>
    <w:uiPriority w:val="99"/>
    <w:semiHidden/>
    <w:unhideWhenUsed/>
    <w:rsid w:val="00B33219"/>
  </w:style>
  <w:style w:type="numbering" w:customStyle="1" w:styleId="1134">
    <w:name w:val="Нет списка1134"/>
    <w:next w:val="a9"/>
    <w:semiHidden/>
    <w:rsid w:val="00B33219"/>
  </w:style>
  <w:style w:type="numbering" w:customStyle="1" w:styleId="2340">
    <w:name w:val="Нет списка234"/>
    <w:next w:val="a9"/>
    <w:uiPriority w:val="99"/>
    <w:semiHidden/>
    <w:unhideWhenUsed/>
    <w:rsid w:val="00B33219"/>
  </w:style>
  <w:style w:type="numbering" w:customStyle="1" w:styleId="11124">
    <w:name w:val="Нет списка11124"/>
    <w:next w:val="a9"/>
    <w:semiHidden/>
    <w:rsid w:val="00B33219"/>
  </w:style>
  <w:style w:type="numbering" w:customStyle="1" w:styleId="324">
    <w:name w:val="Нет списка324"/>
    <w:next w:val="a9"/>
    <w:uiPriority w:val="99"/>
    <w:semiHidden/>
    <w:unhideWhenUsed/>
    <w:rsid w:val="00B33219"/>
  </w:style>
  <w:style w:type="numbering" w:customStyle="1" w:styleId="424">
    <w:name w:val="Нет списка424"/>
    <w:next w:val="a9"/>
    <w:uiPriority w:val="99"/>
    <w:semiHidden/>
    <w:unhideWhenUsed/>
    <w:rsid w:val="00B33219"/>
  </w:style>
  <w:style w:type="numbering" w:customStyle="1" w:styleId="1224">
    <w:name w:val="Нет списка1224"/>
    <w:next w:val="a9"/>
    <w:semiHidden/>
    <w:rsid w:val="00B33219"/>
  </w:style>
  <w:style w:type="numbering" w:customStyle="1" w:styleId="731">
    <w:name w:val="Нет списка73"/>
    <w:next w:val="a9"/>
    <w:uiPriority w:val="99"/>
    <w:semiHidden/>
    <w:unhideWhenUsed/>
    <w:rsid w:val="00B33219"/>
  </w:style>
  <w:style w:type="numbering" w:customStyle="1" w:styleId="153">
    <w:name w:val="Нет списка153"/>
    <w:next w:val="a9"/>
    <w:semiHidden/>
    <w:unhideWhenUsed/>
    <w:rsid w:val="00B33219"/>
  </w:style>
  <w:style w:type="numbering" w:customStyle="1" w:styleId="11430">
    <w:name w:val="Нет списка1143"/>
    <w:next w:val="a9"/>
    <w:semiHidden/>
    <w:rsid w:val="00B33219"/>
  </w:style>
  <w:style w:type="numbering" w:customStyle="1" w:styleId="2430">
    <w:name w:val="Нет списка243"/>
    <w:next w:val="a9"/>
    <w:uiPriority w:val="99"/>
    <w:semiHidden/>
    <w:unhideWhenUsed/>
    <w:rsid w:val="00B33219"/>
  </w:style>
  <w:style w:type="numbering" w:customStyle="1" w:styleId="11133">
    <w:name w:val="Нет списка11133"/>
    <w:next w:val="a9"/>
    <w:semiHidden/>
    <w:rsid w:val="00B33219"/>
  </w:style>
  <w:style w:type="numbering" w:customStyle="1" w:styleId="333">
    <w:name w:val="Нет списка333"/>
    <w:next w:val="a9"/>
    <w:uiPriority w:val="99"/>
    <w:semiHidden/>
    <w:unhideWhenUsed/>
    <w:rsid w:val="00B33219"/>
  </w:style>
  <w:style w:type="numbering" w:customStyle="1" w:styleId="4330">
    <w:name w:val="Нет списка433"/>
    <w:next w:val="a9"/>
    <w:uiPriority w:val="99"/>
    <w:semiHidden/>
    <w:unhideWhenUsed/>
    <w:rsid w:val="00B33219"/>
  </w:style>
  <w:style w:type="numbering" w:customStyle="1" w:styleId="1233">
    <w:name w:val="Нет списка1233"/>
    <w:next w:val="a9"/>
    <w:semiHidden/>
    <w:rsid w:val="00B33219"/>
  </w:style>
  <w:style w:type="numbering" w:customStyle="1" w:styleId="523">
    <w:name w:val="Нет списка523"/>
    <w:next w:val="a9"/>
    <w:uiPriority w:val="99"/>
    <w:semiHidden/>
    <w:unhideWhenUsed/>
    <w:rsid w:val="00B33219"/>
  </w:style>
  <w:style w:type="numbering" w:customStyle="1" w:styleId="1323">
    <w:name w:val="Нет списка1323"/>
    <w:next w:val="a9"/>
    <w:uiPriority w:val="99"/>
    <w:semiHidden/>
    <w:unhideWhenUsed/>
    <w:rsid w:val="00B33219"/>
  </w:style>
  <w:style w:type="numbering" w:customStyle="1" w:styleId="111123">
    <w:name w:val="Нет списка111123"/>
    <w:next w:val="a9"/>
    <w:semiHidden/>
    <w:rsid w:val="00B33219"/>
  </w:style>
  <w:style w:type="numbering" w:customStyle="1" w:styleId="21230">
    <w:name w:val="Нет списка2123"/>
    <w:next w:val="a9"/>
    <w:uiPriority w:val="99"/>
    <w:semiHidden/>
    <w:unhideWhenUsed/>
    <w:rsid w:val="00B33219"/>
  </w:style>
  <w:style w:type="numbering" w:customStyle="1" w:styleId="1111121">
    <w:name w:val="Нет списка1111121"/>
    <w:next w:val="a9"/>
    <w:semiHidden/>
    <w:rsid w:val="00B33219"/>
  </w:style>
  <w:style w:type="numbering" w:customStyle="1" w:styleId="21121">
    <w:name w:val="Нет списка21121"/>
    <w:next w:val="a9"/>
    <w:uiPriority w:val="99"/>
    <w:semiHidden/>
    <w:unhideWhenUsed/>
    <w:rsid w:val="00B33219"/>
  </w:style>
  <w:style w:type="numbering" w:customStyle="1" w:styleId="11111121">
    <w:name w:val="Нет списка11111121"/>
    <w:next w:val="a9"/>
    <w:semiHidden/>
    <w:rsid w:val="00B33219"/>
  </w:style>
  <w:style w:type="numbering" w:customStyle="1" w:styleId="31230">
    <w:name w:val="Нет списка3123"/>
    <w:next w:val="a9"/>
    <w:uiPriority w:val="99"/>
    <w:semiHidden/>
    <w:unhideWhenUsed/>
    <w:rsid w:val="00B33219"/>
  </w:style>
  <w:style w:type="numbering" w:customStyle="1" w:styleId="41230">
    <w:name w:val="Нет списка4123"/>
    <w:next w:val="a9"/>
    <w:uiPriority w:val="99"/>
    <w:semiHidden/>
    <w:unhideWhenUsed/>
    <w:rsid w:val="00B33219"/>
  </w:style>
  <w:style w:type="numbering" w:customStyle="1" w:styleId="12123">
    <w:name w:val="Нет списка12123"/>
    <w:next w:val="a9"/>
    <w:semiHidden/>
    <w:rsid w:val="00B33219"/>
  </w:style>
  <w:style w:type="numbering" w:customStyle="1" w:styleId="51120">
    <w:name w:val="Нет списка5112"/>
    <w:next w:val="a9"/>
    <w:uiPriority w:val="99"/>
    <w:semiHidden/>
    <w:unhideWhenUsed/>
    <w:rsid w:val="00B33219"/>
  </w:style>
  <w:style w:type="numbering" w:customStyle="1" w:styleId="13112">
    <w:name w:val="Нет списка13112"/>
    <w:next w:val="a9"/>
    <w:semiHidden/>
    <w:rsid w:val="00B33219"/>
  </w:style>
  <w:style w:type="numbering" w:customStyle="1" w:styleId="22130">
    <w:name w:val="Нет списка2213"/>
    <w:next w:val="a9"/>
    <w:uiPriority w:val="99"/>
    <w:semiHidden/>
    <w:unhideWhenUsed/>
    <w:rsid w:val="00B33219"/>
  </w:style>
  <w:style w:type="numbering" w:customStyle="1" w:styleId="11213">
    <w:name w:val="Нет списка11213"/>
    <w:next w:val="a9"/>
    <w:semiHidden/>
    <w:rsid w:val="00B33219"/>
  </w:style>
  <w:style w:type="numbering" w:customStyle="1" w:styleId="31112">
    <w:name w:val="Нет списка31112"/>
    <w:next w:val="a9"/>
    <w:uiPriority w:val="99"/>
    <w:semiHidden/>
    <w:unhideWhenUsed/>
    <w:rsid w:val="00B33219"/>
  </w:style>
  <w:style w:type="numbering" w:customStyle="1" w:styleId="41112">
    <w:name w:val="Нет списка41112"/>
    <w:next w:val="a9"/>
    <w:uiPriority w:val="99"/>
    <w:semiHidden/>
    <w:unhideWhenUsed/>
    <w:rsid w:val="00B33219"/>
  </w:style>
  <w:style w:type="numbering" w:customStyle="1" w:styleId="121112">
    <w:name w:val="Нет списка121112"/>
    <w:next w:val="a9"/>
    <w:semiHidden/>
    <w:rsid w:val="00B33219"/>
  </w:style>
  <w:style w:type="numbering" w:customStyle="1" w:styleId="6131">
    <w:name w:val="Нет списка613"/>
    <w:next w:val="a9"/>
    <w:semiHidden/>
    <w:rsid w:val="00B33219"/>
  </w:style>
  <w:style w:type="numbering" w:customStyle="1" w:styleId="14130">
    <w:name w:val="Нет списка1413"/>
    <w:next w:val="a9"/>
    <w:uiPriority w:val="99"/>
    <w:semiHidden/>
    <w:unhideWhenUsed/>
    <w:rsid w:val="00B33219"/>
  </w:style>
  <w:style w:type="numbering" w:customStyle="1" w:styleId="11313">
    <w:name w:val="Нет списка11313"/>
    <w:next w:val="a9"/>
    <w:semiHidden/>
    <w:rsid w:val="00B33219"/>
  </w:style>
  <w:style w:type="numbering" w:customStyle="1" w:styleId="2313">
    <w:name w:val="Нет списка2313"/>
    <w:next w:val="a9"/>
    <w:uiPriority w:val="99"/>
    <w:semiHidden/>
    <w:unhideWhenUsed/>
    <w:rsid w:val="00B33219"/>
  </w:style>
  <w:style w:type="numbering" w:customStyle="1" w:styleId="111213">
    <w:name w:val="Нет списка111213"/>
    <w:next w:val="a9"/>
    <w:semiHidden/>
    <w:rsid w:val="00B33219"/>
  </w:style>
  <w:style w:type="numbering" w:customStyle="1" w:styleId="32130">
    <w:name w:val="Нет списка3213"/>
    <w:next w:val="a9"/>
    <w:uiPriority w:val="99"/>
    <w:semiHidden/>
    <w:unhideWhenUsed/>
    <w:rsid w:val="00B33219"/>
  </w:style>
  <w:style w:type="numbering" w:customStyle="1" w:styleId="42130">
    <w:name w:val="Нет списка4213"/>
    <w:next w:val="a9"/>
    <w:uiPriority w:val="99"/>
    <w:semiHidden/>
    <w:unhideWhenUsed/>
    <w:rsid w:val="00B33219"/>
  </w:style>
  <w:style w:type="numbering" w:customStyle="1" w:styleId="12213">
    <w:name w:val="Нет списка12213"/>
    <w:next w:val="a9"/>
    <w:semiHidden/>
    <w:rsid w:val="00B33219"/>
  </w:style>
  <w:style w:type="numbering" w:customStyle="1" w:styleId="7121">
    <w:name w:val="Нет списка712"/>
    <w:next w:val="a9"/>
    <w:uiPriority w:val="99"/>
    <w:semiHidden/>
    <w:unhideWhenUsed/>
    <w:rsid w:val="00B33219"/>
  </w:style>
  <w:style w:type="numbering" w:customStyle="1" w:styleId="1512">
    <w:name w:val="Нет списка1512"/>
    <w:next w:val="a9"/>
    <w:uiPriority w:val="99"/>
    <w:semiHidden/>
    <w:unhideWhenUsed/>
    <w:rsid w:val="00B33219"/>
  </w:style>
  <w:style w:type="numbering" w:customStyle="1" w:styleId="11411">
    <w:name w:val="Нет списка11411"/>
    <w:next w:val="a9"/>
    <w:semiHidden/>
    <w:rsid w:val="00B33219"/>
  </w:style>
  <w:style w:type="numbering" w:customStyle="1" w:styleId="2411">
    <w:name w:val="Нет списка2411"/>
    <w:next w:val="a9"/>
    <w:uiPriority w:val="99"/>
    <w:semiHidden/>
    <w:unhideWhenUsed/>
    <w:rsid w:val="00B33219"/>
  </w:style>
  <w:style w:type="numbering" w:customStyle="1" w:styleId="111311">
    <w:name w:val="Нет списка111311"/>
    <w:next w:val="a9"/>
    <w:semiHidden/>
    <w:rsid w:val="00B33219"/>
  </w:style>
  <w:style w:type="numbering" w:customStyle="1" w:styleId="21211">
    <w:name w:val="Нет списка21211"/>
    <w:next w:val="a9"/>
    <w:uiPriority w:val="99"/>
    <w:semiHidden/>
    <w:unhideWhenUsed/>
    <w:rsid w:val="00B33219"/>
  </w:style>
  <w:style w:type="numbering" w:customStyle="1" w:styleId="1111211">
    <w:name w:val="Нет списка1111211"/>
    <w:next w:val="a9"/>
    <w:semiHidden/>
    <w:rsid w:val="00B33219"/>
  </w:style>
  <w:style w:type="table" w:customStyle="1" w:styleId="11222">
    <w:name w:val="Сетка таблицы1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0">
    <w:name w:val="Нет списка3311"/>
    <w:next w:val="a9"/>
    <w:uiPriority w:val="99"/>
    <w:semiHidden/>
    <w:unhideWhenUsed/>
    <w:rsid w:val="00B33219"/>
  </w:style>
  <w:style w:type="numbering" w:customStyle="1" w:styleId="4311">
    <w:name w:val="Нет списка4311"/>
    <w:next w:val="a9"/>
    <w:uiPriority w:val="99"/>
    <w:semiHidden/>
    <w:unhideWhenUsed/>
    <w:rsid w:val="00B33219"/>
  </w:style>
  <w:style w:type="numbering" w:customStyle="1" w:styleId="12311">
    <w:name w:val="Нет списка12311"/>
    <w:next w:val="a9"/>
    <w:semiHidden/>
    <w:rsid w:val="00B33219"/>
  </w:style>
  <w:style w:type="numbering" w:customStyle="1" w:styleId="52110">
    <w:name w:val="Нет списка5211"/>
    <w:next w:val="a9"/>
    <w:uiPriority w:val="99"/>
    <w:semiHidden/>
    <w:unhideWhenUsed/>
    <w:rsid w:val="00B33219"/>
  </w:style>
  <w:style w:type="numbering" w:customStyle="1" w:styleId="13211">
    <w:name w:val="Нет списка13211"/>
    <w:next w:val="a9"/>
    <w:semiHidden/>
    <w:rsid w:val="00B33219"/>
  </w:style>
  <w:style w:type="numbering" w:customStyle="1" w:styleId="22111">
    <w:name w:val="Нет списка22111"/>
    <w:next w:val="a9"/>
    <w:uiPriority w:val="99"/>
    <w:semiHidden/>
    <w:unhideWhenUsed/>
    <w:rsid w:val="00B33219"/>
  </w:style>
  <w:style w:type="numbering" w:customStyle="1" w:styleId="112112">
    <w:name w:val="Нет списка112112"/>
    <w:next w:val="a9"/>
    <w:semiHidden/>
    <w:rsid w:val="00B33219"/>
  </w:style>
  <w:style w:type="numbering" w:customStyle="1" w:styleId="31211">
    <w:name w:val="Нет списка31211"/>
    <w:next w:val="a9"/>
    <w:uiPriority w:val="99"/>
    <w:semiHidden/>
    <w:unhideWhenUsed/>
    <w:rsid w:val="00B33219"/>
  </w:style>
  <w:style w:type="numbering" w:customStyle="1" w:styleId="41211">
    <w:name w:val="Нет списка41211"/>
    <w:next w:val="a9"/>
    <w:uiPriority w:val="99"/>
    <w:semiHidden/>
    <w:unhideWhenUsed/>
    <w:rsid w:val="00B33219"/>
  </w:style>
  <w:style w:type="numbering" w:customStyle="1" w:styleId="121211">
    <w:name w:val="Нет списка121211"/>
    <w:next w:val="a9"/>
    <w:semiHidden/>
    <w:rsid w:val="00B33219"/>
  </w:style>
  <w:style w:type="numbering" w:customStyle="1" w:styleId="61120">
    <w:name w:val="Нет списка6112"/>
    <w:next w:val="a9"/>
    <w:semiHidden/>
    <w:rsid w:val="00B33219"/>
  </w:style>
  <w:style w:type="numbering" w:customStyle="1" w:styleId="14112">
    <w:name w:val="Нет списка14112"/>
    <w:next w:val="a9"/>
    <w:uiPriority w:val="99"/>
    <w:semiHidden/>
    <w:unhideWhenUsed/>
    <w:rsid w:val="00B33219"/>
  </w:style>
  <w:style w:type="numbering" w:customStyle="1" w:styleId="113111">
    <w:name w:val="Нет списка113111"/>
    <w:next w:val="a9"/>
    <w:semiHidden/>
    <w:rsid w:val="00B33219"/>
  </w:style>
  <w:style w:type="table" w:customStyle="1" w:styleId="13121">
    <w:name w:val="Сетка таблицы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
    <w:name w:val="Нет списка23111"/>
    <w:next w:val="a9"/>
    <w:uiPriority w:val="99"/>
    <w:semiHidden/>
    <w:unhideWhenUsed/>
    <w:rsid w:val="00B33219"/>
  </w:style>
  <w:style w:type="numbering" w:customStyle="1" w:styleId="1112111">
    <w:name w:val="Нет списка1112111"/>
    <w:next w:val="a9"/>
    <w:semiHidden/>
    <w:rsid w:val="00B33219"/>
  </w:style>
  <w:style w:type="numbering" w:customStyle="1" w:styleId="32111">
    <w:name w:val="Нет списка32111"/>
    <w:next w:val="a9"/>
    <w:uiPriority w:val="99"/>
    <w:semiHidden/>
    <w:unhideWhenUsed/>
    <w:rsid w:val="00B33219"/>
  </w:style>
  <w:style w:type="numbering" w:customStyle="1" w:styleId="42111">
    <w:name w:val="Нет списка42111"/>
    <w:next w:val="a9"/>
    <w:uiPriority w:val="99"/>
    <w:semiHidden/>
    <w:unhideWhenUsed/>
    <w:rsid w:val="00B33219"/>
  </w:style>
  <w:style w:type="numbering" w:customStyle="1" w:styleId="122111">
    <w:name w:val="Нет списка122111"/>
    <w:next w:val="a9"/>
    <w:semiHidden/>
    <w:rsid w:val="00B33219"/>
  </w:style>
  <w:style w:type="numbering" w:customStyle="1" w:styleId="821">
    <w:name w:val="Нет списка82"/>
    <w:next w:val="a9"/>
    <w:uiPriority w:val="99"/>
    <w:semiHidden/>
    <w:unhideWhenUsed/>
    <w:rsid w:val="00B33219"/>
  </w:style>
  <w:style w:type="numbering" w:customStyle="1" w:styleId="1620">
    <w:name w:val="Нет списка162"/>
    <w:next w:val="a9"/>
    <w:uiPriority w:val="99"/>
    <w:semiHidden/>
    <w:unhideWhenUsed/>
    <w:rsid w:val="00B33219"/>
  </w:style>
  <w:style w:type="numbering" w:customStyle="1" w:styleId="11520">
    <w:name w:val="Нет списка1152"/>
    <w:next w:val="a9"/>
    <w:semiHidden/>
    <w:rsid w:val="00B33219"/>
  </w:style>
  <w:style w:type="numbering" w:customStyle="1" w:styleId="2520">
    <w:name w:val="Нет списка252"/>
    <w:next w:val="a9"/>
    <w:uiPriority w:val="99"/>
    <w:semiHidden/>
    <w:unhideWhenUsed/>
    <w:rsid w:val="00B33219"/>
  </w:style>
  <w:style w:type="numbering" w:customStyle="1" w:styleId="11142">
    <w:name w:val="Нет списка11142"/>
    <w:next w:val="a9"/>
    <w:semiHidden/>
    <w:rsid w:val="00B33219"/>
  </w:style>
  <w:style w:type="numbering" w:customStyle="1" w:styleId="21320">
    <w:name w:val="Нет списка2132"/>
    <w:next w:val="a9"/>
    <w:uiPriority w:val="99"/>
    <w:semiHidden/>
    <w:unhideWhenUsed/>
    <w:rsid w:val="00B33219"/>
  </w:style>
  <w:style w:type="numbering" w:customStyle="1" w:styleId="111132">
    <w:name w:val="Нет списка111132"/>
    <w:next w:val="a9"/>
    <w:semiHidden/>
    <w:rsid w:val="00B33219"/>
  </w:style>
  <w:style w:type="table" w:customStyle="1" w:styleId="11322">
    <w:name w:val="Сетка таблицы113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0">
    <w:name w:val="Нет списка342"/>
    <w:next w:val="a9"/>
    <w:uiPriority w:val="99"/>
    <w:semiHidden/>
    <w:unhideWhenUsed/>
    <w:rsid w:val="00B33219"/>
  </w:style>
  <w:style w:type="numbering" w:customStyle="1" w:styleId="4420">
    <w:name w:val="Нет списка442"/>
    <w:next w:val="a9"/>
    <w:uiPriority w:val="99"/>
    <w:semiHidden/>
    <w:unhideWhenUsed/>
    <w:rsid w:val="00B33219"/>
  </w:style>
  <w:style w:type="numbering" w:customStyle="1" w:styleId="1242">
    <w:name w:val="Нет списка1242"/>
    <w:next w:val="a9"/>
    <w:semiHidden/>
    <w:rsid w:val="00B33219"/>
  </w:style>
  <w:style w:type="numbering" w:customStyle="1" w:styleId="5320">
    <w:name w:val="Нет списка532"/>
    <w:next w:val="a9"/>
    <w:uiPriority w:val="99"/>
    <w:semiHidden/>
    <w:unhideWhenUsed/>
    <w:rsid w:val="00B33219"/>
  </w:style>
  <w:style w:type="table" w:customStyle="1" w:styleId="3321">
    <w:name w:val="Сетка таблицы33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Нет списка1332"/>
    <w:next w:val="a9"/>
    <w:semiHidden/>
    <w:rsid w:val="00B33219"/>
  </w:style>
  <w:style w:type="numbering" w:customStyle="1" w:styleId="22220">
    <w:name w:val="Нет списка2222"/>
    <w:next w:val="a9"/>
    <w:uiPriority w:val="99"/>
    <w:semiHidden/>
    <w:unhideWhenUsed/>
    <w:rsid w:val="00B33219"/>
  </w:style>
  <w:style w:type="numbering" w:customStyle="1" w:styleId="112220">
    <w:name w:val="Нет списка11222"/>
    <w:next w:val="a9"/>
    <w:semiHidden/>
    <w:rsid w:val="00B33219"/>
  </w:style>
  <w:style w:type="numbering" w:customStyle="1" w:styleId="31320">
    <w:name w:val="Нет списка3132"/>
    <w:next w:val="a9"/>
    <w:uiPriority w:val="99"/>
    <w:semiHidden/>
    <w:unhideWhenUsed/>
    <w:rsid w:val="00B33219"/>
  </w:style>
  <w:style w:type="numbering" w:customStyle="1" w:styleId="41320">
    <w:name w:val="Нет списка4132"/>
    <w:next w:val="a9"/>
    <w:uiPriority w:val="99"/>
    <w:semiHidden/>
    <w:unhideWhenUsed/>
    <w:rsid w:val="00B33219"/>
  </w:style>
  <w:style w:type="numbering" w:customStyle="1" w:styleId="12132">
    <w:name w:val="Нет списка12132"/>
    <w:next w:val="a9"/>
    <w:semiHidden/>
    <w:rsid w:val="00B33219"/>
  </w:style>
  <w:style w:type="numbering" w:customStyle="1" w:styleId="6220">
    <w:name w:val="Нет списка622"/>
    <w:next w:val="a9"/>
    <w:semiHidden/>
    <w:rsid w:val="00B33219"/>
  </w:style>
  <w:style w:type="numbering" w:customStyle="1" w:styleId="14220">
    <w:name w:val="Нет списка1422"/>
    <w:next w:val="a9"/>
    <w:uiPriority w:val="99"/>
    <w:semiHidden/>
    <w:unhideWhenUsed/>
    <w:rsid w:val="00B33219"/>
  </w:style>
  <w:style w:type="numbering" w:customStyle="1" w:styleId="113220">
    <w:name w:val="Нет списка11322"/>
    <w:next w:val="a9"/>
    <w:semiHidden/>
    <w:rsid w:val="00B33219"/>
  </w:style>
  <w:style w:type="numbering" w:customStyle="1" w:styleId="2322">
    <w:name w:val="Нет списка2322"/>
    <w:next w:val="a9"/>
    <w:uiPriority w:val="99"/>
    <w:semiHidden/>
    <w:unhideWhenUsed/>
    <w:rsid w:val="00B33219"/>
  </w:style>
  <w:style w:type="numbering" w:customStyle="1" w:styleId="111222">
    <w:name w:val="Нет списка111222"/>
    <w:next w:val="a9"/>
    <w:semiHidden/>
    <w:rsid w:val="00B33219"/>
  </w:style>
  <w:style w:type="numbering" w:customStyle="1" w:styleId="32220">
    <w:name w:val="Нет списка3222"/>
    <w:next w:val="a9"/>
    <w:uiPriority w:val="99"/>
    <w:semiHidden/>
    <w:unhideWhenUsed/>
    <w:rsid w:val="00B33219"/>
  </w:style>
  <w:style w:type="numbering" w:customStyle="1" w:styleId="4222">
    <w:name w:val="Нет списка4222"/>
    <w:next w:val="a9"/>
    <w:uiPriority w:val="99"/>
    <w:semiHidden/>
    <w:unhideWhenUsed/>
    <w:rsid w:val="00B33219"/>
  </w:style>
  <w:style w:type="numbering" w:customStyle="1" w:styleId="12222">
    <w:name w:val="Нет списка12222"/>
    <w:next w:val="a9"/>
    <w:semiHidden/>
    <w:rsid w:val="00B33219"/>
  </w:style>
  <w:style w:type="numbering" w:customStyle="1" w:styleId="921">
    <w:name w:val="Нет списка92"/>
    <w:next w:val="a9"/>
    <w:uiPriority w:val="99"/>
    <w:semiHidden/>
    <w:unhideWhenUsed/>
    <w:rsid w:val="00B33219"/>
  </w:style>
  <w:style w:type="numbering" w:customStyle="1" w:styleId="172">
    <w:name w:val="Нет списка172"/>
    <w:next w:val="a9"/>
    <w:semiHidden/>
    <w:unhideWhenUsed/>
    <w:rsid w:val="00B33219"/>
  </w:style>
  <w:style w:type="numbering" w:customStyle="1" w:styleId="1161">
    <w:name w:val="Нет списка1161"/>
    <w:next w:val="a9"/>
    <w:semiHidden/>
    <w:rsid w:val="00B33219"/>
  </w:style>
  <w:style w:type="numbering" w:customStyle="1" w:styleId="2610">
    <w:name w:val="Нет списка261"/>
    <w:next w:val="a9"/>
    <w:uiPriority w:val="99"/>
    <w:semiHidden/>
    <w:unhideWhenUsed/>
    <w:rsid w:val="00B33219"/>
  </w:style>
  <w:style w:type="numbering" w:customStyle="1" w:styleId="11151">
    <w:name w:val="Нет списка11151"/>
    <w:next w:val="a9"/>
    <w:semiHidden/>
    <w:rsid w:val="00B33219"/>
  </w:style>
  <w:style w:type="numbering" w:customStyle="1" w:styleId="3510">
    <w:name w:val="Нет списка351"/>
    <w:next w:val="a9"/>
    <w:uiPriority w:val="99"/>
    <w:semiHidden/>
    <w:unhideWhenUsed/>
    <w:rsid w:val="00B33219"/>
  </w:style>
  <w:style w:type="numbering" w:customStyle="1" w:styleId="4510">
    <w:name w:val="Нет списка451"/>
    <w:next w:val="a9"/>
    <w:uiPriority w:val="99"/>
    <w:semiHidden/>
    <w:unhideWhenUsed/>
    <w:rsid w:val="00B33219"/>
  </w:style>
  <w:style w:type="numbering" w:customStyle="1" w:styleId="1251">
    <w:name w:val="Нет списка1251"/>
    <w:next w:val="a9"/>
    <w:semiHidden/>
    <w:rsid w:val="00B33219"/>
  </w:style>
  <w:style w:type="numbering" w:customStyle="1" w:styleId="541">
    <w:name w:val="Нет списка541"/>
    <w:next w:val="a9"/>
    <w:uiPriority w:val="99"/>
    <w:semiHidden/>
    <w:unhideWhenUsed/>
    <w:rsid w:val="00B33219"/>
  </w:style>
  <w:style w:type="numbering" w:customStyle="1" w:styleId="1341">
    <w:name w:val="Нет списка1341"/>
    <w:next w:val="a9"/>
    <w:uiPriority w:val="99"/>
    <w:semiHidden/>
    <w:unhideWhenUsed/>
    <w:rsid w:val="00B33219"/>
  </w:style>
  <w:style w:type="numbering" w:customStyle="1" w:styleId="111141">
    <w:name w:val="Нет списка111141"/>
    <w:next w:val="a9"/>
    <w:semiHidden/>
    <w:rsid w:val="00B33219"/>
  </w:style>
  <w:style w:type="numbering" w:customStyle="1" w:styleId="21410">
    <w:name w:val="Нет списка2141"/>
    <w:next w:val="a9"/>
    <w:uiPriority w:val="99"/>
    <w:semiHidden/>
    <w:unhideWhenUsed/>
    <w:rsid w:val="00B33219"/>
  </w:style>
  <w:style w:type="numbering" w:customStyle="1" w:styleId="1111131">
    <w:name w:val="Нет списка1111131"/>
    <w:next w:val="a9"/>
    <w:semiHidden/>
    <w:rsid w:val="00B33219"/>
  </w:style>
  <w:style w:type="numbering" w:customStyle="1" w:styleId="21131">
    <w:name w:val="Нет списка21131"/>
    <w:next w:val="a9"/>
    <w:uiPriority w:val="99"/>
    <w:semiHidden/>
    <w:unhideWhenUsed/>
    <w:rsid w:val="00B33219"/>
  </w:style>
  <w:style w:type="numbering" w:customStyle="1" w:styleId="11111131">
    <w:name w:val="Нет списка11111131"/>
    <w:next w:val="a9"/>
    <w:semiHidden/>
    <w:rsid w:val="00B33219"/>
  </w:style>
  <w:style w:type="numbering" w:customStyle="1" w:styleId="3141">
    <w:name w:val="Нет списка3141"/>
    <w:next w:val="a9"/>
    <w:uiPriority w:val="99"/>
    <w:semiHidden/>
    <w:unhideWhenUsed/>
    <w:rsid w:val="00B33219"/>
  </w:style>
  <w:style w:type="numbering" w:customStyle="1" w:styleId="41410">
    <w:name w:val="Нет списка4141"/>
    <w:next w:val="a9"/>
    <w:uiPriority w:val="99"/>
    <w:semiHidden/>
    <w:unhideWhenUsed/>
    <w:rsid w:val="00B33219"/>
  </w:style>
  <w:style w:type="numbering" w:customStyle="1" w:styleId="12141">
    <w:name w:val="Нет списка12141"/>
    <w:next w:val="a9"/>
    <w:semiHidden/>
    <w:rsid w:val="00B33219"/>
  </w:style>
  <w:style w:type="numbering" w:customStyle="1" w:styleId="51210">
    <w:name w:val="Нет списка5121"/>
    <w:next w:val="a9"/>
    <w:uiPriority w:val="99"/>
    <w:semiHidden/>
    <w:unhideWhenUsed/>
    <w:rsid w:val="00B33219"/>
  </w:style>
  <w:style w:type="numbering" w:customStyle="1" w:styleId="131210">
    <w:name w:val="Нет списка13121"/>
    <w:next w:val="a9"/>
    <w:semiHidden/>
    <w:rsid w:val="00B33219"/>
  </w:style>
  <w:style w:type="numbering" w:customStyle="1" w:styleId="2231">
    <w:name w:val="Нет списка2231"/>
    <w:next w:val="a9"/>
    <w:uiPriority w:val="99"/>
    <w:semiHidden/>
    <w:unhideWhenUsed/>
    <w:rsid w:val="00B33219"/>
  </w:style>
  <w:style w:type="numbering" w:customStyle="1" w:styleId="11231">
    <w:name w:val="Нет списка11231"/>
    <w:next w:val="a9"/>
    <w:semiHidden/>
    <w:rsid w:val="00B33219"/>
  </w:style>
  <w:style w:type="numbering" w:customStyle="1" w:styleId="31121">
    <w:name w:val="Нет списка31121"/>
    <w:next w:val="a9"/>
    <w:uiPriority w:val="99"/>
    <w:semiHidden/>
    <w:unhideWhenUsed/>
    <w:rsid w:val="00B33219"/>
  </w:style>
  <w:style w:type="numbering" w:customStyle="1" w:styleId="41121">
    <w:name w:val="Нет списка41121"/>
    <w:next w:val="a9"/>
    <w:uiPriority w:val="99"/>
    <w:semiHidden/>
    <w:unhideWhenUsed/>
    <w:rsid w:val="00B33219"/>
  </w:style>
  <w:style w:type="numbering" w:customStyle="1" w:styleId="121121">
    <w:name w:val="Нет списка121121"/>
    <w:next w:val="a9"/>
    <w:semiHidden/>
    <w:rsid w:val="00B33219"/>
  </w:style>
  <w:style w:type="numbering" w:customStyle="1" w:styleId="6310">
    <w:name w:val="Нет списка631"/>
    <w:next w:val="a9"/>
    <w:semiHidden/>
    <w:rsid w:val="00B33219"/>
  </w:style>
  <w:style w:type="numbering" w:customStyle="1" w:styleId="1431">
    <w:name w:val="Нет списка1431"/>
    <w:next w:val="a9"/>
    <w:uiPriority w:val="99"/>
    <w:semiHidden/>
    <w:unhideWhenUsed/>
    <w:rsid w:val="00B33219"/>
  </w:style>
  <w:style w:type="numbering" w:customStyle="1" w:styleId="11331">
    <w:name w:val="Нет списка11331"/>
    <w:next w:val="a9"/>
    <w:semiHidden/>
    <w:rsid w:val="00B33219"/>
  </w:style>
  <w:style w:type="numbering" w:customStyle="1" w:styleId="2331">
    <w:name w:val="Нет списка2331"/>
    <w:next w:val="a9"/>
    <w:uiPriority w:val="99"/>
    <w:semiHidden/>
    <w:unhideWhenUsed/>
    <w:rsid w:val="00B33219"/>
  </w:style>
  <w:style w:type="numbering" w:customStyle="1" w:styleId="111231">
    <w:name w:val="Нет списка111231"/>
    <w:next w:val="a9"/>
    <w:semiHidden/>
    <w:rsid w:val="00B33219"/>
  </w:style>
  <w:style w:type="numbering" w:customStyle="1" w:styleId="3231">
    <w:name w:val="Нет списка3231"/>
    <w:next w:val="a9"/>
    <w:uiPriority w:val="99"/>
    <w:semiHidden/>
    <w:unhideWhenUsed/>
    <w:rsid w:val="00B33219"/>
  </w:style>
  <w:style w:type="numbering" w:customStyle="1" w:styleId="4231">
    <w:name w:val="Нет списка4231"/>
    <w:next w:val="a9"/>
    <w:uiPriority w:val="99"/>
    <w:semiHidden/>
    <w:unhideWhenUsed/>
    <w:rsid w:val="00B33219"/>
  </w:style>
  <w:style w:type="numbering" w:customStyle="1" w:styleId="12231">
    <w:name w:val="Нет списка12231"/>
    <w:next w:val="a9"/>
    <w:semiHidden/>
    <w:rsid w:val="00B33219"/>
  </w:style>
  <w:style w:type="numbering" w:customStyle="1" w:styleId="7210">
    <w:name w:val="Нет списка721"/>
    <w:next w:val="a9"/>
    <w:uiPriority w:val="99"/>
    <w:semiHidden/>
    <w:unhideWhenUsed/>
    <w:rsid w:val="00B33219"/>
  </w:style>
  <w:style w:type="numbering" w:customStyle="1" w:styleId="1521">
    <w:name w:val="Нет списка1521"/>
    <w:next w:val="a9"/>
    <w:uiPriority w:val="99"/>
    <w:semiHidden/>
    <w:unhideWhenUsed/>
    <w:rsid w:val="00B33219"/>
  </w:style>
  <w:style w:type="numbering" w:customStyle="1" w:styleId="11421">
    <w:name w:val="Нет списка11421"/>
    <w:next w:val="a9"/>
    <w:semiHidden/>
    <w:rsid w:val="00B33219"/>
  </w:style>
  <w:style w:type="numbering" w:customStyle="1" w:styleId="2421">
    <w:name w:val="Нет списка2421"/>
    <w:next w:val="a9"/>
    <w:uiPriority w:val="99"/>
    <w:semiHidden/>
    <w:unhideWhenUsed/>
    <w:rsid w:val="00B33219"/>
  </w:style>
  <w:style w:type="numbering" w:customStyle="1" w:styleId="111321">
    <w:name w:val="Нет списка111321"/>
    <w:next w:val="a9"/>
    <w:semiHidden/>
    <w:rsid w:val="00B33219"/>
  </w:style>
  <w:style w:type="numbering" w:customStyle="1" w:styleId="21221">
    <w:name w:val="Нет списка21221"/>
    <w:next w:val="a9"/>
    <w:uiPriority w:val="99"/>
    <w:semiHidden/>
    <w:unhideWhenUsed/>
    <w:rsid w:val="00B33219"/>
  </w:style>
  <w:style w:type="numbering" w:customStyle="1" w:styleId="1111221">
    <w:name w:val="Нет списка1111221"/>
    <w:next w:val="a9"/>
    <w:semiHidden/>
    <w:rsid w:val="00B33219"/>
  </w:style>
  <w:style w:type="numbering" w:customStyle="1" w:styleId="33210">
    <w:name w:val="Нет списка3321"/>
    <w:next w:val="a9"/>
    <w:uiPriority w:val="99"/>
    <w:semiHidden/>
    <w:unhideWhenUsed/>
    <w:rsid w:val="00B33219"/>
  </w:style>
  <w:style w:type="numbering" w:customStyle="1" w:styleId="4321">
    <w:name w:val="Нет списка4321"/>
    <w:next w:val="a9"/>
    <w:uiPriority w:val="99"/>
    <w:semiHidden/>
    <w:unhideWhenUsed/>
    <w:rsid w:val="00B33219"/>
  </w:style>
  <w:style w:type="numbering" w:customStyle="1" w:styleId="12321">
    <w:name w:val="Нет списка12321"/>
    <w:next w:val="a9"/>
    <w:semiHidden/>
    <w:rsid w:val="00B33219"/>
  </w:style>
  <w:style w:type="numbering" w:customStyle="1" w:styleId="5221">
    <w:name w:val="Нет списка5221"/>
    <w:next w:val="a9"/>
    <w:uiPriority w:val="99"/>
    <w:semiHidden/>
    <w:unhideWhenUsed/>
    <w:rsid w:val="00B33219"/>
  </w:style>
  <w:style w:type="numbering" w:customStyle="1" w:styleId="13221">
    <w:name w:val="Нет списка13221"/>
    <w:next w:val="a9"/>
    <w:semiHidden/>
    <w:rsid w:val="00B33219"/>
  </w:style>
  <w:style w:type="numbering" w:customStyle="1" w:styleId="22121">
    <w:name w:val="Нет списка22121"/>
    <w:next w:val="a9"/>
    <w:uiPriority w:val="99"/>
    <w:semiHidden/>
    <w:unhideWhenUsed/>
    <w:rsid w:val="00B33219"/>
  </w:style>
  <w:style w:type="numbering" w:customStyle="1" w:styleId="112121">
    <w:name w:val="Нет списка112121"/>
    <w:next w:val="a9"/>
    <w:semiHidden/>
    <w:rsid w:val="00B33219"/>
  </w:style>
  <w:style w:type="numbering" w:customStyle="1" w:styleId="31221">
    <w:name w:val="Нет списка31221"/>
    <w:next w:val="a9"/>
    <w:uiPriority w:val="99"/>
    <w:semiHidden/>
    <w:unhideWhenUsed/>
    <w:rsid w:val="00B33219"/>
  </w:style>
  <w:style w:type="numbering" w:customStyle="1" w:styleId="41221">
    <w:name w:val="Нет списка41221"/>
    <w:next w:val="a9"/>
    <w:uiPriority w:val="99"/>
    <w:semiHidden/>
    <w:unhideWhenUsed/>
    <w:rsid w:val="00B33219"/>
  </w:style>
  <w:style w:type="numbering" w:customStyle="1" w:styleId="121221">
    <w:name w:val="Нет списка121221"/>
    <w:next w:val="a9"/>
    <w:semiHidden/>
    <w:rsid w:val="00B33219"/>
  </w:style>
  <w:style w:type="numbering" w:customStyle="1" w:styleId="61210">
    <w:name w:val="Нет списка6121"/>
    <w:next w:val="a9"/>
    <w:semiHidden/>
    <w:rsid w:val="00B33219"/>
  </w:style>
  <w:style w:type="numbering" w:customStyle="1" w:styleId="14121">
    <w:name w:val="Нет списка14121"/>
    <w:next w:val="a9"/>
    <w:uiPriority w:val="99"/>
    <w:semiHidden/>
    <w:unhideWhenUsed/>
    <w:rsid w:val="00B33219"/>
  </w:style>
  <w:style w:type="numbering" w:customStyle="1" w:styleId="113121">
    <w:name w:val="Нет списка113121"/>
    <w:next w:val="a9"/>
    <w:semiHidden/>
    <w:rsid w:val="00B33219"/>
  </w:style>
  <w:style w:type="numbering" w:customStyle="1" w:styleId="23121">
    <w:name w:val="Нет списка23121"/>
    <w:next w:val="a9"/>
    <w:uiPriority w:val="99"/>
    <w:semiHidden/>
    <w:unhideWhenUsed/>
    <w:rsid w:val="00B33219"/>
  </w:style>
  <w:style w:type="numbering" w:customStyle="1" w:styleId="1112121">
    <w:name w:val="Нет списка1112121"/>
    <w:next w:val="a9"/>
    <w:semiHidden/>
    <w:rsid w:val="00B33219"/>
  </w:style>
  <w:style w:type="numbering" w:customStyle="1" w:styleId="32121">
    <w:name w:val="Нет списка32121"/>
    <w:next w:val="a9"/>
    <w:uiPriority w:val="99"/>
    <w:semiHidden/>
    <w:unhideWhenUsed/>
    <w:rsid w:val="00B33219"/>
  </w:style>
  <w:style w:type="numbering" w:customStyle="1" w:styleId="42121">
    <w:name w:val="Нет списка42121"/>
    <w:next w:val="a9"/>
    <w:uiPriority w:val="99"/>
    <w:semiHidden/>
    <w:unhideWhenUsed/>
    <w:rsid w:val="00B33219"/>
  </w:style>
  <w:style w:type="numbering" w:customStyle="1" w:styleId="122121">
    <w:name w:val="Нет списка122121"/>
    <w:next w:val="a9"/>
    <w:semiHidden/>
    <w:rsid w:val="00B33219"/>
  </w:style>
  <w:style w:type="numbering" w:customStyle="1" w:styleId="8121">
    <w:name w:val="Нет списка812"/>
    <w:next w:val="a9"/>
    <w:uiPriority w:val="99"/>
    <w:semiHidden/>
    <w:unhideWhenUsed/>
    <w:rsid w:val="00B33219"/>
  </w:style>
  <w:style w:type="numbering" w:customStyle="1" w:styleId="1612">
    <w:name w:val="Нет списка1612"/>
    <w:next w:val="a9"/>
    <w:uiPriority w:val="99"/>
    <w:semiHidden/>
    <w:unhideWhenUsed/>
    <w:rsid w:val="00B33219"/>
  </w:style>
  <w:style w:type="numbering" w:customStyle="1" w:styleId="11511">
    <w:name w:val="Нет списка11511"/>
    <w:next w:val="a9"/>
    <w:semiHidden/>
    <w:rsid w:val="00B33219"/>
  </w:style>
  <w:style w:type="numbering" w:customStyle="1" w:styleId="2511">
    <w:name w:val="Нет списка2511"/>
    <w:next w:val="a9"/>
    <w:uiPriority w:val="99"/>
    <w:semiHidden/>
    <w:unhideWhenUsed/>
    <w:rsid w:val="00B33219"/>
  </w:style>
  <w:style w:type="numbering" w:customStyle="1" w:styleId="111411">
    <w:name w:val="Нет списка111411"/>
    <w:next w:val="a9"/>
    <w:semiHidden/>
    <w:rsid w:val="00B33219"/>
  </w:style>
  <w:style w:type="numbering" w:customStyle="1" w:styleId="21311">
    <w:name w:val="Нет списка21311"/>
    <w:next w:val="a9"/>
    <w:uiPriority w:val="99"/>
    <w:semiHidden/>
    <w:unhideWhenUsed/>
    <w:rsid w:val="00B33219"/>
  </w:style>
  <w:style w:type="numbering" w:customStyle="1" w:styleId="1111311">
    <w:name w:val="Нет списка1111311"/>
    <w:next w:val="a9"/>
    <w:semiHidden/>
    <w:rsid w:val="00B33219"/>
  </w:style>
  <w:style w:type="numbering" w:customStyle="1" w:styleId="3411">
    <w:name w:val="Нет списка3411"/>
    <w:next w:val="a9"/>
    <w:uiPriority w:val="99"/>
    <w:semiHidden/>
    <w:unhideWhenUsed/>
    <w:rsid w:val="00B33219"/>
  </w:style>
  <w:style w:type="numbering" w:customStyle="1" w:styleId="4411">
    <w:name w:val="Нет списка4411"/>
    <w:next w:val="a9"/>
    <w:uiPriority w:val="99"/>
    <w:semiHidden/>
    <w:unhideWhenUsed/>
    <w:rsid w:val="00B33219"/>
  </w:style>
  <w:style w:type="numbering" w:customStyle="1" w:styleId="12411">
    <w:name w:val="Нет списка12411"/>
    <w:next w:val="a9"/>
    <w:semiHidden/>
    <w:rsid w:val="00B33219"/>
  </w:style>
  <w:style w:type="numbering" w:customStyle="1" w:styleId="5311">
    <w:name w:val="Нет списка5311"/>
    <w:next w:val="a9"/>
    <w:uiPriority w:val="99"/>
    <w:semiHidden/>
    <w:unhideWhenUsed/>
    <w:rsid w:val="00B33219"/>
  </w:style>
  <w:style w:type="numbering" w:customStyle="1" w:styleId="13311">
    <w:name w:val="Нет списка13311"/>
    <w:next w:val="a9"/>
    <w:semiHidden/>
    <w:rsid w:val="00B33219"/>
  </w:style>
  <w:style w:type="numbering" w:customStyle="1" w:styleId="22211">
    <w:name w:val="Нет списка22211"/>
    <w:next w:val="a9"/>
    <w:uiPriority w:val="99"/>
    <w:semiHidden/>
    <w:unhideWhenUsed/>
    <w:rsid w:val="00B33219"/>
  </w:style>
  <w:style w:type="numbering" w:customStyle="1" w:styleId="112211">
    <w:name w:val="Нет списка112211"/>
    <w:next w:val="a9"/>
    <w:semiHidden/>
    <w:rsid w:val="00B33219"/>
  </w:style>
  <w:style w:type="numbering" w:customStyle="1" w:styleId="31311">
    <w:name w:val="Нет списка31311"/>
    <w:next w:val="a9"/>
    <w:uiPriority w:val="99"/>
    <w:semiHidden/>
    <w:unhideWhenUsed/>
    <w:rsid w:val="00B33219"/>
  </w:style>
  <w:style w:type="numbering" w:customStyle="1" w:styleId="41311">
    <w:name w:val="Нет списка41311"/>
    <w:next w:val="a9"/>
    <w:uiPriority w:val="99"/>
    <w:semiHidden/>
    <w:unhideWhenUsed/>
    <w:rsid w:val="00B33219"/>
  </w:style>
  <w:style w:type="numbering" w:customStyle="1" w:styleId="121311">
    <w:name w:val="Нет списка121311"/>
    <w:next w:val="a9"/>
    <w:semiHidden/>
    <w:rsid w:val="00B33219"/>
  </w:style>
  <w:style w:type="numbering" w:customStyle="1" w:styleId="62110">
    <w:name w:val="Нет списка6211"/>
    <w:next w:val="a9"/>
    <w:semiHidden/>
    <w:rsid w:val="00B33219"/>
  </w:style>
  <w:style w:type="numbering" w:customStyle="1" w:styleId="14211">
    <w:name w:val="Нет списка14211"/>
    <w:next w:val="a9"/>
    <w:uiPriority w:val="99"/>
    <w:semiHidden/>
    <w:unhideWhenUsed/>
    <w:rsid w:val="00B33219"/>
  </w:style>
  <w:style w:type="numbering" w:customStyle="1" w:styleId="113211">
    <w:name w:val="Нет списка113211"/>
    <w:next w:val="a9"/>
    <w:semiHidden/>
    <w:rsid w:val="00B33219"/>
  </w:style>
  <w:style w:type="numbering" w:customStyle="1" w:styleId="23211">
    <w:name w:val="Нет списка23211"/>
    <w:next w:val="a9"/>
    <w:uiPriority w:val="99"/>
    <w:semiHidden/>
    <w:unhideWhenUsed/>
    <w:rsid w:val="00B33219"/>
  </w:style>
  <w:style w:type="numbering" w:customStyle="1" w:styleId="1112211">
    <w:name w:val="Нет списка1112211"/>
    <w:next w:val="a9"/>
    <w:semiHidden/>
    <w:rsid w:val="00B33219"/>
  </w:style>
  <w:style w:type="numbering" w:customStyle="1" w:styleId="32211">
    <w:name w:val="Нет списка32211"/>
    <w:next w:val="a9"/>
    <w:uiPriority w:val="99"/>
    <w:semiHidden/>
    <w:unhideWhenUsed/>
    <w:rsid w:val="00B33219"/>
  </w:style>
  <w:style w:type="numbering" w:customStyle="1" w:styleId="42211">
    <w:name w:val="Нет списка42211"/>
    <w:next w:val="a9"/>
    <w:uiPriority w:val="99"/>
    <w:semiHidden/>
    <w:unhideWhenUsed/>
    <w:rsid w:val="00B33219"/>
  </w:style>
  <w:style w:type="numbering" w:customStyle="1" w:styleId="122211">
    <w:name w:val="Нет списка122211"/>
    <w:next w:val="a9"/>
    <w:semiHidden/>
    <w:rsid w:val="00B33219"/>
  </w:style>
  <w:style w:type="table" w:customStyle="1" w:styleId="1720">
    <w:name w:val="Сетка таблицы17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9"/>
    <w:uiPriority w:val="99"/>
    <w:semiHidden/>
    <w:unhideWhenUsed/>
    <w:rsid w:val="00B33219"/>
  </w:style>
  <w:style w:type="table" w:customStyle="1" w:styleId="TableNormal">
    <w:name w:val="Table Normal"/>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6"/>
    <w:uiPriority w:val="1"/>
    <w:qFormat/>
    <w:rsid w:val="00B33219"/>
    <w:pPr>
      <w:widowControl w:val="0"/>
      <w:adjustRightInd/>
      <w:ind w:firstLine="0"/>
      <w:jc w:val="left"/>
    </w:pPr>
    <w:rPr>
      <w:bCs w:val="0"/>
      <w:sz w:val="22"/>
      <w:szCs w:val="22"/>
      <w:lang w:bidi="ru-RU"/>
    </w:rPr>
  </w:style>
  <w:style w:type="numbering" w:customStyle="1" w:styleId="281">
    <w:name w:val="Нет списка28"/>
    <w:next w:val="a9"/>
    <w:uiPriority w:val="99"/>
    <w:semiHidden/>
    <w:unhideWhenUsed/>
    <w:rsid w:val="00B33219"/>
  </w:style>
  <w:style w:type="table" w:customStyle="1" w:styleId="TableNormal1">
    <w:name w:val="Table Normal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
    <w:name w:val="Нет списка29"/>
    <w:next w:val="a9"/>
    <w:uiPriority w:val="99"/>
    <w:semiHidden/>
    <w:unhideWhenUsed/>
    <w:rsid w:val="00B33219"/>
  </w:style>
  <w:style w:type="table" w:customStyle="1" w:styleId="2010">
    <w:name w:val="Сетка таблицы201"/>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6"/>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9"/>
    <w:uiPriority w:val="99"/>
    <w:semiHidden/>
    <w:unhideWhenUsed/>
    <w:rsid w:val="00B33219"/>
  </w:style>
  <w:style w:type="table" w:customStyle="1" w:styleId="202">
    <w:name w:val="Сетка таблицы202"/>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
    <w:name w:val="Сетка таблицы182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
    <w:name w:val="Сетка таблицы192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Сетка таблицы87"/>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ПЕ_Таблица4"/>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ПЕ_Таблица5"/>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азвание Знак3"/>
    <w:basedOn w:val="a7"/>
    <w:rsid w:val="00B33219"/>
    <w:rPr>
      <w:rFonts w:asciiTheme="majorHAnsi" w:eastAsiaTheme="majorEastAsia" w:hAnsiTheme="majorHAnsi" w:cstheme="majorBidi"/>
      <w:spacing w:val="-10"/>
      <w:kern w:val="28"/>
      <w:sz w:val="56"/>
      <w:szCs w:val="56"/>
    </w:rPr>
  </w:style>
  <w:style w:type="character" w:customStyle="1" w:styleId="2ffb">
    <w:name w:val="Заголовок Знак2"/>
    <w:basedOn w:val="a7"/>
    <w:uiPriority w:val="10"/>
    <w:rsid w:val="00B33219"/>
    <w:rPr>
      <w:rFonts w:asciiTheme="majorHAnsi" w:eastAsiaTheme="majorEastAsia" w:hAnsiTheme="majorHAnsi" w:cstheme="majorBidi"/>
      <w:spacing w:val="-10"/>
      <w:kern w:val="28"/>
      <w:sz w:val="56"/>
      <w:szCs w:val="56"/>
    </w:rPr>
  </w:style>
  <w:style w:type="character" w:customStyle="1" w:styleId="NoSpacingChar">
    <w:name w:val="No Spacing Char"/>
    <w:basedOn w:val="a7"/>
    <w:link w:val="1c"/>
    <w:locked/>
    <w:rsid w:val="00B33219"/>
    <w:rPr>
      <w:rFonts w:ascii="Calibri" w:eastAsia="Times New Roman" w:hAnsi="Calibri" w:cs="Times New Roman"/>
    </w:rPr>
  </w:style>
  <w:style w:type="character" w:customStyle="1" w:styleId="ConsNonformat0">
    <w:name w:val="ConsNonformat Знак"/>
    <w:link w:val="ConsNonformat"/>
    <w:locked/>
    <w:rsid w:val="00B33219"/>
    <w:rPr>
      <w:rFonts w:ascii="Consultant" w:eastAsia="Times New Roman" w:hAnsi="Consultant" w:cs="Times New Roman"/>
      <w:sz w:val="20"/>
      <w:szCs w:val="20"/>
      <w:lang w:eastAsia="ru-RU"/>
    </w:rPr>
  </w:style>
  <w:style w:type="paragraph" w:customStyle="1" w:styleId="Pa125">
    <w:name w:val="Pa12++5"/>
    <w:basedOn w:val="a6"/>
    <w:next w:val="a6"/>
    <w:rsid w:val="00B33219"/>
    <w:pPr>
      <w:widowControl w:val="0"/>
      <w:spacing w:before="160" w:line="201" w:lineRule="atLeast"/>
      <w:ind w:firstLine="0"/>
      <w:jc w:val="left"/>
    </w:pPr>
    <w:rPr>
      <w:rFonts w:ascii="GaramondC" w:hAnsi="GaramondC"/>
      <w:bCs w:val="0"/>
      <w:sz w:val="20"/>
      <w:szCs w:val="20"/>
    </w:rPr>
  </w:style>
  <w:style w:type="paragraph" w:customStyle="1" w:styleId="CM19">
    <w:name w:val="CM19"/>
    <w:basedOn w:val="Default"/>
    <w:next w:val="Default"/>
    <w:rsid w:val="00B33219"/>
    <w:pPr>
      <w:widowControl w:val="0"/>
      <w:spacing w:after="120"/>
    </w:pPr>
    <w:rPr>
      <w:rFonts w:eastAsia="Times New Roman"/>
      <w:color w:val="auto"/>
      <w:lang w:eastAsia="ru-RU"/>
    </w:rPr>
  </w:style>
  <w:style w:type="paragraph" w:customStyle="1" w:styleId="CM21">
    <w:name w:val="CM21"/>
    <w:basedOn w:val="Default"/>
    <w:next w:val="Default"/>
    <w:rsid w:val="00B33219"/>
    <w:pPr>
      <w:widowControl w:val="0"/>
      <w:spacing w:after="835"/>
    </w:pPr>
    <w:rPr>
      <w:rFonts w:eastAsia="Times New Roman"/>
      <w:color w:val="auto"/>
      <w:lang w:eastAsia="ru-RU"/>
    </w:rPr>
  </w:style>
  <w:style w:type="paragraph" w:customStyle="1" w:styleId="CM22">
    <w:name w:val="CM22"/>
    <w:basedOn w:val="Default"/>
    <w:next w:val="Default"/>
    <w:rsid w:val="00B33219"/>
    <w:pPr>
      <w:widowControl w:val="0"/>
      <w:spacing w:after="225"/>
    </w:pPr>
    <w:rPr>
      <w:rFonts w:eastAsia="Times New Roman"/>
      <w:color w:val="auto"/>
      <w:lang w:eastAsia="ru-RU"/>
    </w:rPr>
  </w:style>
  <w:style w:type="character" w:customStyle="1" w:styleId="1ffff4">
    <w:name w:val="Стиль1 Знак"/>
    <w:basedOn w:val="a7"/>
    <w:rsid w:val="00B33219"/>
    <w:rPr>
      <w:rFonts w:ascii="Times New Roman" w:eastAsia="Times New Roman" w:hAnsi="Times New Roman" w:cs="Times New Roman"/>
      <w:b/>
      <w:sz w:val="28"/>
      <w:szCs w:val="24"/>
      <w:lang w:eastAsia="ru-RU"/>
    </w:rPr>
  </w:style>
  <w:style w:type="character" w:customStyle="1" w:styleId="link">
    <w:name w:val="link"/>
    <w:basedOn w:val="a7"/>
    <w:rsid w:val="00B33219"/>
    <w:rPr>
      <w:strike w:val="0"/>
      <w:dstrike w:val="0"/>
      <w:color w:val="008000"/>
      <w:u w:val="none"/>
      <w:effect w:val="none"/>
    </w:rPr>
  </w:style>
  <w:style w:type="paragraph" w:customStyle="1" w:styleId="CM20">
    <w:name w:val="CM20"/>
    <w:basedOn w:val="Default"/>
    <w:next w:val="Default"/>
    <w:rsid w:val="00B33219"/>
    <w:pPr>
      <w:widowControl w:val="0"/>
      <w:spacing w:after="318"/>
    </w:pPr>
    <w:rPr>
      <w:rFonts w:eastAsia="Times New Roman"/>
      <w:color w:val="auto"/>
      <w:lang w:eastAsia="ru-RU"/>
    </w:rPr>
  </w:style>
  <w:style w:type="paragraph" w:customStyle="1" w:styleId="CM1">
    <w:name w:val="CM1"/>
    <w:basedOn w:val="Default"/>
    <w:next w:val="Default"/>
    <w:rsid w:val="00B33219"/>
    <w:pPr>
      <w:widowControl w:val="0"/>
    </w:pPr>
    <w:rPr>
      <w:rFonts w:eastAsia="Times New Roman"/>
      <w:color w:val="auto"/>
      <w:lang w:eastAsia="ru-RU"/>
    </w:rPr>
  </w:style>
  <w:style w:type="paragraph" w:customStyle="1" w:styleId="CM2">
    <w:name w:val="CM2"/>
    <w:basedOn w:val="Default"/>
    <w:next w:val="Default"/>
    <w:rsid w:val="00B33219"/>
    <w:pPr>
      <w:widowControl w:val="0"/>
      <w:spacing w:line="220" w:lineRule="atLeast"/>
    </w:pPr>
    <w:rPr>
      <w:rFonts w:eastAsia="Times New Roman"/>
      <w:color w:val="auto"/>
      <w:lang w:eastAsia="ru-RU"/>
    </w:rPr>
  </w:style>
  <w:style w:type="paragraph" w:customStyle="1" w:styleId="CM3">
    <w:name w:val="CM3"/>
    <w:basedOn w:val="Default"/>
    <w:next w:val="Default"/>
    <w:rsid w:val="00B33219"/>
    <w:pPr>
      <w:widowControl w:val="0"/>
    </w:pPr>
    <w:rPr>
      <w:rFonts w:eastAsia="Times New Roman"/>
      <w:color w:val="auto"/>
      <w:lang w:eastAsia="ru-RU"/>
    </w:rPr>
  </w:style>
  <w:style w:type="paragraph" w:customStyle="1" w:styleId="CM23">
    <w:name w:val="CM23"/>
    <w:basedOn w:val="Default"/>
    <w:next w:val="Default"/>
    <w:rsid w:val="00B33219"/>
    <w:pPr>
      <w:widowControl w:val="0"/>
      <w:spacing w:after="680"/>
    </w:pPr>
    <w:rPr>
      <w:rFonts w:eastAsia="Times New Roman"/>
      <w:color w:val="auto"/>
      <w:lang w:eastAsia="ru-RU"/>
    </w:rPr>
  </w:style>
  <w:style w:type="paragraph" w:customStyle="1" w:styleId="CM5">
    <w:name w:val="CM5"/>
    <w:basedOn w:val="Default"/>
    <w:next w:val="Default"/>
    <w:rsid w:val="00B33219"/>
    <w:pPr>
      <w:widowControl w:val="0"/>
      <w:spacing w:line="276" w:lineRule="atLeast"/>
    </w:pPr>
    <w:rPr>
      <w:rFonts w:eastAsia="Times New Roman"/>
      <w:color w:val="auto"/>
      <w:lang w:eastAsia="ru-RU"/>
    </w:rPr>
  </w:style>
  <w:style w:type="paragraph" w:customStyle="1" w:styleId="CM6">
    <w:name w:val="CM6"/>
    <w:basedOn w:val="Default"/>
    <w:next w:val="Default"/>
    <w:rsid w:val="00B33219"/>
    <w:pPr>
      <w:widowControl w:val="0"/>
      <w:spacing w:line="276" w:lineRule="atLeast"/>
    </w:pPr>
    <w:rPr>
      <w:rFonts w:eastAsia="Times New Roman"/>
      <w:color w:val="auto"/>
      <w:lang w:eastAsia="ru-RU"/>
    </w:rPr>
  </w:style>
  <w:style w:type="paragraph" w:customStyle="1" w:styleId="CM7">
    <w:name w:val="CM7"/>
    <w:basedOn w:val="Default"/>
    <w:next w:val="Default"/>
    <w:rsid w:val="00B33219"/>
    <w:pPr>
      <w:widowControl w:val="0"/>
      <w:spacing w:line="276" w:lineRule="atLeast"/>
    </w:pPr>
    <w:rPr>
      <w:rFonts w:eastAsia="Times New Roman"/>
      <w:color w:val="auto"/>
      <w:lang w:eastAsia="ru-RU"/>
    </w:rPr>
  </w:style>
  <w:style w:type="paragraph" w:customStyle="1" w:styleId="CM8">
    <w:name w:val="CM8"/>
    <w:basedOn w:val="Default"/>
    <w:next w:val="Default"/>
    <w:rsid w:val="00B33219"/>
    <w:pPr>
      <w:widowControl w:val="0"/>
      <w:spacing w:line="276" w:lineRule="atLeast"/>
    </w:pPr>
    <w:rPr>
      <w:rFonts w:eastAsia="Times New Roman"/>
      <w:color w:val="auto"/>
      <w:lang w:eastAsia="ru-RU"/>
    </w:rPr>
  </w:style>
  <w:style w:type="paragraph" w:customStyle="1" w:styleId="CM9">
    <w:name w:val="CM9"/>
    <w:basedOn w:val="Default"/>
    <w:next w:val="Default"/>
    <w:rsid w:val="00B33219"/>
    <w:pPr>
      <w:widowControl w:val="0"/>
      <w:spacing w:line="220" w:lineRule="atLeast"/>
    </w:pPr>
    <w:rPr>
      <w:rFonts w:eastAsia="Times New Roman"/>
      <w:color w:val="auto"/>
      <w:lang w:eastAsia="ru-RU"/>
    </w:rPr>
  </w:style>
  <w:style w:type="paragraph" w:customStyle="1" w:styleId="CM10">
    <w:name w:val="CM10"/>
    <w:basedOn w:val="Default"/>
    <w:next w:val="Default"/>
    <w:rsid w:val="00B33219"/>
    <w:pPr>
      <w:widowControl w:val="0"/>
      <w:spacing w:line="220" w:lineRule="atLeast"/>
    </w:pPr>
    <w:rPr>
      <w:rFonts w:eastAsia="Times New Roman"/>
      <w:color w:val="auto"/>
      <w:lang w:eastAsia="ru-RU"/>
    </w:rPr>
  </w:style>
  <w:style w:type="paragraph" w:customStyle="1" w:styleId="CM11">
    <w:name w:val="CM11"/>
    <w:basedOn w:val="Default"/>
    <w:next w:val="Default"/>
    <w:rsid w:val="00B33219"/>
    <w:pPr>
      <w:widowControl w:val="0"/>
      <w:spacing w:line="220" w:lineRule="atLeast"/>
    </w:pPr>
    <w:rPr>
      <w:rFonts w:eastAsia="Times New Roman"/>
      <w:color w:val="auto"/>
      <w:lang w:eastAsia="ru-RU"/>
    </w:rPr>
  </w:style>
  <w:style w:type="paragraph" w:customStyle="1" w:styleId="CM12">
    <w:name w:val="CM12"/>
    <w:basedOn w:val="Default"/>
    <w:next w:val="Default"/>
    <w:rsid w:val="00B33219"/>
    <w:pPr>
      <w:widowControl w:val="0"/>
      <w:spacing w:line="220" w:lineRule="atLeast"/>
    </w:pPr>
    <w:rPr>
      <w:rFonts w:eastAsia="Times New Roman"/>
      <w:color w:val="auto"/>
      <w:lang w:eastAsia="ru-RU"/>
    </w:rPr>
  </w:style>
  <w:style w:type="paragraph" w:customStyle="1" w:styleId="CM25">
    <w:name w:val="CM25"/>
    <w:basedOn w:val="Default"/>
    <w:next w:val="Default"/>
    <w:rsid w:val="00B33219"/>
    <w:pPr>
      <w:widowControl w:val="0"/>
      <w:spacing w:after="55"/>
    </w:pPr>
    <w:rPr>
      <w:rFonts w:eastAsia="Times New Roman"/>
      <w:color w:val="auto"/>
      <w:lang w:eastAsia="ru-RU"/>
    </w:rPr>
  </w:style>
  <w:style w:type="paragraph" w:customStyle="1" w:styleId="CM14">
    <w:name w:val="CM14"/>
    <w:basedOn w:val="Default"/>
    <w:next w:val="Default"/>
    <w:rsid w:val="00B33219"/>
    <w:pPr>
      <w:widowControl w:val="0"/>
      <w:spacing w:line="220" w:lineRule="atLeast"/>
    </w:pPr>
    <w:rPr>
      <w:rFonts w:eastAsia="Times New Roman"/>
      <w:color w:val="auto"/>
      <w:lang w:eastAsia="ru-RU"/>
    </w:rPr>
  </w:style>
  <w:style w:type="paragraph" w:customStyle="1" w:styleId="CM15">
    <w:name w:val="CM15"/>
    <w:basedOn w:val="Default"/>
    <w:next w:val="Default"/>
    <w:rsid w:val="00B33219"/>
    <w:pPr>
      <w:widowControl w:val="0"/>
      <w:spacing w:line="220" w:lineRule="atLeast"/>
    </w:pPr>
    <w:rPr>
      <w:rFonts w:eastAsia="Times New Roman"/>
      <w:color w:val="auto"/>
      <w:lang w:eastAsia="ru-RU"/>
    </w:rPr>
  </w:style>
  <w:style w:type="paragraph" w:customStyle="1" w:styleId="CM16">
    <w:name w:val="CM16"/>
    <w:basedOn w:val="Default"/>
    <w:next w:val="Default"/>
    <w:rsid w:val="00B33219"/>
    <w:pPr>
      <w:widowControl w:val="0"/>
      <w:spacing w:line="276" w:lineRule="atLeast"/>
    </w:pPr>
    <w:rPr>
      <w:rFonts w:eastAsia="Times New Roman"/>
      <w:color w:val="auto"/>
      <w:lang w:eastAsia="ru-RU"/>
    </w:rPr>
  </w:style>
  <w:style w:type="paragraph" w:customStyle="1" w:styleId="CM17">
    <w:name w:val="CM17"/>
    <w:basedOn w:val="Default"/>
    <w:next w:val="Default"/>
    <w:rsid w:val="00B33219"/>
    <w:pPr>
      <w:widowControl w:val="0"/>
      <w:spacing w:line="276" w:lineRule="atLeast"/>
    </w:pPr>
    <w:rPr>
      <w:rFonts w:eastAsia="Times New Roman"/>
      <w:color w:val="auto"/>
      <w:lang w:eastAsia="ru-RU"/>
    </w:rPr>
  </w:style>
  <w:style w:type="paragraph" w:customStyle="1" w:styleId="afffffff4">
    <w:name w:val="Íàçâàíèå"/>
    <w:basedOn w:val="a6"/>
    <w:rsid w:val="00B33219"/>
    <w:pPr>
      <w:adjustRightInd/>
      <w:ind w:firstLine="0"/>
      <w:jc w:val="center"/>
    </w:pPr>
    <w:rPr>
      <w:bCs w:val="0"/>
    </w:rPr>
  </w:style>
  <w:style w:type="paragraph" w:customStyle="1" w:styleId="afffffff5">
    <w:name w:val="Формула"/>
    <w:basedOn w:val="a6"/>
    <w:next w:val="a6"/>
    <w:rsid w:val="00B33219"/>
    <w:pPr>
      <w:tabs>
        <w:tab w:val="center" w:pos="5103"/>
        <w:tab w:val="right" w:pos="10206"/>
      </w:tabs>
      <w:suppressAutoHyphens/>
      <w:autoSpaceDE/>
      <w:autoSpaceDN/>
      <w:adjustRightInd/>
      <w:spacing w:after="60" w:line="360" w:lineRule="auto"/>
      <w:ind w:firstLine="0"/>
    </w:pPr>
    <w:rPr>
      <w:bCs w:val="0"/>
      <w:sz w:val="24"/>
      <w:szCs w:val="20"/>
      <w:lang w:eastAsia="ar-SA"/>
    </w:rPr>
  </w:style>
  <w:style w:type="paragraph" w:customStyle="1" w:styleId="afffffff6">
    <w:name w:val="Формула Где"/>
    <w:basedOn w:val="a6"/>
    <w:next w:val="a6"/>
    <w:rsid w:val="00B33219"/>
    <w:pPr>
      <w:tabs>
        <w:tab w:val="left" w:pos="1276"/>
        <w:tab w:val="left" w:pos="1701"/>
      </w:tabs>
      <w:suppressAutoHyphens/>
      <w:autoSpaceDE/>
      <w:autoSpaceDN/>
      <w:adjustRightInd/>
      <w:spacing w:after="60" w:line="360" w:lineRule="auto"/>
      <w:ind w:firstLine="709"/>
    </w:pPr>
    <w:rPr>
      <w:bCs w:val="0"/>
      <w:sz w:val="24"/>
      <w:szCs w:val="20"/>
      <w:lang w:eastAsia="ar-SA"/>
    </w:rPr>
  </w:style>
  <w:style w:type="paragraph" w:customStyle="1" w:styleId="afffffff7">
    <w:name w:val="Словарная статья"/>
    <w:basedOn w:val="a6"/>
    <w:next w:val="a6"/>
    <w:rsid w:val="00B33219"/>
    <w:pPr>
      <w:ind w:right="118" w:firstLine="0"/>
    </w:pPr>
    <w:rPr>
      <w:rFonts w:ascii="Arial" w:hAnsi="Arial"/>
      <w:bCs w:val="0"/>
      <w:sz w:val="20"/>
      <w:szCs w:val="20"/>
    </w:rPr>
  </w:style>
  <w:style w:type="character" w:customStyle="1" w:styleId="af90">
    <w:name w:val="af9"/>
    <w:basedOn w:val="a7"/>
    <w:rsid w:val="00B33219"/>
  </w:style>
  <w:style w:type="paragraph" w:styleId="5b">
    <w:name w:val="List Bullet 5"/>
    <w:basedOn w:val="a6"/>
    <w:autoRedefine/>
    <w:rsid w:val="00B33219"/>
    <w:pPr>
      <w:widowControl w:val="0"/>
      <w:tabs>
        <w:tab w:val="num" w:pos="0"/>
      </w:tabs>
      <w:autoSpaceDE/>
      <w:autoSpaceDN/>
      <w:adjustRightInd/>
      <w:ind w:firstLine="0"/>
    </w:pPr>
    <w:rPr>
      <w:bCs w:val="0"/>
      <w:snapToGrid w:val="0"/>
      <w:sz w:val="20"/>
      <w:szCs w:val="20"/>
    </w:rPr>
  </w:style>
  <w:style w:type="paragraph" w:customStyle="1" w:styleId="a1">
    <w:name w:val="Пункт"/>
    <w:basedOn w:val="a6"/>
    <w:link w:val="1ffff5"/>
    <w:rsid w:val="00B33219"/>
    <w:pPr>
      <w:numPr>
        <w:ilvl w:val="2"/>
        <w:numId w:val="33"/>
      </w:numPr>
      <w:autoSpaceDE/>
      <w:autoSpaceDN/>
      <w:adjustRightInd/>
    </w:pPr>
    <w:rPr>
      <w:bCs w:val="0"/>
    </w:rPr>
  </w:style>
  <w:style w:type="character" w:customStyle="1" w:styleId="1ffff5">
    <w:name w:val="Пункт Знак1"/>
    <w:link w:val="a1"/>
    <w:locked/>
    <w:rsid w:val="00B33219"/>
    <w:rPr>
      <w:rFonts w:ascii="Times New Roman" w:eastAsia="Times New Roman" w:hAnsi="Times New Roman" w:cs="Times New Roman"/>
      <w:sz w:val="28"/>
      <w:szCs w:val="28"/>
      <w:lang w:eastAsia="ru-RU"/>
    </w:rPr>
  </w:style>
  <w:style w:type="paragraph" w:customStyle="1" w:styleId="afffffff8">
    <w:name w:val="!Подпись"/>
    <w:basedOn w:val="a6"/>
    <w:semiHidden/>
    <w:rsid w:val="00B33219"/>
    <w:pPr>
      <w:autoSpaceDE/>
      <w:autoSpaceDN/>
      <w:adjustRightInd/>
      <w:ind w:right="51" w:firstLine="0"/>
      <w:jc w:val="left"/>
    </w:pPr>
    <w:rPr>
      <w:b/>
      <w:sz w:val="24"/>
      <w:szCs w:val="24"/>
    </w:rPr>
  </w:style>
  <w:style w:type="paragraph" w:customStyle="1" w:styleId="auiue">
    <w:name w:val="au?iue"/>
    <w:rsid w:val="00B33219"/>
    <w:pPr>
      <w:widowControl w:val="0"/>
      <w:spacing w:after="0" w:line="240" w:lineRule="auto"/>
      <w:ind w:firstLine="709"/>
      <w:jc w:val="both"/>
    </w:pPr>
    <w:rPr>
      <w:rFonts w:ascii="Journal" w:eastAsia="Times New Roman" w:hAnsi="Journal" w:cs="Times New Roman"/>
      <w:sz w:val="24"/>
      <w:szCs w:val="20"/>
      <w:lang w:eastAsia="ru-RU"/>
    </w:rPr>
  </w:style>
  <w:style w:type="paragraph" w:customStyle="1" w:styleId="BodyText23">
    <w:name w:val="Body Text 23"/>
    <w:basedOn w:val="auiue"/>
    <w:rsid w:val="00B33219"/>
    <w:pPr>
      <w:spacing w:line="240" w:lineRule="atLeast"/>
      <w:ind w:firstLine="567"/>
    </w:pPr>
    <w:rPr>
      <w:rFonts w:ascii="Arial" w:hAnsi="Arial"/>
      <w:sz w:val="20"/>
    </w:rPr>
  </w:style>
  <w:style w:type="paragraph" w:customStyle="1" w:styleId="afffffff9">
    <w:name w:val="Íîðìàëüíûé"/>
    <w:semiHidden/>
    <w:rsid w:val="00B33219"/>
    <w:pPr>
      <w:spacing w:after="0" w:line="240" w:lineRule="auto"/>
    </w:pPr>
    <w:rPr>
      <w:rFonts w:ascii="Courier" w:eastAsia="Times New Roman" w:hAnsi="Courier" w:cs="Times New Roman"/>
      <w:sz w:val="24"/>
      <w:szCs w:val="20"/>
      <w:lang w:val="en-GB" w:eastAsia="ru-RU"/>
    </w:rPr>
  </w:style>
  <w:style w:type="paragraph" w:customStyle="1" w:styleId="2ffc">
    <w:name w:val="Заголовок 2 жирный"/>
    <w:basedOn w:val="21"/>
    <w:link w:val="2ffd"/>
    <w:rsid w:val="00B33219"/>
    <w:pPr>
      <w:tabs>
        <w:tab w:val="clear" w:pos="5880"/>
        <w:tab w:val="num" w:pos="0"/>
      </w:tabs>
      <w:autoSpaceDE/>
      <w:autoSpaceDN/>
      <w:adjustRightInd/>
      <w:ind w:left="1142" w:right="51" w:hanging="1142"/>
      <w:jc w:val="both"/>
    </w:pPr>
    <w:rPr>
      <w:rFonts w:eastAsia="Times New Roman"/>
      <w:color w:val="auto"/>
      <w:lang w:eastAsia="ru-RU"/>
    </w:rPr>
  </w:style>
  <w:style w:type="character" w:customStyle="1" w:styleId="2ffd">
    <w:name w:val="Заголовок 2 жирный Знак"/>
    <w:basedOn w:val="a7"/>
    <w:link w:val="2ffc"/>
    <w:locked/>
    <w:rsid w:val="00B33219"/>
    <w:rPr>
      <w:rFonts w:ascii="Times New Roman" w:eastAsia="Times New Roman" w:hAnsi="Times New Roman" w:cs="Times New Roman"/>
      <w:b/>
      <w:bCs/>
      <w:sz w:val="28"/>
      <w:szCs w:val="28"/>
      <w:lang w:eastAsia="ru-RU"/>
    </w:rPr>
  </w:style>
  <w:style w:type="paragraph" w:customStyle="1" w:styleId="afffffffa">
    <w:name w:val="Письмо"/>
    <w:basedOn w:val="a6"/>
    <w:rsid w:val="00B33219"/>
    <w:pPr>
      <w:adjustRightInd/>
      <w:spacing w:line="320" w:lineRule="exact"/>
      <w:ind w:firstLine="720"/>
    </w:pPr>
    <w:rPr>
      <w:bCs w:val="0"/>
    </w:rPr>
  </w:style>
  <w:style w:type="character" w:customStyle="1" w:styleId="2ffe">
    <w:name w:val="Неразрешенное упоминание2"/>
    <w:basedOn w:val="a7"/>
    <w:uiPriority w:val="99"/>
    <w:semiHidden/>
    <w:unhideWhenUsed/>
    <w:rsid w:val="00B33219"/>
    <w:rPr>
      <w:color w:val="605E5C"/>
      <w:shd w:val="clear" w:color="auto" w:fill="E1DFDD"/>
    </w:rPr>
  </w:style>
  <w:style w:type="numbering" w:customStyle="1" w:styleId="371">
    <w:name w:val="Нет списка37"/>
    <w:next w:val="a9"/>
    <w:uiPriority w:val="99"/>
    <w:semiHidden/>
    <w:unhideWhenUsed/>
    <w:rsid w:val="00B33219"/>
  </w:style>
  <w:style w:type="table" w:customStyle="1" w:styleId="203">
    <w:name w:val="Сетка таблицы203"/>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
    <w:name w:val="Сетка таблицы18212"/>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
    <w:name w:val="Сетка таблицы19212"/>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Сетка таблицы88"/>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
    <w:next w:val="a9"/>
    <w:uiPriority w:val="99"/>
    <w:semiHidden/>
    <w:unhideWhenUsed/>
    <w:rsid w:val="00B33219"/>
  </w:style>
  <w:style w:type="table" w:customStyle="1" w:styleId="204">
    <w:name w:val="Сетка таблицы204"/>
    <w:basedOn w:val="a8"/>
    <w:next w:val="aff3"/>
    <w:uiPriority w:val="5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
    <w:name w:val="Сетка таблицы18213"/>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
    <w:name w:val="Сетка таблицы19213"/>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Сетка таблицы89"/>
    <w:basedOn w:val="a8"/>
    <w:next w:val="aff3"/>
    <w:uiPriority w:val="39"/>
    <w:rsid w:val="00B332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5">
    <w:name w:val="Заголовок 3 Знак2"/>
    <w:basedOn w:val="a7"/>
    <w:uiPriority w:val="9"/>
    <w:semiHidden/>
    <w:rsid w:val="00B33219"/>
    <w:rPr>
      <w:rFonts w:asciiTheme="majorHAnsi" w:eastAsiaTheme="majorEastAsia" w:hAnsiTheme="majorHAnsi" w:cstheme="majorBidi"/>
      <w:color w:val="243F60" w:themeColor="accent1" w:themeShade="7F"/>
      <w:sz w:val="24"/>
      <w:szCs w:val="24"/>
    </w:rPr>
  </w:style>
  <w:style w:type="character" w:customStyle="1" w:styleId="1ffff6">
    <w:name w:val="Основной текст1"/>
    <w:rsid w:val="00B33219"/>
    <w:rPr>
      <w:rFonts w:ascii="Arial Unicode MS" w:eastAsia="Arial Unicode MS" w:hAnsi="Arial Unicode MS" w:cs="Arial Unicode MS"/>
      <w:b w:val="0"/>
      <w:bCs w:val="0"/>
      <w:i w:val="0"/>
      <w:iCs w:val="0"/>
      <w:smallCaps w:val="0"/>
      <w:strike w:val="0"/>
      <w:color w:val="000000"/>
      <w:spacing w:val="-4"/>
      <w:w w:val="100"/>
      <w:position w:val="0"/>
      <w:sz w:val="22"/>
      <w:szCs w:val="22"/>
      <w:u w:val="none"/>
      <w:lang w:val="ru-RU"/>
    </w:rPr>
  </w:style>
  <w:style w:type="character" w:customStyle="1" w:styleId="2fff">
    <w:name w:val="Неразрешенное упоминание2"/>
    <w:basedOn w:val="a7"/>
    <w:uiPriority w:val="99"/>
    <w:semiHidden/>
    <w:unhideWhenUsed/>
    <w:rsid w:val="00B33219"/>
    <w:rPr>
      <w:color w:val="605E5C"/>
      <w:shd w:val="clear" w:color="auto" w:fill="E1DFDD"/>
    </w:rPr>
  </w:style>
  <w:style w:type="numbering" w:customStyle="1" w:styleId="391">
    <w:name w:val="Нет списка39"/>
    <w:next w:val="a9"/>
    <w:uiPriority w:val="99"/>
    <w:semiHidden/>
    <w:unhideWhenUsed/>
    <w:rsid w:val="00B33219"/>
  </w:style>
  <w:style w:type="table" w:customStyle="1" w:styleId="900">
    <w:name w:val="Сетка таблицы90"/>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c">
    <w:name w:val="Неразрешенное упоминание3"/>
    <w:basedOn w:val="a7"/>
    <w:uiPriority w:val="99"/>
    <w:semiHidden/>
    <w:unhideWhenUsed/>
    <w:rsid w:val="00B33219"/>
    <w:rPr>
      <w:color w:val="605E5C"/>
      <w:shd w:val="clear" w:color="auto" w:fill="E1DFDD"/>
    </w:rPr>
  </w:style>
  <w:style w:type="numbering" w:customStyle="1" w:styleId="401">
    <w:name w:val="Нет списка40"/>
    <w:next w:val="a9"/>
    <w:uiPriority w:val="99"/>
    <w:semiHidden/>
    <w:unhideWhenUsed/>
    <w:rsid w:val="00B33219"/>
  </w:style>
  <w:style w:type="table" w:customStyle="1" w:styleId="940">
    <w:name w:val="Сетка таблицы94"/>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
    <w:name w:val="Неразрешенное упоминание4"/>
    <w:basedOn w:val="a7"/>
    <w:uiPriority w:val="99"/>
    <w:semiHidden/>
    <w:unhideWhenUsed/>
    <w:rsid w:val="00B33219"/>
    <w:rPr>
      <w:color w:val="605E5C"/>
      <w:shd w:val="clear" w:color="auto" w:fill="E1DFDD"/>
    </w:rPr>
  </w:style>
  <w:style w:type="numbering" w:customStyle="1" w:styleId="471">
    <w:name w:val="Нет списка47"/>
    <w:next w:val="a9"/>
    <w:uiPriority w:val="99"/>
    <w:semiHidden/>
    <w:unhideWhenUsed/>
    <w:rsid w:val="00B33219"/>
  </w:style>
  <w:style w:type="numbering" w:customStyle="1" w:styleId="1181">
    <w:name w:val="Нет списка118"/>
    <w:next w:val="a9"/>
    <w:uiPriority w:val="99"/>
    <w:semiHidden/>
    <w:unhideWhenUsed/>
    <w:rsid w:val="00B33219"/>
  </w:style>
  <w:style w:type="table" w:customStyle="1" w:styleId="2011">
    <w:name w:val="Сетка таблицы20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4">
    <w:name w:val="Сетка таблицы18214"/>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4">
    <w:name w:val="Сетка таблицы19214"/>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
    <w:name w:val="Сетка таблицы95"/>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1">
    <w:name w:val="Сетка таблицы2011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1">
    <w:name w:val="Нет списка48"/>
    <w:next w:val="a9"/>
    <w:uiPriority w:val="99"/>
    <w:semiHidden/>
    <w:unhideWhenUsed/>
    <w:rsid w:val="00B33219"/>
  </w:style>
  <w:style w:type="numbering" w:customStyle="1" w:styleId="1191">
    <w:name w:val="Нет списка119"/>
    <w:next w:val="a9"/>
    <w:uiPriority w:val="99"/>
    <w:semiHidden/>
    <w:unhideWhenUsed/>
    <w:rsid w:val="00B33219"/>
  </w:style>
  <w:style w:type="numbering" w:customStyle="1" w:styleId="11100">
    <w:name w:val="Нет списка1110"/>
    <w:next w:val="a9"/>
    <w:uiPriority w:val="99"/>
    <w:semiHidden/>
    <w:unhideWhenUsed/>
    <w:rsid w:val="00B33219"/>
  </w:style>
  <w:style w:type="table" w:customStyle="1" w:styleId="-118">
    <w:name w:val="Цветная сетка - Акцент 118"/>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80">
    <w:name w:val="Темный список - Акцент 118"/>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8">
    <w:name w:val="Средняя сетка 3 - Акцент 618"/>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8">
    <w:name w:val="Темный список - Акцент 218"/>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6">
    <w:name w:val="Сетка таблицы9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Темный список - Акцент 318"/>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8">
    <w:name w:val="Темный список - Акцент 418"/>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7">
    <w:name w:val="Средняя заливка 2 - Акцент 11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8">
    <w:name w:val="Темный список - Акцент 518"/>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7">
    <w:name w:val="Средняя заливка 2 - Акцент 12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
    <w:name w:val="Цветная заливка - Акцент 118"/>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8">
    <w:name w:val="Темный список - Акцент 618"/>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7">
    <w:name w:val="Средняя заливка 2 - Акцент 1317"/>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7">
    <w:name w:val="Сетка таблицы127"/>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0">
    <w:name w:val="Сетка таблицы3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Сетка таблицы419"/>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Сетка таблицы5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7">
    <w:name w:val="Таблица-сетка 2 — акцент 5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7">
    <w:name w:val="Таблица-сетка 2 — акцент 4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7">
    <w:name w:val="Таблица-сетка 2 — акцент 1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7">
    <w:name w:val="Таблица-сетка 2 — акцент 3117"/>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7">
    <w:name w:val="Таблица-сетка 3 — акцент 1117"/>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7">
    <w:name w:val="Таблица-сетка 6 цветная — акцент 5117"/>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0">
    <w:name w:val="Таблица-сетка 6 цветная — акцент 2120"/>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18">
    <w:name w:val="Сетка таблицы61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0">
    <w:name w:val="Таблица-сетка 6 цветная — акцент 21110"/>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4">
    <w:name w:val="Таблица-сетка 6 цветная — акцент 212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7">
    <w:name w:val="Нет списка1117"/>
    <w:next w:val="a9"/>
    <w:uiPriority w:val="99"/>
    <w:semiHidden/>
    <w:unhideWhenUsed/>
    <w:rsid w:val="00B33219"/>
  </w:style>
  <w:style w:type="numbering" w:customStyle="1" w:styleId="11116">
    <w:name w:val="Нет списка11116"/>
    <w:next w:val="a9"/>
    <w:uiPriority w:val="99"/>
    <w:semiHidden/>
    <w:unhideWhenUsed/>
    <w:rsid w:val="00B33219"/>
  </w:style>
  <w:style w:type="table" w:customStyle="1" w:styleId="716">
    <w:name w:val="Сетка таблицы716"/>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Нет списка210"/>
    <w:next w:val="a9"/>
    <w:uiPriority w:val="99"/>
    <w:semiHidden/>
    <w:unhideWhenUsed/>
    <w:rsid w:val="00B33219"/>
  </w:style>
  <w:style w:type="table" w:customStyle="1" w:styleId="11101">
    <w:name w:val="Сетка таблицы1110"/>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1">
    <w:name w:val="Нет списка310"/>
    <w:next w:val="a9"/>
    <w:uiPriority w:val="99"/>
    <w:semiHidden/>
    <w:unhideWhenUsed/>
    <w:rsid w:val="00B33219"/>
  </w:style>
  <w:style w:type="table" w:customStyle="1" w:styleId="-1113">
    <w:name w:val="Цветная сетка - Акцент 1113"/>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30">
    <w:name w:val="Темный список - Акцент 1113"/>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2">
    <w:name w:val="Темный список - Акцент 2113"/>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00">
    <w:name w:val="Сетка таблицы8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8">
    <w:name w:val="Средняя заливка 2 - Акцент 11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8">
    <w:name w:val="Средняя заливка 2 - Акцент 12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3">
    <w:name w:val="Темный список - Акцент 6113"/>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8">
    <w:name w:val="Средняя заливка 2 - Акцент 1318"/>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8">
    <w:name w:val="Сетка таблицы12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0">
    <w:name w:val="Сетка таблицы3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Сетка таблицы411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8">
    <w:name w:val="Таблица-сетка 2 — акцент 5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8">
    <w:name w:val="Таблица-сетка 2 — акцент 4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8">
    <w:name w:val="Таблица-сетка 2 — акцент 1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8">
    <w:name w:val="Таблица-сетка 2 — акцент 3118"/>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8">
    <w:name w:val="Таблица-сетка 3 — акцент 1118"/>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8">
    <w:name w:val="Таблица-сетка 6 цветная — акцент 5118"/>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4">
    <w:name w:val="Таблица-сетка 6 цветная — акцент 213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9">
    <w:name w:val="Сетка таблицы619"/>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Сетка таблицы717"/>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40">
    <w:name w:val="Список-таблица 2 — акцент 314"/>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40">
    <w:name w:val="Список-таблица 2 — акцент 414"/>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40">
    <w:name w:val="Список-таблица 2 — акцент 514"/>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40">
    <w:name w:val="Список-таблица 2 — акцент 114"/>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4">
    <w:name w:val="Список-таблица 2 — акцент 3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4">
    <w:name w:val="Список-таблица 2 — акцент 4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4">
    <w:name w:val="Список-таблица 2 — акцент 5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4">
    <w:name w:val="Список-таблица 2 — акцент 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7">
    <w:name w:val="Сетка таблицы97"/>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Цветная сетка - Акцент 119"/>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190">
    <w:name w:val="Темный список - Акцент 119"/>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19">
    <w:name w:val="Средняя сетка 3 - Акцент 619"/>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19">
    <w:name w:val="Темный список - Акцент 219"/>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19">
    <w:name w:val="Темный список - Акцент 319"/>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19">
    <w:name w:val="Темный список - Акцент 419"/>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19">
    <w:name w:val="Темный список - Акцент 519"/>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191">
    <w:name w:val="Цветная заливка - Акцент 119"/>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19">
    <w:name w:val="Темный список - Акцент 619"/>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30">
    <w:name w:val="Сетка таблицы423"/>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9"/>
    <w:uiPriority w:val="99"/>
    <w:semiHidden/>
    <w:unhideWhenUsed/>
    <w:rsid w:val="00B33219"/>
  </w:style>
  <w:style w:type="table" w:customStyle="1" w:styleId="1330">
    <w:name w:val="Сетка таблицы133"/>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32">
    <w:name w:val="Цветная сетка - Акцент 123"/>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3">
    <w:name w:val="Темный список - Акцент 223"/>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10">
    <w:name w:val="Таблица-сетка 6 цветная — акцент 111"/>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1">
    <w:name w:val="Таблица-сетка 6 цветная — акцент 221"/>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1">
    <w:name w:val="Таблица-сетка 7 цветная — акцент 211"/>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1">
    <w:name w:val="Таблица-сетка 6 цветная — акцент 311"/>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1">
    <w:name w:val="Таблица-сетка 6 цветная — акцент 411"/>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1">
    <w:name w:val="Таблица-сетка 6 цветная — акцент 521"/>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3">
    <w:name w:val="Средняя заливка 2 - Акцент 11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32">
    <w:name w:val="Сетка таблицы143"/>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3">
    <w:name w:val="Таблица-сетка 2 — акцент 4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30">
    <w:name w:val="Таблица-сетка 2 — акцент 1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3">
    <w:name w:val="Таблица-сетка 2 — акцент 312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3">
    <w:name w:val="Таблица-сетка 3 — акцент 112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3">
    <w:name w:val="Таблица-сетка 6 цветная — акцент 5123"/>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3">
    <w:name w:val="Таблица-сетка 6 цветная — акцент 2153"/>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3">
    <w:name w:val="Сетка таблицы62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3">
    <w:name w:val="Таблица-сетка 6 цветная — акцент 212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11">
    <w:name w:val="Сетка таблицы7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
    <w:name w:val="Сетка таблицы1111"/>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11">
    <w:name w:val="Темный список - Акцент 1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1">
    <w:name w:val="Темный список - Акцент 6121"/>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Сетка таблицы4113"/>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3">
    <w:name w:val="Таблица-сетка 2 — акцент 4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3">
    <w:name w:val="Таблица-сетка 2 — акцент 1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3">
    <w:name w:val="Таблица-сетка 2 — акцент 3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3">
    <w:name w:val="Таблица-сетка 3 — акцент 11113"/>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3">
    <w:name w:val="Таблица-сетка 6 цветная — акцент 51113"/>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3">
    <w:name w:val="Таблица-сетка 6 цветная — акцент 21313"/>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3">
    <w:name w:val="Сетка таблицы6113"/>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30">
    <w:name w:val="Список-таблица 2 — акцент 3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30">
    <w:name w:val="Список-таблица 2 — акцент 4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30">
    <w:name w:val="Список-таблица 2 — акцент 5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30">
    <w:name w:val="Список-таблица 2 — акцент 1113"/>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1">
    <w:name w:val="Список-таблица 2 — акцент 3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1">
    <w:name w:val="Список-таблица 2 — акцент 4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1">
    <w:name w:val="Список-таблица 2 — акцент 5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1">
    <w:name w:val="Список-таблица 2 — акцент 121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10">
    <w:name w:val="Сетка таблицы911"/>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10">
    <w:name w:val="Таблица-сетка 6 цветная — акцент 121"/>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1">
    <w:name w:val="Таблица-сетка 6 цветная — акцент 231"/>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1">
    <w:name w:val="Таблица-сетка 7 цветная — акцент 221"/>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1">
    <w:name w:val="Таблица-сетка 6 цветная — акцент 321"/>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1">
    <w:name w:val="Таблица-сетка 6 цветная — акцент 421"/>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1">
    <w:name w:val="Таблица-сетка 6 цветная — акцент 531"/>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60">
    <w:name w:val="Нет списка56"/>
    <w:next w:val="a9"/>
    <w:uiPriority w:val="99"/>
    <w:semiHidden/>
    <w:unhideWhenUsed/>
    <w:rsid w:val="00B33219"/>
  </w:style>
  <w:style w:type="table" w:customStyle="1" w:styleId="-1114">
    <w:name w:val="Цветной список - Акцент 111"/>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15">
    <w:name w:val="Средняя сетка 211"/>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30">
    <w:name w:val="Сетка таблицы153"/>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1">
    <w:name w:val="Сетка таблицы6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Сетка таблицы821"/>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14">
    <w:name w:val="Средняя сетка 221"/>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50">
    <w:name w:val="Нет списка65"/>
    <w:next w:val="a9"/>
    <w:uiPriority w:val="99"/>
    <w:semiHidden/>
    <w:unhideWhenUsed/>
    <w:rsid w:val="00B33219"/>
  </w:style>
  <w:style w:type="table" w:customStyle="1" w:styleId="173">
    <w:name w:val="Сетка таблицы173"/>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Темный список - Акцент 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11">
    <w:name w:val="Цветная заливка - Акцент 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12">
    <w:name w:val="Цветная сетка - Акцент 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1a">
    <w:name w:val="Темный список - Акцент 2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1">
    <w:name w:val="Темный список - Акцент 3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1">
    <w:name w:val="Темный список - Акцент 4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1">
    <w:name w:val="Темный список - Акцент 5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1">
    <w:name w:val="Средняя сетка 3 - Акцент 6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10">
    <w:name w:val="Темный список - Акцент 6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1">
    <w:name w:val="Средняя заливка 2 - Акцент 11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1">
    <w:name w:val="Средняя заливка 2 - Акцент 12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1">
    <w:name w:val="Средняя заливка 2 - Акцент 133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10">
    <w:name w:val="Сетка таблицы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0">
    <w:name w:val="Сетка таблицы5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1">
    <w:name w:val="Таблица-сетка 2 — акцент 4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10">
    <w:name w:val="Таблица-сетка 2 — акцент 1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1">
    <w:name w:val="Таблица-сетка 2 — акцент 313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1">
    <w:name w:val="Таблица-сетка 3 — акцент 113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1">
    <w:name w:val="Таблица-сетка 6 цветная — акцент 513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1">
    <w:name w:val="Таблица-сетка 6 цветная — акцент 216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1">
    <w:name w:val="Сетка таблицы64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0">
    <w:name w:val="Нет списка74"/>
    <w:next w:val="a9"/>
    <w:uiPriority w:val="99"/>
    <w:semiHidden/>
    <w:unhideWhenUsed/>
    <w:rsid w:val="00B33219"/>
  </w:style>
  <w:style w:type="table" w:customStyle="1" w:styleId="1910">
    <w:name w:val="Сетка таблицы1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Темный список - Акцент 14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11">
    <w:name w:val="Цветная заливка - Акцент 14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12">
    <w:name w:val="Цветная сетка - Акцент 14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1a">
    <w:name w:val="Темный список - Акцент 24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1">
    <w:name w:val="Темный список - Акцент 34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1">
    <w:name w:val="Темный список - Акцент 44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1">
    <w:name w:val="Темный список - Акцент 54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1">
    <w:name w:val="Средняя сетка 3 - Акцент 64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10">
    <w:name w:val="Темный список - Акцент 64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1">
    <w:name w:val="Средняя заливка 2 - Акцент 11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1">
    <w:name w:val="Средняя заливка 2 - Акцент 12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1">
    <w:name w:val="Средняя заливка 2 - Акцент 134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10">
    <w:name w:val="Сетка таблицы1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0">
    <w:name w:val="Сетка таблицы46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1">
    <w:name w:val="Таблица-сетка 2 — акцент 5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1">
    <w:name w:val="Таблица-сетка 2 — акцент 4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1">
    <w:name w:val="Таблица-сетка 2 — акцент 1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1">
    <w:name w:val="Таблица-сетка 2 — акцент 314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1">
    <w:name w:val="Таблица-сетка 3 — акцент 114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1">
    <w:name w:val="Таблица-сетка 6 цветная — акцент 514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1">
    <w:name w:val="Таблица-сетка 6 цветная — акцент 217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1">
    <w:name w:val="Сетка таблицы65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1">
    <w:name w:val="Сетка таблицы75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1">
    <w:name w:val="Нет списка83"/>
    <w:next w:val="a9"/>
    <w:uiPriority w:val="99"/>
    <w:semiHidden/>
    <w:unhideWhenUsed/>
    <w:rsid w:val="00B33219"/>
  </w:style>
  <w:style w:type="table" w:customStyle="1" w:styleId="205">
    <w:name w:val="Сетка таблицы205"/>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Темный список - Акцент 15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11">
    <w:name w:val="Цветная заливка - Акцент 15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12">
    <w:name w:val="Цветная сетка - Акцент 15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1a">
    <w:name w:val="Темный список - Акцент 25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1">
    <w:name w:val="Темный список - Акцент 35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1">
    <w:name w:val="Темный список - Акцент 45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1">
    <w:name w:val="Темный список - Акцент 55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1">
    <w:name w:val="Средняя сетка 3 - Акцент 65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10">
    <w:name w:val="Темный список - Акцент 65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1">
    <w:name w:val="Средняя заливка 2 - Акцент 11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1">
    <w:name w:val="Средняя заливка 2 - Акцент 12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1">
    <w:name w:val="Средняя заливка 2 - Акцент 135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30">
    <w:name w:val="Сетка таблицы1133"/>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1">
    <w:name w:val="Сетка таблицы2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0">
    <w:name w:val="Сетка таблицы47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1">
    <w:name w:val="Таблица-сетка 2 — акцент 5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1">
    <w:name w:val="Таблица-сетка 2 — акцент 4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1">
    <w:name w:val="Таблица-сетка 2 — акцент 1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1">
    <w:name w:val="Таблица-сетка 2 — акцент 315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1">
    <w:name w:val="Таблица-сетка 3 — акцент 115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1">
    <w:name w:val="Таблица-сетка 6 цветная — акцент 515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1">
    <w:name w:val="Таблица-сетка 6 цветная — акцент 218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1">
    <w:name w:val="Сетка таблицы66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Сетка таблицы76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1">
    <w:name w:val="Нет списка93"/>
    <w:next w:val="a9"/>
    <w:uiPriority w:val="99"/>
    <w:semiHidden/>
    <w:unhideWhenUsed/>
    <w:rsid w:val="00B33219"/>
  </w:style>
  <w:style w:type="table" w:customStyle="1" w:styleId="2710">
    <w:name w:val="Сетка таблицы27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Темный список - Акцент 16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11">
    <w:name w:val="Цветная заливка - Акцент 16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12">
    <w:name w:val="Цветная сетка - Акцент 16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1">
    <w:name w:val="Темный список - Акцент 26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1">
    <w:name w:val="Темный список - Акцент 36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1">
    <w:name w:val="Темный список - Акцент 46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1">
    <w:name w:val="Темный список - Акцент 56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1">
    <w:name w:val="Средняя сетка 3 - Акцент 66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1">
    <w:name w:val="Темный список - Акцент 66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1">
    <w:name w:val="Средняя заливка 2 - Акцент 11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1">
    <w:name w:val="Средняя заливка 2 - Акцент 12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1">
    <w:name w:val="Средняя заливка 2 - Акцент 136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Сетка таблицы1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0">
    <w:name w:val="Сетка таблицы48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1">
    <w:name w:val="Сетка таблицы5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1">
    <w:name w:val="Таблица-сетка 2 — акцент 5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1">
    <w:name w:val="Таблица-сетка 2 — акцент 4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1">
    <w:name w:val="Таблица-сетка 2 — акцент 1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1">
    <w:name w:val="Таблица-сетка 2 — акцент 316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1">
    <w:name w:val="Таблица-сетка 3 — акцент 116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1">
    <w:name w:val="Таблица-сетка 6 цветная — акцент 516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1">
    <w:name w:val="Таблица-сетка 6 цветная — акцент 219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1">
    <w:name w:val="Сетка таблицы67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Сетка таблицы77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0">
    <w:name w:val="Нет списка101"/>
    <w:next w:val="a9"/>
    <w:uiPriority w:val="99"/>
    <w:semiHidden/>
    <w:unhideWhenUsed/>
    <w:rsid w:val="00B33219"/>
  </w:style>
  <w:style w:type="table" w:customStyle="1" w:styleId="2910">
    <w:name w:val="Сетка таблицы29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Темный список - Акцент 17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11">
    <w:name w:val="Цветная заливка - Акцент 17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12">
    <w:name w:val="Цветная сетка - Акцент 17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1">
    <w:name w:val="Темный список - Акцент 27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1">
    <w:name w:val="Темный список - Акцент 37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1">
    <w:name w:val="Темный список - Акцент 47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1">
    <w:name w:val="Темный список - Акцент 57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1">
    <w:name w:val="Средняя сетка 3 - Акцент 67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1">
    <w:name w:val="Темный список - Акцент 67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1">
    <w:name w:val="Средняя заливка 2 - Акцент 11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1">
    <w:name w:val="Средняя заливка 2 - Акцент 12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1">
    <w:name w:val="Средняя заливка 2 - Акцент 137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0">
    <w:name w:val="Сетка таблицы1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
    <w:name w:val="Сетка таблицы5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1">
    <w:name w:val="Таблица-сетка 2 — акцент 5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1">
    <w:name w:val="Таблица-сетка 2 — акцент 4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1">
    <w:name w:val="Таблица-сетка 2 — акцент 1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1">
    <w:name w:val="Таблица-сетка 2 — акцент 317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1">
    <w:name w:val="Таблица-сетка 3 — акцент 117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1">
    <w:name w:val="Таблица-сетка 6 цветная — акцент 517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1">
    <w:name w:val="Таблица-сетка 6 цветная — акцент 2110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1">
    <w:name w:val="Сетка таблицы68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Сетка таблицы78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70">
    <w:name w:val="Нет списка127"/>
    <w:next w:val="a9"/>
    <w:uiPriority w:val="99"/>
    <w:semiHidden/>
    <w:unhideWhenUsed/>
    <w:rsid w:val="00B33219"/>
  </w:style>
  <w:style w:type="table" w:customStyle="1" w:styleId="3010">
    <w:name w:val="Сетка таблицы3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Темный список - Акцент 18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11">
    <w:name w:val="Цветная заливка - Акцент 18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12">
    <w:name w:val="Цветная сетка - Акцент 18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1">
    <w:name w:val="Темный список - Акцент 28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1">
    <w:name w:val="Темный список - Акцент 38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1">
    <w:name w:val="Темный список - Акцент 48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1">
    <w:name w:val="Темный список - Акцент 58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1">
    <w:name w:val="Средняя сетка 3 - Акцент 68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1">
    <w:name w:val="Темный список - Акцент 68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1">
    <w:name w:val="Средняя заливка 2 - Акцент 11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1">
    <w:name w:val="Средняя заливка 2 - Акцент 12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1">
    <w:name w:val="Средняя заливка 2 - Акцент 138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0">
    <w:name w:val="Сетка таблицы116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0">
    <w:name w:val="Сетка таблицы2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Сетка таблицы410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1">
    <w:name w:val="Таблица-сетка 2 — акцент 5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1">
    <w:name w:val="Таблица-сетка 2 — акцент 4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1">
    <w:name w:val="Таблица-сетка 2 — акцент 1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1">
    <w:name w:val="Таблица-сетка 2 — акцент 318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1">
    <w:name w:val="Таблица-сетка 3 — акцент 118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1">
    <w:name w:val="Таблица-сетка 6 цветная — акцент 518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1">
    <w:name w:val="Таблица-сетка 6 цветная — акцент 2112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1">
    <w:name w:val="Сетка таблицы69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Сетка таблицы79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6">
    <w:name w:val="Нет списка136"/>
    <w:next w:val="a9"/>
    <w:uiPriority w:val="99"/>
    <w:semiHidden/>
    <w:unhideWhenUsed/>
    <w:rsid w:val="00B33219"/>
  </w:style>
  <w:style w:type="table" w:customStyle="1" w:styleId="4010">
    <w:name w:val="Сетка таблицы4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Темный список - Акцент 19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11">
    <w:name w:val="Цветная заливка - Акцент 19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12">
    <w:name w:val="Цветная сетка - Акцент 19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1">
    <w:name w:val="Темный список - Акцент 29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1">
    <w:name w:val="Темный список - Акцент 39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1">
    <w:name w:val="Темный список - Акцент 49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1">
    <w:name w:val="Темный список - Акцент 59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1">
    <w:name w:val="Средняя сетка 3 - Акцент 69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1">
    <w:name w:val="Темный список - Акцент 69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1">
    <w:name w:val="Средняя заливка 2 - Акцент 11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1">
    <w:name w:val="Средняя заливка 2 - Акцент 12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1">
    <w:name w:val="Средняя заливка 2 - Акцент 139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0">
    <w:name w:val="Сетка таблицы117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0">
    <w:name w:val="Сетка таблицы2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Сетка таблицы412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1">
    <w:name w:val="Таблица-сетка 2 — акцент 5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1">
    <w:name w:val="Таблица-сетка 2 — акцент 4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1">
    <w:name w:val="Таблица-сетка 2 — акцент 1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1">
    <w:name w:val="Таблица-сетка 2 — акцент 319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1">
    <w:name w:val="Таблица-сетка 3 — акцент 119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1">
    <w:name w:val="Таблица-сетка 6 цветная — акцент 519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1">
    <w:name w:val="Таблица-сетка 6 цветная — акцент 2113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1">
    <w:name w:val="Сетка таблицы610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Сетка таблицы710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5">
    <w:name w:val="Нет списка145"/>
    <w:next w:val="a9"/>
    <w:uiPriority w:val="99"/>
    <w:semiHidden/>
    <w:unhideWhenUsed/>
    <w:rsid w:val="00B33219"/>
  </w:style>
  <w:style w:type="table" w:customStyle="1" w:styleId="501">
    <w:name w:val="Сетка таблицы5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0">
    <w:name w:val="Темный список - Акцент 110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11">
    <w:name w:val="Цветная заливка - Акцент 110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12">
    <w:name w:val="Цветная сетка - Акцент 110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1">
    <w:name w:val="Темный список - Акцент 210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1">
    <w:name w:val="Темный список - Акцент 310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1">
    <w:name w:val="Темный список - Акцент 410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1">
    <w:name w:val="Темный список - Акцент 510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1">
    <w:name w:val="Средняя сетка 3 - Акцент 610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1">
    <w:name w:val="Темный список - Акцент 610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1">
    <w:name w:val="Средняя заливка 2 - Акцент 11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1">
    <w:name w:val="Средняя заливка 2 - Акцент 12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1">
    <w:name w:val="Средняя заливка 2 - Акцент 1310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10">
    <w:name w:val="Сетка таблицы118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0">
    <w:name w:val="Сетка таблицы413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1">
    <w:name w:val="Сетка таблицы512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1">
    <w:name w:val="Таблица-сетка 2 — акцент 5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1">
    <w:name w:val="Таблица-сетка 2 — акцент 4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1">
    <w:name w:val="Таблица-сетка 2 — акцент 1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1">
    <w:name w:val="Таблица-сетка 2 — акцент 3110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1">
    <w:name w:val="Таблица-сетка 3 — акцент 1110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1">
    <w:name w:val="Таблица-сетка 6 цветная — акцент 5110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1">
    <w:name w:val="Таблица-сетка 6 цветная — акцент 2114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11">
    <w:name w:val="Сетка таблицы612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
    <w:name w:val="Нет списка154"/>
    <w:next w:val="a9"/>
    <w:uiPriority w:val="99"/>
    <w:semiHidden/>
    <w:unhideWhenUsed/>
    <w:rsid w:val="00B33219"/>
  </w:style>
  <w:style w:type="table" w:customStyle="1" w:styleId="601">
    <w:name w:val="Сетка таблицы60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Темный список - Акцент 1131"/>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11">
    <w:name w:val="Цветная заливка - Акцент 1131"/>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12">
    <w:name w:val="Цветная сетка - Акцент 1131"/>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1">
    <w:name w:val="Темный список - Акцент 2131"/>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1">
    <w:name w:val="Темный список - Акцент 3131"/>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1">
    <w:name w:val="Темный список - Акцент 4131"/>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1">
    <w:name w:val="Темный список - Акцент 5131"/>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1">
    <w:name w:val="Средняя сетка 3 - Акцент 6131"/>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1">
    <w:name w:val="Темный список - Акцент 6131"/>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1">
    <w:name w:val="Средняя заливка 2 - Акцент 11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1">
    <w:name w:val="Средняя заливка 2 - Акцент 12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1">
    <w:name w:val="Средняя заливка 2 - Акцент 13121"/>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10">
    <w:name w:val="Сетка таблицы119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0">
    <w:name w:val="Сетка таблицы3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Сетка таблицы4141"/>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10">
    <w:name w:val="Сетка таблицы5131"/>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1">
    <w:name w:val="Таблица-сетка 2 — акцент 4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1">
    <w:name w:val="Таблица-сетка 2 — акцент 1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1">
    <w:name w:val="Таблица-сетка 2 — акцент 31121"/>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1">
    <w:name w:val="Таблица-сетка 3 — акцент 11121"/>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1">
    <w:name w:val="Таблица-сетка 6 цветная — акцент 51121"/>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1">
    <w:name w:val="Таблица-сетка 6 цветная — акцент 21151"/>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10">
    <w:name w:val="Сетка таблицы6131"/>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1">
    <w:name w:val="Сетка таблицы7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0">
    <w:name w:val="Нет списка163"/>
    <w:next w:val="a9"/>
    <w:uiPriority w:val="99"/>
    <w:semiHidden/>
    <w:unhideWhenUsed/>
    <w:rsid w:val="00B33219"/>
  </w:style>
  <w:style w:type="table" w:customStyle="1" w:styleId="801">
    <w:name w:val="Сетка таблицы801"/>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
    <w:name w:val="Цветной список - Акцент 121"/>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10">
    <w:name w:val="Сетка таблицы831"/>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
    <w:name w:val="Сетка таблицы1201"/>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30">
    <w:name w:val="Нет списка173"/>
    <w:next w:val="a9"/>
    <w:uiPriority w:val="99"/>
    <w:semiHidden/>
    <w:unhideWhenUsed/>
    <w:rsid w:val="00B33219"/>
  </w:style>
  <w:style w:type="table" w:customStyle="1" w:styleId="-11410">
    <w:name w:val="Цветная сетка - Акцент 114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11">
    <w:name w:val="Темный список - Акцент 114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1">
    <w:name w:val="Средняя сетка 3 - Акцент 614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1">
    <w:name w:val="Темный список - Акцент 214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29">
    <w:name w:val="ПЕ_Таблица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Темный список - Акцент 314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1">
    <w:name w:val="Темный список - Акцент 414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1">
    <w:name w:val="Средняя заливка 2 - Акцент 11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1">
    <w:name w:val="Темный список - Акцент 514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1">
    <w:name w:val="Средняя заливка 2 - Акцент 12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12">
    <w:name w:val="Цветная заливка - Акцент 114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1">
    <w:name w:val="Темный список - Акцент 614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1">
    <w:name w:val="Средняя заливка 2 - Акцент 1313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10">
    <w:name w:val="Сетка таблицы123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0">
    <w:name w:val="Сетка таблицы31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0">
    <w:name w:val="Сетка таблицы415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1">
    <w:name w:val="Сетка таблицы514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1">
    <w:name w:val="Таблица-сетка 2 — акцент 5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1">
    <w:name w:val="Таблица-сетка 2 — акцент 4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1">
    <w:name w:val="Таблица-сетка 2 — акцент 1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1">
    <w:name w:val="Таблица-сетка 2 — акцент 3113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1">
    <w:name w:val="Таблица-сетка 3 — акцент 1113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1">
    <w:name w:val="Таблица-сетка 6 цветная — акцент 5113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1">
    <w:name w:val="Таблица-сетка 6 цветная — акцент 2116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1">
    <w:name w:val="Сетка таблицы614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1">
    <w:name w:val="Таблица-сетка 6 цветная — акцент 2117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1">
    <w:name w:val="Таблица-сетка 6 цветная — акцент 212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11">
    <w:name w:val="Нет списка181"/>
    <w:next w:val="a9"/>
    <w:uiPriority w:val="99"/>
    <w:semiHidden/>
    <w:unhideWhenUsed/>
    <w:rsid w:val="00B33219"/>
  </w:style>
  <w:style w:type="numbering" w:customStyle="1" w:styleId="1125">
    <w:name w:val="Нет списка1125"/>
    <w:next w:val="a9"/>
    <w:uiPriority w:val="99"/>
    <w:semiHidden/>
    <w:unhideWhenUsed/>
    <w:rsid w:val="00B33219"/>
  </w:style>
  <w:style w:type="numbering" w:customStyle="1" w:styleId="2162">
    <w:name w:val="Нет списка216"/>
    <w:next w:val="a9"/>
    <w:uiPriority w:val="99"/>
    <w:semiHidden/>
    <w:unhideWhenUsed/>
    <w:rsid w:val="00B33219"/>
  </w:style>
  <w:style w:type="numbering" w:customStyle="1" w:styleId="3161">
    <w:name w:val="Нет списка316"/>
    <w:next w:val="a9"/>
    <w:uiPriority w:val="99"/>
    <w:semiHidden/>
    <w:unhideWhenUsed/>
    <w:rsid w:val="00B33219"/>
  </w:style>
  <w:style w:type="table" w:customStyle="1" w:styleId="-11510">
    <w:name w:val="Цветная сетка - Акцент 115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11">
    <w:name w:val="Темный список - Акцент 115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1">
    <w:name w:val="Средняя сетка 3 - Акцент 615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1">
    <w:name w:val="Темный список - Акцент 215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1">
    <w:name w:val="Сетка таблицы84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Темный список - Акцент 315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1">
    <w:name w:val="Темный список - Акцент 415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1">
    <w:name w:val="Средняя заливка 2 - Акцент 11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1">
    <w:name w:val="Темный список - Акцент 515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1">
    <w:name w:val="Средняя заливка 2 - Акцент 12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12">
    <w:name w:val="Цветная заливка - Акцент 115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1">
    <w:name w:val="Темный список - Акцент 615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1">
    <w:name w:val="Средняя заливка 2 - Акцент 1314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10">
    <w:name w:val="Сетка таблицы124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Сетка таблицы416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1">
    <w:name w:val="Сетка таблицы515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1">
    <w:name w:val="Таблица-сетка 2 — акцент 5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1">
    <w:name w:val="Таблица-сетка 2 — акцент 4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1">
    <w:name w:val="Таблица-сетка 2 — акцент 1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1">
    <w:name w:val="Таблица-сетка 2 — акцент 3114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1">
    <w:name w:val="Таблица-сетка 3 — акцент 1114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1">
    <w:name w:val="Таблица-сетка 6 цветная — акцент 5114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1">
    <w:name w:val="Таблица-сетка 6 цветная — акцент 213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1">
    <w:name w:val="Сетка таблицы615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Сетка таблицы714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10">
    <w:name w:val="Список-таблица 2 — акцент 3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10">
    <w:name w:val="Список-таблица 2 — акцент 4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10">
    <w:name w:val="Список-таблица 2 — акцент 5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10">
    <w:name w:val="Список-таблица 2 — акцент 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1">
    <w:name w:val="Список-таблица 2 — акцент 3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1">
    <w:name w:val="Список-таблица 2 — акцент 4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1">
    <w:name w:val="Список-таблица 2 — акцент 5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1">
    <w:name w:val="Список-таблица 2 — акцент 122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62">
    <w:name w:val="Нет списка416"/>
    <w:next w:val="a9"/>
    <w:uiPriority w:val="99"/>
    <w:semiHidden/>
    <w:unhideWhenUsed/>
    <w:rsid w:val="00B33219"/>
  </w:style>
  <w:style w:type="table" w:customStyle="1" w:styleId="-12110">
    <w:name w:val="Цветная сетка - Акцент 12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11">
    <w:name w:val="Темный список - Акцент 12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1">
    <w:name w:val="Средняя сетка 3 - Акцент 62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1">
    <w:name w:val="Темный список - Акцент 22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10">
    <w:name w:val="Сетка таблицы9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1">
    <w:name w:val="Темный список - Акцент 42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1">
    <w:name w:val="Средняя заливка 2 - Акцент 11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1">
    <w:name w:val="Средняя заливка 2 - Акцент 12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1a">
    <w:name w:val="Темный список - Акцент 62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1">
    <w:name w:val="Средняя заливка 2 - Акцент 132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30">
    <w:name w:val="Сетка таблицы1313"/>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1">
    <w:name w:val="Сетка таблицы52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1">
    <w:name w:val="Таблица-сетка 2 — акцент 4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1">
    <w:name w:val="Таблица-сетка 2 — акцент 1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1">
    <w:name w:val="Таблица-сетка 2 — акцент 312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1">
    <w:name w:val="Таблица-сетка 3 — акцент 112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1">
    <w:name w:val="Таблица-сетка 6 цветная — акцент 5121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1">
    <w:name w:val="Таблица-сетка 6 цветная — акцент 2151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11">
    <w:name w:val="Сетка таблицы62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1">
    <w:name w:val="Таблица-сетка 6 цветная — акцент 212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6">
    <w:name w:val="Нет списка1216"/>
    <w:next w:val="a9"/>
    <w:semiHidden/>
    <w:unhideWhenUsed/>
    <w:rsid w:val="00B33219"/>
  </w:style>
  <w:style w:type="numbering" w:customStyle="1" w:styleId="111115">
    <w:name w:val="Нет списка111115"/>
    <w:next w:val="a9"/>
    <w:uiPriority w:val="99"/>
    <w:semiHidden/>
    <w:unhideWhenUsed/>
    <w:rsid w:val="00B33219"/>
  </w:style>
  <w:style w:type="numbering" w:customStyle="1" w:styleId="21150">
    <w:name w:val="Нет списка2115"/>
    <w:next w:val="a9"/>
    <w:uiPriority w:val="99"/>
    <w:semiHidden/>
    <w:unhideWhenUsed/>
    <w:rsid w:val="00B33219"/>
  </w:style>
  <w:style w:type="numbering" w:customStyle="1" w:styleId="3114">
    <w:name w:val="Нет списка3114"/>
    <w:next w:val="a9"/>
    <w:uiPriority w:val="99"/>
    <w:semiHidden/>
    <w:unhideWhenUsed/>
    <w:rsid w:val="00B33219"/>
  </w:style>
  <w:style w:type="table" w:customStyle="1" w:styleId="-111110">
    <w:name w:val="Цветная сетка - Акцент 1111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11">
    <w:name w:val="Темный список - Акцент 1111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4">
    <w:name w:val="Темный список - Акцент 2111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10">
    <w:name w:val="Сетка таблицы8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1">
    <w:name w:val="Темный список - Акцент 6111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0">
    <w:name w:val="Сетка таблицы4111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1">
    <w:name w:val="Таблица-сетка 2 — акцент 4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1">
    <w:name w:val="Таблица-сетка 2 — акцент 1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1">
    <w:name w:val="Таблица-сетка 2 — акцент 31111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1">
    <w:name w:val="Таблица-сетка 3 — акцент 11111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1">
    <w:name w:val="Таблица-сетка 6 цветная — акцент 51111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1">
    <w:name w:val="Таблица-сетка 6 цветная — акцент 21311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1">
    <w:name w:val="Сетка таблицы6111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10">
    <w:name w:val="Список-таблица 2 — акцент 3111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10">
    <w:name w:val="Список-таблица 2 — акцент 4111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10">
    <w:name w:val="Список-таблица 2 — акцент 5111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10">
    <w:name w:val="Список-таблица 2 — акцент 1111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2">
    <w:name w:val="List Table 2 Accent 3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2">
    <w:name w:val="List Table 2 Accent 4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2">
    <w:name w:val="List Table 2 Accent 5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2">
    <w:name w:val="List Table 2 Accent 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2">
    <w:name w:val="Сетка таблицы10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
    <w:name w:val="Сетка таблицы151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
    <w:name w:val="Сетка таблицы161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Нет списка1111115"/>
    <w:next w:val="a9"/>
    <w:semiHidden/>
    <w:rsid w:val="00B33219"/>
  </w:style>
  <w:style w:type="numbering" w:customStyle="1" w:styleId="11111113">
    <w:name w:val="Нет списка11111113"/>
    <w:next w:val="a9"/>
    <w:semiHidden/>
    <w:rsid w:val="00B33219"/>
  </w:style>
  <w:style w:type="numbering" w:customStyle="1" w:styleId="5142">
    <w:name w:val="Нет списка514"/>
    <w:next w:val="a9"/>
    <w:uiPriority w:val="99"/>
    <w:semiHidden/>
    <w:unhideWhenUsed/>
    <w:rsid w:val="00B33219"/>
  </w:style>
  <w:style w:type="numbering" w:customStyle="1" w:styleId="1314">
    <w:name w:val="Нет списка1314"/>
    <w:next w:val="a9"/>
    <w:uiPriority w:val="99"/>
    <w:semiHidden/>
    <w:unhideWhenUsed/>
    <w:rsid w:val="00B33219"/>
  </w:style>
  <w:style w:type="numbering" w:customStyle="1" w:styleId="111111113">
    <w:name w:val="Нет списка111111113"/>
    <w:next w:val="a9"/>
    <w:semiHidden/>
    <w:rsid w:val="00B33219"/>
  </w:style>
  <w:style w:type="numbering" w:customStyle="1" w:styleId="21113">
    <w:name w:val="Нет списка21113"/>
    <w:next w:val="a9"/>
    <w:uiPriority w:val="99"/>
    <w:semiHidden/>
    <w:unhideWhenUsed/>
    <w:rsid w:val="00B33219"/>
  </w:style>
  <w:style w:type="numbering" w:customStyle="1" w:styleId="1111111112">
    <w:name w:val="Нет списка1111111112"/>
    <w:next w:val="a9"/>
    <w:semiHidden/>
    <w:rsid w:val="00B33219"/>
  </w:style>
  <w:style w:type="numbering" w:customStyle="1" w:styleId="2111110">
    <w:name w:val="Нет списка211111"/>
    <w:next w:val="a9"/>
    <w:uiPriority w:val="99"/>
    <w:semiHidden/>
    <w:unhideWhenUsed/>
    <w:rsid w:val="00B33219"/>
  </w:style>
  <w:style w:type="numbering" w:customStyle="1" w:styleId="11111111111">
    <w:name w:val="Нет списка11111111111"/>
    <w:next w:val="a9"/>
    <w:semiHidden/>
    <w:rsid w:val="00B33219"/>
  </w:style>
  <w:style w:type="numbering" w:customStyle="1" w:styleId="4114">
    <w:name w:val="Нет списка4114"/>
    <w:next w:val="a9"/>
    <w:uiPriority w:val="99"/>
    <w:semiHidden/>
    <w:unhideWhenUsed/>
    <w:rsid w:val="00B33219"/>
  </w:style>
  <w:style w:type="numbering" w:customStyle="1" w:styleId="12114">
    <w:name w:val="Нет списка12114"/>
    <w:next w:val="a9"/>
    <w:semiHidden/>
    <w:rsid w:val="00B33219"/>
  </w:style>
  <w:style w:type="numbering" w:customStyle="1" w:styleId="51130">
    <w:name w:val="Нет списка5113"/>
    <w:next w:val="a9"/>
    <w:uiPriority w:val="99"/>
    <w:semiHidden/>
    <w:unhideWhenUsed/>
    <w:rsid w:val="00B33219"/>
  </w:style>
  <w:style w:type="numbering" w:customStyle="1" w:styleId="13113">
    <w:name w:val="Нет списка13113"/>
    <w:next w:val="a9"/>
    <w:semiHidden/>
    <w:rsid w:val="00B33219"/>
  </w:style>
  <w:style w:type="numbering" w:customStyle="1" w:styleId="2250">
    <w:name w:val="Нет списка225"/>
    <w:next w:val="a9"/>
    <w:uiPriority w:val="99"/>
    <w:semiHidden/>
    <w:unhideWhenUsed/>
    <w:rsid w:val="00B33219"/>
  </w:style>
  <w:style w:type="numbering" w:customStyle="1" w:styleId="11214">
    <w:name w:val="Нет списка11214"/>
    <w:next w:val="a9"/>
    <w:semiHidden/>
    <w:rsid w:val="00B33219"/>
  </w:style>
  <w:style w:type="numbering" w:customStyle="1" w:styleId="31113">
    <w:name w:val="Нет списка31113"/>
    <w:next w:val="a9"/>
    <w:uiPriority w:val="99"/>
    <w:semiHidden/>
    <w:unhideWhenUsed/>
    <w:rsid w:val="00B33219"/>
  </w:style>
  <w:style w:type="numbering" w:customStyle="1" w:styleId="41113">
    <w:name w:val="Нет списка41113"/>
    <w:next w:val="a9"/>
    <w:uiPriority w:val="99"/>
    <w:semiHidden/>
    <w:unhideWhenUsed/>
    <w:rsid w:val="00B33219"/>
  </w:style>
  <w:style w:type="numbering" w:customStyle="1" w:styleId="121113">
    <w:name w:val="Нет списка121113"/>
    <w:next w:val="a9"/>
    <w:semiHidden/>
    <w:rsid w:val="00B33219"/>
  </w:style>
  <w:style w:type="numbering" w:customStyle="1" w:styleId="6142">
    <w:name w:val="Нет списка614"/>
    <w:next w:val="a9"/>
    <w:semiHidden/>
    <w:rsid w:val="00B33219"/>
  </w:style>
  <w:style w:type="numbering" w:customStyle="1" w:styleId="1414">
    <w:name w:val="Нет списка1414"/>
    <w:next w:val="a9"/>
    <w:uiPriority w:val="99"/>
    <w:semiHidden/>
    <w:unhideWhenUsed/>
    <w:rsid w:val="00B33219"/>
  </w:style>
  <w:style w:type="numbering" w:customStyle="1" w:styleId="1135">
    <w:name w:val="Нет списка1135"/>
    <w:next w:val="a9"/>
    <w:semiHidden/>
    <w:rsid w:val="00B33219"/>
  </w:style>
  <w:style w:type="numbering" w:customStyle="1" w:styleId="235">
    <w:name w:val="Нет списка235"/>
    <w:next w:val="a9"/>
    <w:uiPriority w:val="99"/>
    <w:semiHidden/>
    <w:unhideWhenUsed/>
    <w:rsid w:val="00B33219"/>
  </w:style>
  <w:style w:type="numbering" w:customStyle="1" w:styleId="11125">
    <w:name w:val="Нет списка11125"/>
    <w:next w:val="a9"/>
    <w:semiHidden/>
    <w:rsid w:val="00B33219"/>
  </w:style>
  <w:style w:type="numbering" w:customStyle="1" w:styleId="3250">
    <w:name w:val="Нет списка325"/>
    <w:next w:val="a9"/>
    <w:uiPriority w:val="99"/>
    <w:semiHidden/>
    <w:unhideWhenUsed/>
    <w:rsid w:val="00B33219"/>
  </w:style>
  <w:style w:type="numbering" w:customStyle="1" w:styleId="425">
    <w:name w:val="Нет списка425"/>
    <w:next w:val="a9"/>
    <w:uiPriority w:val="99"/>
    <w:semiHidden/>
    <w:unhideWhenUsed/>
    <w:rsid w:val="00B33219"/>
  </w:style>
  <w:style w:type="numbering" w:customStyle="1" w:styleId="1225">
    <w:name w:val="Нет списка1225"/>
    <w:next w:val="a9"/>
    <w:semiHidden/>
    <w:rsid w:val="00B33219"/>
  </w:style>
  <w:style w:type="numbering" w:customStyle="1" w:styleId="7132">
    <w:name w:val="Нет списка713"/>
    <w:next w:val="a9"/>
    <w:uiPriority w:val="99"/>
    <w:semiHidden/>
    <w:unhideWhenUsed/>
    <w:rsid w:val="00B33219"/>
  </w:style>
  <w:style w:type="numbering" w:customStyle="1" w:styleId="1513">
    <w:name w:val="Нет списка1513"/>
    <w:next w:val="a9"/>
    <w:semiHidden/>
    <w:unhideWhenUsed/>
    <w:rsid w:val="00B33219"/>
  </w:style>
  <w:style w:type="numbering" w:customStyle="1" w:styleId="1144">
    <w:name w:val="Нет списка1144"/>
    <w:next w:val="a9"/>
    <w:semiHidden/>
    <w:rsid w:val="00B33219"/>
  </w:style>
  <w:style w:type="numbering" w:customStyle="1" w:styleId="244">
    <w:name w:val="Нет списка244"/>
    <w:next w:val="a9"/>
    <w:uiPriority w:val="99"/>
    <w:semiHidden/>
    <w:unhideWhenUsed/>
    <w:rsid w:val="00B33219"/>
  </w:style>
  <w:style w:type="numbering" w:customStyle="1" w:styleId="11134">
    <w:name w:val="Нет списка11134"/>
    <w:next w:val="a9"/>
    <w:semiHidden/>
    <w:rsid w:val="00B33219"/>
  </w:style>
  <w:style w:type="numbering" w:customStyle="1" w:styleId="334">
    <w:name w:val="Нет списка334"/>
    <w:next w:val="a9"/>
    <w:uiPriority w:val="99"/>
    <w:semiHidden/>
    <w:unhideWhenUsed/>
    <w:rsid w:val="00B33219"/>
  </w:style>
  <w:style w:type="numbering" w:customStyle="1" w:styleId="434">
    <w:name w:val="Нет списка434"/>
    <w:next w:val="a9"/>
    <w:uiPriority w:val="99"/>
    <w:semiHidden/>
    <w:unhideWhenUsed/>
    <w:rsid w:val="00B33219"/>
  </w:style>
  <w:style w:type="numbering" w:customStyle="1" w:styleId="1234">
    <w:name w:val="Нет списка1234"/>
    <w:next w:val="a9"/>
    <w:semiHidden/>
    <w:rsid w:val="00B33219"/>
  </w:style>
  <w:style w:type="numbering" w:customStyle="1" w:styleId="524">
    <w:name w:val="Нет списка524"/>
    <w:next w:val="a9"/>
    <w:uiPriority w:val="99"/>
    <w:semiHidden/>
    <w:unhideWhenUsed/>
    <w:rsid w:val="00B33219"/>
  </w:style>
  <w:style w:type="numbering" w:customStyle="1" w:styleId="1324">
    <w:name w:val="Нет списка1324"/>
    <w:next w:val="a9"/>
    <w:uiPriority w:val="99"/>
    <w:semiHidden/>
    <w:unhideWhenUsed/>
    <w:rsid w:val="00B33219"/>
  </w:style>
  <w:style w:type="numbering" w:customStyle="1" w:styleId="111124">
    <w:name w:val="Нет списка111124"/>
    <w:next w:val="a9"/>
    <w:semiHidden/>
    <w:rsid w:val="00B33219"/>
  </w:style>
  <w:style w:type="numbering" w:customStyle="1" w:styleId="2124">
    <w:name w:val="Нет списка2124"/>
    <w:next w:val="a9"/>
    <w:uiPriority w:val="99"/>
    <w:semiHidden/>
    <w:unhideWhenUsed/>
    <w:rsid w:val="00B33219"/>
  </w:style>
  <w:style w:type="numbering" w:customStyle="1" w:styleId="1111122">
    <w:name w:val="Нет списка1111122"/>
    <w:next w:val="a9"/>
    <w:semiHidden/>
    <w:rsid w:val="00B33219"/>
  </w:style>
  <w:style w:type="numbering" w:customStyle="1" w:styleId="21122">
    <w:name w:val="Нет списка21122"/>
    <w:next w:val="a9"/>
    <w:uiPriority w:val="99"/>
    <w:semiHidden/>
    <w:unhideWhenUsed/>
    <w:rsid w:val="00B33219"/>
  </w:style>
  <w:style w:type="numbering" w:customStyle="1" w:styleId="11111122">
    <w:name w:val="Нет списка11111122"/>
    <w:next w:val="a9"/>
    <w:semiHidden/>
    <w:rsid w:val="00B33219"/>
  </w:style>
  <w:style w:type="numbering" w:customStyle="1" w:styleId="3124">
    <w:name w:val="Нет списка3124"/>
    <w:next w:val="a9"/>
    <w:uiPriority w:val="99"/>
    <w:semiHidden/>
    <w:unhideWhenUsed/>
    <w:rsid w:val="00B33219"/>
  </w:style>
  <w:style w:type="numbering" w:customStyle="1" w:styleId="4124">
    <w:name w:val="Нет списка4124"/>
    <w:next w:val="a9"/>
    <w:uiPriority w:val="99"/>
    <w:semiHidden/>
    <w:unhideWhenUsed/>
    <w:rsid w:val="00B33219"/>
  </w:style>
  <w:style w:type="numbering" w:customStyle="1" w:styleId="12124">
    <w:name w:val="Нет списка12124"/>
    <w:next w:val="a9"/>
    <w:semiHidden/>
    <w:rsid w:val="00B33219"/>
  </w:style>
  <w:style w:type="numbering" w:customStyle="1" w:styleId="511110">
    <w:name w:val="Нет списка51111"/>
    <w:next w:val="a9"/>
    <w:uiPriority w:val="99"/>
    <w:semiHidden/>
    <w:unhideWhenUsed/>
    <w:rsid w:val="00B33219"/>
  </w:style>
  <w:style w:type="numbering" w:customStyle="1" w:styleId="131111">
    <w:name w:val="Нет списка131111"/>
    <w:next w:val="a9"/>
    <w:semiHidden/>
    <w:rsid w:val="00B33219"/>
  </w:style>
  <w:style w:type="numbering" w:customStyle="1" w:styleId="22140">
    <w:name w:val="Нет списка2214"/>
    <w:next w:val="a9"/>
    <w:uiPriority w:val="99"/>
    <w:semiHidden/>
    <w:unhideWhenUsed/>
    <w:rsid w:val="00B33219"/>
  </w:style>
  <w:style w:type="numbering" w:customStyle="1" w:styleId="112113">
    <w:name w:val="Нет списка112113"/>
    <w:next w:val="a9"/>
    <w:semiHidden/>
    <w:rsid w:val="00B33219"/>
  </w:style>
  <w:style w:type="numbering" w:customStyle="1" w:styleId="3111110">
    <w:name w:val="Нет списка311111"/>
    <w:next w:val="a9"/>
    <w:uiPriority w:val="99"/>
    <w:semiHidden/>
    <w:unhideWhenUsed/>
    <w:rsid w:val="00B33219"/>
  </w:style>
  <w:style w:type="numbering" w:customStyle="1" w:styleId="411111">
    <w:name w:val="Нет списка411111"/>
    <w:next w:val="a9"/>
    <w:uiPriority w:val="99"/>
    <w:semiHidden/>
    <w:unhideWhenUsed/>
    <w:rsid w:val="00B33219"/>
  </w:style>
  <w:style w:type="numbering" w:customStyle="1" w:styleId="1211111">
    <w:name w:val="Нет списка1211111"/>
    <w:next w:val="a9"/>
    <w:semiHidden/>
    <w:rsid w:val="00B33219"/>
  </w:style>
  <w:style w:type="numbering" w:customStyle="1" w:styleId="61130">
    <w:name w:val="Нет списка6113"/>
    <w:next w:val="a9"/>
    <w:semiHidden/>
    <w:rsid w:val="00B33219"/>
  </w:style>
  <w:style w:type="numbering" w:customStyle="1" w:styleId="14113">
    <w:name w:val="Нет списка14113"/>
    <w:next w:val="a9"/>
    <w:uiPriority w:val="99"/>
    <w:semiHidden/>
    <w:unhideWhenUsed/>
    <w:rsid w:val="00B33219"/>
  </w:style>
  <w:style w:type="numbering" w:customStyle="1" w:styleId="11314">
    <w:name w:val="Нет списка11314"/>
    <w:next w:val="a9"/>
    <w:semiHidden/>
    <w:rsid w:val="00B33219"/>
  </w:style>
  <w:style w:type="numbering" w:customStyle="1" w:styleId="2314">
    <w:name w:val="Нет списка2314"/>
    <w:next w:val="a9"/>
    <w:uiPriority w:val="99"/>
    <w:semiHidden/>
    <w:unhideWhenUsed/>
    <w:rsid w:val="00B33219"/>
  </w:style>
  <w:style w:type="numbering" w:customStyle="1" w:styleId="111214">
    <w:name w:val="Нет списка111214"/>
    <w:next w:val="a9"/>
    <w:semiHidden/>
    <w:rsid w:val="00B33219"/>
  </w:style>
  <w:style w:type="numbering" w:customStyle="1" w:styleId="3214">
    <w:name w:val="Нет списка3214"/>
    <w:next w:val="a9"/>
    <w:uiPriority w:val="99"/>
    <w:semiHidden/>
    <w:unhideWhenUsed/>
    <w:rsid w:val="00B33219"/>
  </w:style>
  <w:style w:type="numbering" w:customStyle="1" w:styleId="4214">
    <w:name w:val="Нет списка4214"/>
    <w:next w:val="a9"/>
    <w:uiPriority w:val="99"/>
    <w:semiHidden/>
    <w:unhideWhenUsed/>
    <w:rsid w:val="00B33219"/>
  </w:style>
  <w:style w:type="numbering" w:customStyle="1" w:styleId="12214">
    <w:name w:val="Нет списка12214"/>
    <w:next w:val="a9"/>
    <w:semiHidden/>
    <w:rsid w:val="00B33219"/>
  </w:style>
  <w:style w:type="numbering" w:customStyle="1" w:styleId="71110">
    <w:name w:val="Нет списка7111"/>
    <w:next w:val="a9"/>
    <w:uiPriority w:val="99"/>
    <w:semiHidden/>
    <w:unhideWhenUsed/>
    <w:rsid w:val="00B33219"/>
  </w:style>
  <w:style w:type="numbering" w:customStyle="1" w:styleId="151110">
    <w:name w:val="Нет списка15111"/>
    <w:next w:val="a9"/>
    <w:uiPriority w:val="99"/>
    <w:semiHidden/>
    <w:unhideWhenUsed/>
    <w:rsid w:val="00B33219"/>
  </w:style>
  <w:style w:type="numbering" w:customStyle="1" w:styleId="114120">
    <w:name w:val="Нет списка11412"/>
    <w:next w:val="a9"/>
    <w:semiHidden/>
    <w:rsid w:val="00B33219"/>
  </w:style>
  <w:style w:type="numbering" w:customStyle="1" w:styleId="2412">
    <w:name w:val="Нет списка2412"/>
    <w:next w:val="a9"/>
    <w:uiPriority w:val="99"/>
    <w:semiHidden/>
    <w:unhideWhenUsed/>
    <w:rsid w:val="00B33219"/>
  </w:style>
  <w:style w:type="numbering" w:customStyle="1" w:styleId="111312">
    <w:name w:val="Нет списка111312"/>
    <w:next w:val="a9"/>
    <w:semiHidden/>
    <w:rsid w:val="00B33219"/>
  </w:style>
  <w:style w:type="numbering" w:customStyle="1" w:styleId="21212">
    <w:name w:val="Нет списка21212"/>
    <w:next w:val="a9"/>
    <w:uiPriority w:val="99"/>
    <w:semiHidden/>
    <w:unhideWhenUsed/>
    <w:rsid w:val="00B33219"/>
  </w:style>
  <w:style w:type="numbering" w:customStyle="1" w:styleId="1111212">
    <w:name w:val="Нет списка1111212"/>
    <w:next w:val="a9"/>
    <w:semiHidden/>
    <w:rsid w:val="00B33219"/>
  </w:style>
  <w:style w:type="table" w:customStyle="1" w:styleId="112110">
    <w:name w:val="Сетка таблицы112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2">
    <w:name w:val="Нет списка3312"/>
    <w:next w:val="a9"/>
    <w:uiPriority w:val="99"/>
    <w:semiHidden/>
    <w:unhideWhenUsed/>
    <w:rsid w:val="00B33219"/>
  </w:style>
  <w:style w:type="numbering" w:customStyle="1" w:styleId="4312">
    <w:name w:val="Нет списка4312"/>
    <w:next w:val="a9"/>
    <w:uiPriority w:val="99"/>
    <w:semiHidden/>
    <w:unhideWhenUsed/>
    <w:rsid w:val="00B33219"/>
  </w:style>
  <w:style w:type="numbering" w:customStyle="1" w:styleId="12312">
    <w:name w:val="Нет списка12312"/>
    <w:next w:val="a9"/>
    <w:semiHidden/>
    <w:rsid w:val="00B33219"/>
  </w:style>
  <w:style w:type="numbering" w:customStyle="1" w:styleId="5212">
    <w:name w:val="Нет списка5212"/>
    <w:next w:val="a9"/>
    <w:uiPriority w:val="99"/>
    <w:semiHidden/>
    <w:unhideWhenUsed/>
    <w:rsid w:val="00B33219"/>
  </w:style>
  <w:style w:type="numbering" w:customStyle="1" w:styleId="13212">
    <w:name w:val="Нет списка13212"/>
    <w:next w:val="a9"/>
    <w:semiHidden/>
    <w:rsid w:val="00B33219"/>
  </w:style>
  <w:style w:type="numbering" w:customStyle="1" w:styleId="22112">
    <w:name w:val="Нет списка22112"/>
    <w:next w:val="a9"/>
    <w:uiPriority w:val="99"/>
    <w:semiHidden/>
    <w:unhideWhenUsed/>
    <w:rsid w:val="00B33219"/>
  </w:style>
  <w:style w:type="numbering" w:customStyle="1" w:styleId="1121111">
    <w:name w:val="Нет списка1121111"/>
    <w:next w:val="a9"/>
    <w:semiHidden/>
    <w:rsid w:val="00B33219"/>
  </w:style>
  <w:style w:type="numbering" w:customStyle="1" w:styleId="31212">
    <w:name w:val="Нет списка31212"/>
    <w:next w:val="a9"/>
    <w:uiPriority w:val="99"/>
    <w:semiHidden/>
    <w:unhideWhenUsed/>
    <w:rsid w:val="00B33219"/>
  </w:style>
  <w:style w:type="numbering" w:customStyle="1" w:styleId="41212">
    <w:name w:val="Нет списка41212"/>
    <w:next w:val="a9"/>
    <w:uiPriority w:val="99"/>
    <w:semiHidden/>
    <w:unhideWhenUsed/>
    <w:rsid w:val="00B33219"/>
  </w:style>
  <w:style w:type="numbering" w:customStyle="1" w:styleId="121212">
    <w:name w:val="Нет списка121212"/>
    <w:next w:val="a9"/>
    <w:semiHidden/>
    <w:rsid w:val="00B33219"/>
  </w:style>
  <w:style w:type="numbering" w:customStyle="1" w:styleId="611110">
    <w:name w:val="Нет списка61111"/>
    <w:next w:val="a9"/>
    <w:semiHidden/>
    <w:rsid w:val="00B33219"/>
  </w:style>
  <w:style w:type="numbering" w:customStyle="1" w:styleId="141111">
    <w:name w:val="Нет списка141111"/>
    <w:next w:val="a9"/>
    <w:uiPriority w:val="99"/>
    <w:semiHidden/>
    <w:unhideWhenUsed/>
    <w:rsid w:val="00B33219"/>
  </w:style>
  <w:style w:type="numbering" w:customStyle="1" w:styleId="113112">
    <w:name w:val="Нет списка113112"/>
    <w:next w:val="a9"/>
    <w:semiHidden/>
    <w:rsid w:val="00B33219"/>
  </w:style>
  <w:style w:type="table" w:customStyle="1" w:styleId="131110">
    <w:name w:val="Сетка таблицы131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2">
    <w:name w:val="Нет списка23112"/>
    <w:next w:val="a9"/>
    <w:uiPriority w:val="99"/>
    <w:semiHidden/>
    <w:unhideWhenUsed/>
    <w:rsid w:val="00B33219"/>
  </w:style>
  <w:style w:type="numbering" w:customStyle="1" w:styleId="1112112">
    <w:name w:val="Нет списка1112112"/>
    <w:next w:val="a9"/>
    <w:semiHidden/>
    <w:rsid w:val="00B33219"/>
  </w:style>
  <w:style w:type="numbering" w:customStyle="1" w:styleId="32112">
    <w:name w:val="Нет списка32112"/>
    <w:next w:val="a9"/>
    <w:uiPriority w:val="99"/>
    <w:semiHidden/>
    <w:unhideWhenUsed/>
    <w:rsid w:val="00B33219"/>
  </w:style>
  <w:style w:type="numbering" w:customStyle="1" w:styleId="42112">
    <w:name w:val="Нет списка42112"/>
    <w:next w:val="a9"/>
    <w:uiPriority w:val="99"/>
    <w:semiHidden/>
    <w:unhideWhenUsed/>
    <w:rsid w:val="00B33219"/>
  </w:style>
  <w:style w:type="numbering" w:customStyle="1" w:styleId="122112">
    <w:name w:val="Нет списка122112"/>
    <w:next w:val="a9"/>
    <w:semiHidden/>
    <w:rsid w:val="00B33219"/>
  </w:style>
  <w:style w:type="numbering" w:customStyle="1" w:styleId="8131">
    <w:name w:val="Нет списка813"/>
    <w:next w:val="a9"/>
    <w:uiPriority w:val="99"/>
    <w:semiHidden/>
    <w:unhideWhenUsed/>
    <w:rsid w:val="00B33219"/>
  </w:style>
  <w:style w:type="numbering" w:customStyle="1" w:styleId="1613">
    <w:name w:val="Нет списка1613"/>
    <w:next w:val="a9"/>
    <w:uiPriority w:val="99"/>
    <w:semiHidden/>
    <w:unhideWhenUsed/>
    <w:rsid w:val="00B33219"/>
  </w:style>
  <w:style w:type="numbering" w:customStyle="1" w:styleId="1153">
    <w:name w:val="Нет списка1153"/>
    <w:next w:val="a9"/>
    <w:semiHidden/>
    <w:rsid w:val="00B33219"/>
  </w:style>
  <w:style w:type="numbering" w:customStyle="1" w:styleId="253">
    <w:name w:val="Нет списка253"/>
    <w:next w:val="a9"/>
    <w:uiPriority w:val="99"/>
    <w:semiHidden/>
    <w:unhideWhenUsed/>
    <w:rsid w:val="00B33219"/>
  </w:style>
  <w:style w:type="numbering" w:customStyle="1" w:styleId="11143">
    <w:name w:val="Нет списка11143"/>
    <w:next w:val="a9"/>
    <w:semiHidden/>
    <w:rsid w:val="00B33219"/>
  </w:style>
  <w:style w:type="numbering" w:customStyle="1" w:styleId="2133">
    <w:name w:val="Нет списка2133"/>
    <w:next w:val="a9"/>
    <w:uiPriority w:val="99"/>
    <w:semiHidden/>
    <w:unhideWhenUsed/>
    <w:rsid w:val="00B33219"/>
  </w:style>
  <w:style w:type="numbering" w:customStyle="1" w:styleId="111133">
    <w:name w:val="Нет списка111133"/>
    <w:next w:val="a9"/>
    <w:semiHidden/>
    <w:rsid w:val="00B33219"/>
  </w:style>
  <w:style w:type="table" w:customStyle="1" w:styleId="113110">
    <w:name w:val="Сетка таблицы1131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3">
    <w:name w:val="Нет списка343"/>
    <w:next w:val="a9"/>
    <w:uiPriority w:val="99"/>
    <w:semiHidden/>
    <w:unhideWhenUsed/>
    <w:rsid w:val="00B33219"/>
  </w:style>
  <w:style w:type="numbering" w:customStyle="1" w:styleId="443">
    <w:name w:val="Нет списка443"/>
    <w:next w:val="a9"/>
    <w:uiPriority w:val="99"/>
    <w:semiHidden/>
    <w:unhideWhenUsed/>
    <w:rsid w:val="00B33219"/>
  </w:style>
  <w:style w:type="numbering" w:customStyle="1" w:styleId="1243">
    <w:name w:val="Нет списка1243"/>
    <w:next w:val="a9"/>
    <w:semiHidden/>
    <w:rsid w:val="00B33219"/>
  </w:style>
  <w:style w:type="numbering" w:customStyle="1" w:styleId="533">
    <w:name w:val="Нет списка533"/>
    <w:next w:val="a9"/>
    <w:uiPriority w:val="99"/>
    <w:semiHidden/>
    <w:unhideWhenUsed/>
    <w:rsid w:val="00B33219"/>
  </w:style>
  <w:style w:type="table" w:customStyle="1" w:styleId="33111">
    <w:name w:val="Сетка таблицы331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Нет списка1333"/>
    <w:next w:val="a9"/>
    <w:semiHidden/>
    <w:rsid w:val="00B33219"/>
  </w:style>
  <w:style w:type="numbering" w:customStyle="1" w:styleId="2223">
    <w:name w:val="Нет списка2223"/>
    <w:next w:val="a9"/>
    <w:uiPriority w:val="99"/>
    <w:semiHidden/>
    <w:unhideWhenUsed/>
    <w:rsid w:val="00B33219"/>
  </w:style>
  <w:style w:type="numbering" w:customStyle="1" w:styleId="11223">
    <w:name w:val="Нет списка11223"/>
    <w:next w:val="a9"/>
    <w:semiHidden/>
    <w:rsid w:val="00B33219"/>
  </w:style>
  <w:style w:type="numbering" w:customStyle="1" w:styleId="3133">
    <w:name w:val="Нет списка3133"/>
    <w:next w:val="a9"/>
    <w:uiPriority w:val="99"/>
    <w:semiHidden/>
    <w:unhideWhenUsed/>
    <w:rsid w:val="00B33219"/>
  </w:style>
  <w:style w:type="numbering" w:customStyle="1" w:styleId="4133">
    <w:name w:val="Нет списка4133"/>
    <w:next w:val="a9"/>
    <w:uiPriority w:val="99"/>
    <w:semiHidden/>
    <w:unhideWhenUsed/>
    <w:rsid w:val="00B33219"/>
  </w:style>
  <w:style w:type="numbering" w:customStyle="1" w:styleId="12133">
    <w:name w:val="Нет списка12133"/>
    <w:next w:val="a9"/>
    <w:semiHidden/>
    <w:rsid w:val="00B33219"/>
  </w:style>
  <w:style w:type="numbering" w:customStyle="1" w:styleId="6230">
    <w:name w:val="Нет списка623"/>
    <w:next w:val="a9"/>
    <w:semiHidden/>
    <w:rsid w:val="00B33219"/>
  </w:style>
  <w:style w:type="numbering" w:customStyle="1" w:styleId="1423">
    <w:name w:val="Нет списка1423"/>
    <w:next w:val="a9"/>
    <w:uiPriority w:val="99"/>
    <w:semiHidden/>
    <w:unhideWhenUsed/>
    <w:rsid w:val="00B33219"/>
  </w:style>
  <w:style w:type="numbering" w:customStyle="1" w:styleId="11323">
    <w:name w:val="Нет списка11323"/>
    <w:next w:val="a9"/>
    <w:semiHidden/>
    <w:rsid w:val="00B33219"/>
  </w:style>
  <w:style w:type="numbering" w:customStyle="1" w:styleId="2323">
    <w:name w:val="Нет списка2323"/>
    <w:next w:val="a9"/>
    <w:uiPriority w:val="99"/>
    <w:semiHidden/>
    <w:unhideWhenUsed/>
    <w:rsid w:val="00B33219"/>
  </w:style>
  <w:style w:type="numbering" w:customStyle="1" w:styleId="111223">
    <w:name w:val="Нет списка111223"/>
    <w:next w:val="a9"/>
    <w:semiHidden/>
    <w:rsid w:val="00B33219"/>
  </w:style>
  <w:style w:type="numbering" w:customStyle="1" w:styleId="3223">
    <w:name w:val="Нет списка3223"/>
    <w:next w:val="a9"/>
    <w:uiPriority w:val="99"/>
    <w:semiHidden/>
    <w:unhideWhenUsed/>
    <w:rsid w:val="00B33219"/>
  </w:style>
  <w:style w:type="numbering" w:customStyle="1" w:styleId="4223">
    <w:name w:val="Нет списка4223"/>
    <w:next w:val="a9"/>
    <w:uiPriority w:val="99"/>
    <w:semiHidden/>
    <w:unhideWhenUsed/>
    <w:rsid w:val="00B33219"/>
  </w:style>
  <w:style w:type="numbering" w:customStyle="1" w:styleId="12223">
    <w:name w:val="Нет списка12223"/>
    <w:next w:val="a9"/>
    <w:semiHidden/>
    <w:rsid w:val="00B33219"/>
  </w:style>
  <w:style w:type="numbering" w:customStyle="1" w:styleId="9111">
    <w:name w:val="Нет списка911"/>
    <w:next w:val="a9"/>
    <w:uiPriority w:val="99"/>
    <w:semiHidden/>
    <w:unhideWhenUsed/>
    <w:rsid w:val="00B33219"/>
  </w:style>
  <w:style w:type="numbering" w:customStyle="1" w:styleId="17110">
    <w:name w:val="Нет списка1711"/>
    <w:next w:val="a9"/>
    <w:semiHidden/>
    <w:unhideWhenUsed/>
    <w:rsid w:val="00B33219"/>
  </w:style>
  <w:style w:type="numbering" w:customStyle="1" w:styleId="1162">
    <w:name w:val="Нет списка1162"/>
    <w:next w:val="a9"/>
    <w:semiHidden/>
    <w:rsid w:val="00B33219"/>
  </w:style>
  <w:style w:type="numbering" w:customStyle="1" w:styleId="262">
    <w:name w:val="Нет списка262"/>
    <w:next w:val="a9"/>
    <w:uiPriority w:val="99"/>
    <w:semiHidden/>
    <w:unhideWhenUsed/>
    <w:rsid w:val="00B33219"/>
  </w:style>
  <w:style w:type="numbering" w:customStyle="1" w:styleId="11152">
    <w:name w:val="Нет списка11152"/>
    <w:next w:val="a9"/>
    <w:semiHidden/>
    <w:rsid w:val="00B33219"/>
  </w:style>
  <w:style w:type="numbering" w:customStyle="1" w:styleId="352">
    <w:name w:val="Нет списка352"/>
    <w:next w:val="a9"/>
    <w:uiPriority w:val="99"/>
    <w:semiHidden/>
    <w:unhideWhenUsed/>
    <w:rsid w:val="00B33219"/>
  </w:style>
  <w:style w:type="numbering" w:customStyle="1" w:styleId="452">
    <w:name w:val="Нет списка452"/>
    <w:next w:val="a9"/>
    <w:uiPriority w:val="99"/>
    <w:semiHidden/>
    <w:unhideWhenUsed/>
    <w:rsid w:val="00B33219"/>
  </w:style>
  <w:style w:type="numbering" w:customStyle="1" w:styleId="1252">
    <w:name w:val="Нет списка1252"/>
    <w:next w:val="a9"/>
    <w:semiHidden/>
    <w:rsid w:val="00B33219"/>
  </w:style>
  <w:style w:type="numbering" w:customStyle="1" w:styleId="542">
    <w:name w:val="Нет списка542"/>
    <w:next w:val="a9"/>
    <w:uiPriority w:val="99"/>
    <w:semiHidden/>
    <w:unhideWhenUsed/>
    <w:rsid w:val="00B33219"/>
  </w:style>
  <w:style w:type="numbering" w:customStyle="1" w:styleId="1342">
    <w:name w:val="Нет списка1342"/>
    <w:next w:val="a9"/>
    <w:uiPriority w:val="99"/>
    <w:semiHidden/>
    <w:unhideWhenUsed/>
    <w:rsid w:val="00B33219"/>
  </w:style>
  <w:style w:type="numbering" w:customStyle="1" w:styleId="111142">
    <w:name w:val="Нет списка111142"/>
    <w:next w:val="a9"/>
    <w:semiHidden/>
    <w:rsid w:val="00B33219"/>
  </w:style>
  <w:style w:type="numbering" w:customStyle="1" w:styleId="2142">
    <w:name w:val="Нет списка2142"/>
    <w:next w:val="a9"/>
    <w:uiPriority w:val="99"/>
    <w:semiHidden/>
    <w:unhideWhenUsed/>
    <w:rsid w:val="00B33219"/>
  </w:style>
  <w:style w:type="numbering" w:customStyle="1" w:styleId="1111132">
    <w:name w:val="Нет списка1111132"/>
    <w:next w:val="a9"/>
    <w:semiHidden/>
    <w:rsid w:val="00B33219"/>
  </w:style>
  <w:style w:type="numbering" w:customStyle="1" w:styleId="21132">
    <w:name w:val="Нет списка21132"/>
    <w:next w:val="a9"/>
    <w:uiPriority w:val="99"/>
    <w:semiHidden/>
    <w:unhideWhenUsed/>
    <w:rsid w:val="00B33219"/>
  </w:style>
  <w:style w:type="numbering" w:customStyle="1" w:styleId="11111132">
    <w:name w:val="Нет списка11111132"/>
    <w:next w:val="a9"/>
    <w:semiHidden/>
    <w:rsid w:val="00B33219"/>
  </w:style>
  <w:style w:type="numbering" w:customStyle="1" w:styleId="3142">
    <w:name w:val="Нет списка3142"/>
    <w:next w:val="a9"/>
    <w:uiPriority w:val="99"/>
    <w:semiHidden/>
    <w:unhideWhenUsed/>
    <w:rsid w:val="00B33219"/>
  </w:style>
  <w:style w:type="numbering" w:customStyle="1" w:styleId="4142">
    <w:name w:val="Нет списка4142"/>
    <w:next w:val="a9"/>
    <w:uiPriority w:val="99"/>
    <w:semiHidden/>
    <w:unhideWhenUsed/>
    <w:rsid w:val="00B33219"/>
  </w:style>
  <w:style w:type="numbering" w:customStyle="1" w:styleId="12142">
    <w:name w:val="Нет списка12142"/>
    <w:next w:val="a9"/>
    <w:semiHidden/>
    <w:rsid w:val="00B33219"/>
  </w:style>
  <w:style w:type="numbering" w:customStyle="1" w:styleId="5122">
    <w:name w:val="Нет списка5122"/>
    <w:next w:val="a9"/>
    <w:uiPriority w:val="99"/>
    <w:semiHidden/>
    <w:unhideWhenUsed/>
    <w:rsid w:val="00B33219"/>
  </w:style>
  <w:style w:type="numbering" w:customStyle="1" w:styleId="13122">
    <w:name w:val="Нет списка13122"/>
    <w:next w:val="a9"/>
    <w:semiHidden/>
    <w:rsid w:val="00B33219"/>
  </w:style>
  <w:style w:type="numbering" w:customStyle="1" w:styleId="22320">
    <w:name w:val="Нет списка2232"/>
    <w:next w:val="a9"/>
    <w:uiPriority w:val="99"/>
    <w:semiHidden/>
    <w:unhideWhenUsed/>
    <w:rsid w:val="00B33219"/>
  </w:style>
  <w:style w:type="numbering" w:customStyle="1" w:styleId="11232">
    <w:name w:val="Нет списка11232"/>
    <w:next w:val="a9"/>
    <w:semiHidden/>
    <w:rsid w:val="00B33219"/>
  </w:style>
  <w:style w:type="numbering" w:customStyle="1" w:styleId="31122">
    <w:name w:val="Нет списка31122"/>
    <w:next w:val="a9"/>
    <w:uiPriority w:val="99"/>
    <w:semiHidden/>
    <w:unhideWhenUsed/>
    <w:rsid w:val="00B33219"/>
  </w:style>
  <w:style w:type="numbering" w:customStyle="1" w:styleId="41122">
    <w:name w:val="Нет списка41122"/>
    <w:next w:val="a9"/>
    <w:uiPriority w:val="99"/>
    <w:semiHidden/>
    <w:unhideWhenUsed/>
    <w:rsid w:val="00B33219"/>
  </w:style>
  <w:style w:type="numbering" w:customStyle="1" w:styleId="121122">
    <w:name w:val="Нет списка121122"/>
    <w:next w:val="a9"/>
    <w:semiHidden/>
    <w:rsid w:val="00B33219"/>
  </w:style>
  <w:style w:type="numbering" w:customStyle="1" w:styleId="632">
    <w:name w:val="Нет списка632"/>
    <w:next w:val="a9"/>
    <w:semiHidden/>
    <w:rsid w:val="00B33219"/>
  </w:style>
  <w:style w:type="numbering" w:customStyle="1" w:styleId="14320">
    <w:name w:val="Нет списка1432"/>
    <w:next w:val="a9"/>
    <w:uiPriority w:val="99"/>
    <w:semiHidden/>
    <w:unhideWhenUsed/>
    <w:rsid w:val="00B33219"/>
  </w:style>
  <w:style w:type="numbering" w:customStyle="1" w:styleId="11332">
    <w:name w:val="Нет списка11332"/>
    <w:next w:val="a9"/>
    <w:semiHidden/>
    <w:rsid w:val="00B33219"/>
  </w:style>
  <w:style w:type="numbering" w:customStyle="1" w:styleId="2332">
    <w:name w:val="Нет списка2332"/>
    <w:next w:val="a9"/>
    <w:uiPriority w:val="99"/>
    <w:semiHidden/>
    <w:unhideWhenUsed/>
    <w:rsid w:val="00B33219"/>
  </w:style>
  <w:style w:type="numbering" w:customStyle="1" w:styleId="111232">
    <w:name w:val="Нет списка111232"/>
    <w:next w:val="a9"/>
    <w:semiHidden/>
    <w:rsid w:val="00B33219"/>
  </w:style>
  <w:style w:type="numbering" w:customStyle="1" w:styleId="32320">
    <w:name w:val="Нет списка3232"/>
    <w:next w:val="a9"/>
    <w:uiPriority w:val="99"/>
    <w:semiHidden/>
    <w:unhideWhenUsed/>
    <w:rsid w:val="00B33219"/>
  </w:style>
  <w:style w:type="numbering" w:customStyle="1" w:styleId="4232">
    <w:name w:val="Нет списка4232"/>
    <w:next w:val="a9"/>
    <w:uiPriority w:val="99"/>
    <w:semiHidden/>
    <w:unhideWhenUsed/>
    <w:rsid w:val="00B33219"/>
  </w:style>
  <w:style w:type="numbering" w:customStyle="1" w:styleId="12232">
    <w:name w:val="Нет списка12232"/>
    <w:next w:val="a9"/>
    <w:semiHidden/>
    <w:rsid w:val="00B33219"/>
  </w:style>
  <w:style w:type="numbering" w:customStyle="1" w:styleId="722">
    <w:name w:val="Нет списка722"/>
    <w:next w:val="a9"/>
    <w:uiPriority w:val="99"/>
    <w:semiHidden/>
    <w:unhideWhenUsed/>
    <w:rsid w:val="00B33219"/>
  </w:style>
  <w:style w:type="numbering" w:customStyle="1" w:styleId="1522">
    <w:name w:val="Нет списка1522"/>
    <w:next w:val="a9"/>
    <w:uiPriority w:val="99"/>
    <w:semiHidden/>
    <w:unhideWhenUsed/>
    <w:rsid w:val="00B33219"/>
  </w:style>
  <w:style w:type="numbering" w:customStyle="1" w:styleId="11422">
    <w:name w:val="Нет списка11422"/>
    <w:next w:val="a9"/>
    <w:semiHidden/>
    <w:rsid w:val="00B33219"/>
  </w:style>
  <w:style w:type="numbering" w:customStyle="1" w:styleId="2422">
    <w:name w:val="Нет списка2422"/>
    <w:next w:val="a9"/>
    <w:uiPriority w:val="99"/>
    <w:semiHidden/>
    <w:unhideWhenUsed/>
    <w:rsid w:val="00B33219"/>
  </w:style>
  <w:style w:type="numbering" w:customStyle="1" w:styleId="111322">
    <w:name w:val="Нет списка111322"/>
    <w:next w:val="a9"/>
    <w:semiHidden/>
    <w:rsid w:val="00B33219"/>
  </w:style>
  <w:style w:type="numbering" w:customStyle="1" w:styleId="21222">
    <w:name w:val="Нет списка21222"/>
    <w:next w:val="a9"/>
    <w:uiPriority w:val="99"/>
    <w:semiHidden/>
    <w:unhideWhenUsed/>
    <w:rsid w:val="00B33219"/>
  </w:style>
  <w:style w:type="numbering" w:customStyle="1" w:styleId="1111222">
    <w:name w:val="Нет списка1111222"/>
    <w:next w:val="a9"/>
    <w:semiHidden/>
    <w:rsid w:val="00B33219"/>
  </w:style>
  <w:style w:type="numbering" w:customStyle="1" w:styleId="3322">
    <w:name w:val="Нет списка3322"/>
    <w:next w:val="a9"/>
    <w:uiPriority w:val="99"/>
    <w:semiHidden/>
    <w:unhideWhenUsed/>
    <w:rsid w:val="00B33219"/>
  </w:style>
  <w:style w:type="numbering" w:customStyle="1" w:styleId="4322">
    <w:name w:val="Нет списка4322"/>
    <w:next w:val="a9"/>
    <w:uiPriority w:val="99"/>
    <w:semiHidden/>
    <w:unhideWhenUsed/>
    <w:rsid w:val="00B33219"/>
  </w:style>
  <w:style w:type="numbering" w:customStyle="1" w:styleId="12322">
    <w:name w:val="Нет списка12322"/>
    <w:next w:val="a9"/>
    <w:semiHidden/>
    <w:rsid w:val="00B33219"/>
  </w:style>
  <w:style w:type="numbering" w:customStyle="1" w:styleId="5222">
    <w:name w:val="Нет списка5222"/>
    <w:next w:val="a9"/>
    <w:uiPriority w:val="99"/>
    <w:semiHidden/>
    <w:unhideWhenUsed/>
    <w:rsid w:val="00B33219"/>
  </w:style>
  <w:style w:type="numbering" w:customStyle="1" w:styleId="13222">
    <w:name w:val="Нет списка13222"/>
    <w:next w:val="a9"/>
    <w:semiHidden/>
    <w:rsid w:val="00B33219"/>
  </w:style>
  <w:style w:type="numbering" w:customStyle="1" w:styleId="22122">
    <w:name w:val="Нет списка22122"/>
    <w:next w:val="a9"/>
    <w:uiPriority w:val="99"/>
    <w:semiHidden/>
    <w:unhideWhenUsed/>
    <w:rsid w:val="00B33219"/>
  </w:style>
  <w:style w:type="numbering" w:customStyle="1" w:styleId="112122">
    <w:name w:val="Нет списка112122"/>
    <w:next w:val="a9"/>
    <w:semiHidden/>
    <w:rsid w:val="00B33219"/>
  </w:style>
  <w:style w:type="numbering" w:customStyle="1" w:styleId="31222">
    <w:name w:val="Нет списка31222"/>
    <w:next w:val="a9"/>
    <w:uiPriority w:val="99"/>
    <w:semiHidden/>
    <w:unhideWhenUsed/>
    <w:rsid w:val="00B33219"/>
  </w:style>
  <w:style w:type="numbering" w:customStyle="1" w:styleId="41222">
    <w:name w:val="Нет списка41222"/>
    <w:next w:val="a9"/>
    <w:uiPriority w:val="99"/>
    <w:semiHidden/>
    <w:unhideWhenUsed/>
    <w:rsid w:val="00B33219"/>
  </w:style>
  <w:style w:type="numbering" w:customStyle="1" w:styleId="121222">
    <w:name w:val="Нет списка121222"/>
    <w:next w:val="a9"/>
    <w:semiHidden/>
    <w:rsid w:val="00B33219"/>
  </w:style>
  <w:style w:type="numbering" w:customStyle="1" w:styleId="6122">
    <w:name w:val="Нет списка6122"/>
    <w:next w:val="a9"/>
    <w:semiHidden/>
    <w:rsid w:val="00B33219"/>
  </w:style>
  <w:style w:type="numbering" w:customStyle="1" w:styleId="14122">
    <w:name w:val="Нет списка14122"/>
    <w:next w:val="a9"/>
    <w:uiPriority w:val="99"/>
    <w:semiHidden/>
    <w:unhideWhenUsed/>
    <w:rsid w:val="00B33219"/>
  </w:style>
  <w:style w:type="numbering" w:customStyle="1" w:styleId="113122">
    <w:name w:val="Нет списка113122"/>
    <w:next w:val="a9"/>
    <w:semiHidden/>
    <w:rsid w:val="00B33219"/>
  </w:style>
  <w:style w:type="numbering" w:customStyle="1" w:styleId="23122">
    <w:name w:val="Нет списка23122"/>
    <w:next w:val="a9"/>
    <w:uiPriority w:val="99"/>
    <w:semiHidden/>
    <w:unhideWhenUsed/>
    <w:rsid w:val="00B33219"/>
  </w:style>
  <w:style w:type="numbering" w:customStyle="1" w:styleId="1112122">
    <w:name w:val="Нет списка1112122"/>
    <w:next w:val="a9"/>
    <w:semiHidden/>
    <w:rsid w:val="00B33219"/>
  </w:style>
  <w:style w:type="numbering" w:customStyle="1" w:styleId="32122">
    <w:name w:val="Нет списка32122"/>
    <w:next w:val="a9"/>
    <w:uiPriority w:val="99"/>
    <w:semiHidden/>
    <w:unhideWhenUsed/>
    <w:rsid w:val="00B33219"/>
  </w:style>
  <w:style w:type="numbering" w:customStyle="1" w:styleId="42122">
    <w:name w:val="Нет списка42122"/>
    <w:next w:val="a9"/>
    <w:uiPriority w:val="99"/>
    <w:semiHidden/>
    <w:unhideWhenUsed/>
    <w:rsid w:val="00B33219"/>
  </w:style>
  <w:style w:type="numbering" w:customStyle="1" w:styleId="122122">
    <w:name w:val="Нет списка122122"/>
    <w:next w:val="a9"/>
    <w:semiHidden/>
    <w:rsid w:val="00B33219"/>
  </w:style>
  <w:style w:type="numbering" w:customStyle="1" w:styleId="81111">
    <w:name w:val="Нет списка8111"/>
    <w:next w:val="a9"/>
    <w:uiPriority w:val="99"/>
    <w:semiHidden/>
    <w:unhideWhenUsed/>
    <w:rsid w:val="00B33219"/>
  </w:style>
  <w:style w:type="numbering" w:customStyle="1" w:styleId="161110">
    <w:name w:val="Нет списка16111"/>
    <w:next w:val="a9"/>
    <w:uiPriority w:val="99"/>
    <w:semiHidden/>
    <w:unhideWhenUsed/>
    <w:rsid w:val="00B33219"/>
  </w:style>
  <w:style w:type="numbering" w:customStyle="1" w:styleId="11512">
    <w:name w:val="Нет списка11512"/>
    <w:next w:val="a9"/>
    <w:semiHidden/>
    <w:rsid w:val="00B33219"/>
  </w:style>
  <w:style w:type="numbering" w:customStyle="1" w:styleId="2512">
    <w:name w:val="Нет списка2512"/>
    <w:next w:val="a9"/>
    <w:uiPriority w:val="99"/>
    <w:semiHidden/>
    <w:unhideWhenUsed/>
    <w:rsid w:val="00B33219"/>
  </w:style>
  <w:style w:type="numbering" w:customStyle="1" w:styleId="111412">
    <w:name w:val="Нет списка111412"/>
    <w:next w:val="a9"/>
    <w:semiHidden/>
    <w:rsid w:val="00B33219"/>
  </w:style>
  <w:style w:type="numbering" w:customStyle="1" w:styleId="21312">
    <w:name w:val="Нет списка21312"/>
    <w:next w:val="a9"/>
    <w:uiPriority w:val="99"/>
    <w:semiHidden/>
    <w:unhideWhenUsed/>
    <w:rsid w:val="00B33219"/>
  </w:style>
  <w:style w:type="numbering" w:customStyle="1" w:styleId="1111312">
    <w:name w:val="Нет списка1111312"/>
    <w:next w:val="a9"/>
    <w:semiHidden/>
    <w:rsid w:val="00B33219"/>
  </w:style>
  <w:style w:type="numbering" w:customStyle="1" w:styleId="34120">
    <w:name w:val="Нет списка3412"/>
    <w:next w:val="a9"/>
    <w:uiPriority w:val="99"/>
    <w:semiHidden/>
    <w:unhideWhenUsed/>
    <w:rsid w:val="00B33219"/>
  </w:style>
  <w:style w:type="numbering" w:customStyle="1" w:styleId="4412">
    <w:name w:val="Нет списка4412"/>
    <w:next w:val="a9"/>
    <w:uiPriority w:val="99"/>
    <w:semiHidden/>
    <w:unhideWhenUsed/>
    <w:rsid w:val="00B33219"/>
  </w:style>
  <w:style w:type="numbering" w:customStyle="1" w:styleId="12412">
    <w:name w:val="Нет списка12412"/>
    <w:next w:val="a9"/>
    <w:semiHidden/>
    <w:rsid w:val="00B33219"/>
  </w:style>
  <w:style w:type="numbering" w:customStyle="1" w:styleId="5312">
    <w:name w:val="Нет списка5312"/>
    <w:next w:val="a9"/>
    <w:uiPriority w:val="99"/>
    <w:semiHidden/>
    <w:unhideWhenUsed/>
    <w:rsid w:val="00B33219"/>
  </w:style>
  <w:style w:type="numbering" w:customStyle="1" w:styleId="13312">
    <w:name w:val="Нет списка13312"/>
    <w:next w:val="a9"/>
    <w:semiHidden/>
    <w:rsid w:val="00B33219"/>
  </w:style>
  <w:style w:type="numbering" w:customStyle="1" w:styleId="22212">
    <w:name w:val="Нет списка22212"/>
    <w:next w:val="a9"/>
    <w:uiPriority w:val="99"/>
    <w:semiHidden/>
    <w:unhideWhenUsed/>
    <w:rsid w:val="00B33219"/>
  </w:style>
  <w:style w:type="numbering" w:customStyle="1" w:styleId="112212">
    <w:name w:val="Нет списка112212"/>
    <w:next w:val="a9"/>
    <w:semiHidden/>
    <w:rsid w:val="00B33219"/>
  </w:style>
  <w:style w:type="numbering" w:customStyle="1" w:styleId="31312">
    <w:name w:val="Нет списка31312"/>
    <w:next w:val="a9"/>
    <w:uiPriority w:val="99"/>
    <w:semiHidden/>
    <w:unhideWhenUsed/>
    <w:rsid w:val="00B33219"/>
  </w:style>
  <w:style w:type="numbering" w:customStyle="1" w:styleId="41312">
    <w:name w:val="Нет списка41312"/>
    <w:next w:val="a9"/>
    <w:uiPriority w:val="99"/>
    <w:semiHidden/>
    <w:unhideWhenUsed/>
    <w:rsid w:val="00B33219"/>
  </w:style>
  <w:style w:type="numbering" w:customStyle="1" w:styleId="121312">
    <w:name w:val="Нет списка121312"/>
    <w:next w:val="a9"/>
    <w:semiHidden/>
    <w:rsid w:val="00B33219"/>
  </w:style>
  <w:style w:type="numbering" w:customStyle="1" w:styleId="6212">
    <w:name w:val="Нет списка6212"/>
    <w:next w:val="a9"/>
    <w:semiHidden/>
    <w:rsid w:val="00B33219"/>
  </w:style>
  <w:style w:type="numbering" w:customStyle="1" w:styleId="14212">
    <w:name w:val="Нет списка14212"/>
    <w:next w:val="a9"/>
    <w:uiPriority w:val="99"/>
    <w:semiHidden/>
    <w:unhideWhenUsed/>
    <w:rsid w:val="00B33219"/>
  </w:style>
  <w:style w:type="numbering" w:customStyle="1" w:styleId="113212">
    <w:name w:val="Нет списка113212"/>
    <w:next w:val="a9"/>
    <w:semiHidden/>
    <w:rsid w:val="00B33219"/>
  </w:style>
  <w:style w:type="numbering" w:customStyle="1" w:styleId="23212">
    <w:name w:val="Нет списка23212"/>
    <w:next w:val="a9"/>
    <w:uiPriority w:val="99"/>
    <w:semiHidden/>
    <w:unhideWhenUsed/>
    <w:rsid w:val="00B33219"/>
  </w:style>
  <w:style w:type="numbering" w:customStyle="1" w:styleId="1112212">
    <w:name w:val="Нет списка1112212"/>
    <w:next w:val="a9"/>
    <w:semiHidden/>
    <w:rsid w:val="00B33219"/>
  </w:style>
  <w:style w:type="numbering" w:customStyle="1" w:styleId="32212">
    <w:name w:val="Нет списка32212"/>
    <w:next w:val="a9"/>
    <w:uiPriority w:val="99"/>
    <w:semiHidden/>
    <w:unhideWhenUsed/>
    <w:rsid w:val="00B33219"/>
  </w:style>
  <w:style w:type="numbering" w:customStyle="1" w:styleId="42212">
    <w:name w:val="Нет списка42212"/>
    <w:next w:val="a9"/>
    <w:uiPriority w:val="99"/>
    <w:semiHidden/>
    <w:unhideWhenUsed/>
    <w:rsid w:val="00B33219"/>
  </w:style>
  <w:style w:type="numbering" w:customStyle="1" w:styleId="122212">
    <w:name w:val="Нет списка122212"/>
    <w:next w:val="a9"/>
    <w:semiHidden/>
    <w:rsid w:val="00B33219"/>
  </w:style>
  <w:style w:type="table" w:customStyle="1" w:styleId="17111">
    <w:name w:val="Сетка таблицы171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9"/>
    <w:uiPriority w:val="99"/>
    <w:semiHidden/>
    <w:unhideWhenUsed/>
    <w:rsid w:val="00B33219"/>
  </w:style>
  <w:style w:type="table" w:customStyle="1" w:styleId="-11610">
    <w:name w:val="Цветная сетка - Акцент 116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11">
    <w:name w:val="Темный список - Акцент 116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1">
    <w:name w:val="Средняя сетка 3 - Акцент 616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1">
    <w:name w:val="Темный список - Акцент 216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1b">
    <w:name w:val="ПЕ_Таблица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Темный список - Акцент 316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1">
    <w:name w:val="Темный список - Акцент 416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1">
    <w:name w:val="Средняя заливка 2 - Акцент 11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1">
    <w:name w:val="Темный список - Акцент 516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1">
    <w:name w:val="Средняя заливка 2 - Акцент 12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12">
    <w:name w:val="Цветная заливка - Акцент 116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1">
    <w:name w:val="Темный список - Акцент 616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1">
    <w:name w:val="Средняя заливка 2 - Акцент 1315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10">
    <w:name w:val="Сетка таблицы125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0">
    <w:name w:val="Сетка таблицы31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Сетка таблицы417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1">
    <w:name w:val="Сетка таблицы516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1">
    <w:name w:val="Таблица-сетка 2 — акцент 5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1">
    <w:name w:val="Таблица-сетка 2 — акцент 4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1">
    <w:name w:val="Таблица-сетка 2 — акцент 1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1">
    <w:name w:val="Таблица-сетка 2 — акцент 3115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1">
    <w:name w:val="Таблица-сетка 3 — акцент 1115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1">
    <w:name w:val="Таблица-сетка 6 цветная — акцент 5115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1">
    <w:name w:val="Таблица-сетка 6 цветная — акцент 2118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1">
    <w:name w:val="Сетка таблицы616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1">
    <w:name w:val="Таблица-сетка 6 цветная — акцент 2119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1">
    <w:name w:val="Таблица-сетка 6 цветная — акцент 212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11">
    <w:name w:val="Нет списка1101"/>
    <w:next w:val="a9"/>
    <w:uiPriority w:val="99"/>
    <w:semiHidden/>
    <w:unhideWhenUsed/>
    <w:rsid w:val="00B33219"/>
  </w:style>
  <w:style w:type="numbering" w:customStyle="1" w:styleId="11711">
    <w:name w:val="Нет списка1171"/>
    <w:next w:val="a9"/>
    <w:uiPriority w:val="99"/>
    <w:semiHidden/>
    <w:unhideWhenUsed/>
    <w:rsid w:val="00B33219"/>
  </w:style>
  <w:style w:type="numbering" w:customStyle="1" w:styleId="2711">
    <w:name w:val="Нет списка271"/>
    <w:next w:val="a9"/>
    <w:uiPriority w:val="99"/>
    <w:semiHidden/>
    <w:unhideWhenUsed/>
    <w:rsid w:val="00B33219"/>
  </w:style>
  <w:style w:type="numbering" w:customStyle="1" w:styleId="3611">
    <w:name w:val="Нет списка361"/>
    <w:next w:val="a9"/>
    <w:uiPriority w:val="99"/>
    <w:semiHidden/>
    <w:unhideWhenUsed/>
    <w:rsid w:val="00B33219"/>
  </w:style>
  <w:style w:type="table" w:customStyle="1" w:styleId="-11710">
    <w:name w:val="Цветная сетка - Акцент 117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11">
    <w:name w:val="Темный список - Акцент 117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1">
    <w:name w:val="Средняя сетка 3 - Акцент 617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1">
    <w:name w:val="Темный список - Акцент 217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1">
    <w:name w:val="Сетка таблицы85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Темный список - Акцент 317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1">
    <w:name w:val="Темный список - Акцент 417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1">
    <w:name w:val="Средняя заливка 2 - Акцент 11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1">
    <w:name w:val="Темный список - Акцент 517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1">
    <w:name w:val="Средняя заливка 2 - Акцент 12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12">
    <w:name w:val="Цветная заливка - Акцент 117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1">
    <w:name w:val="Темный список - Акцент 617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1">
    <w:name w:val="Средняя заливка 2 - Акцент 1316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1">
    <w:name w:val="Сетка таблицы126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Сетка таблицы317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Сетка таблицы418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1">
    <w:name w:val="Сетка таблицы517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1">
    <w:name w:val="Таблица-сетка 2 — акцент 5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1">
    <w:name w:val="Таблица-сетка 2 — акцент 4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1">
    <w:name w:val="Таблица-сетка 2 — акцент 1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1">
    <w:name w:val="Таблица-сетка 2 — акцент 3116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1">
    <w:name w:val="Таблица-сетка 3 — акцент 1116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1">
    <w:name w:val="Таблица-сетка 6 цветная — акцент 5116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1">
    <w:name w:val="Таблица-сетка 6 цветная — акцент 2133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1">
    <w:name w:val="Сетка таблицы617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Сетка таблицы715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1">
    <w:name w:val="Таблица-сетка 6 цветная — акцент 2143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10">
    <w:name w:val="Список-таблица 2 — акцент 313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10">
    <w:name w:val="Список-таблица 2 — акцент 413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10">
    <w:name w:val="Список-таблица 2 — акцент 513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11">
    <w:name w:val="Список-таблица 2 — акцент 113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1">
    <w:name w:val="Список-таблица 2 — акцент 3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1">
    <w:name w:val="Список-таблица 2 — акцент 4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1">
    <w:name w:val="Список-таблица 2 — акцент 5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1">
    <w:name w:val="Список-таблица 2 — акцент 123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11">
    <w:name w:val="Нет списка461"/>
    <w:next w:val="a9"/>
    <w:uiPriority w:val="99"/>
    <w:semiHidden/>
    <w:unhideWhenUsed/>
    <w:rsid w:val="00B33219"/>
  </w:style>
  <w:style w:type="table" w:customStyle="1" w:styleId="-12210">
    <w:name w:val="Цветная сетка - Акцент 12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11">
    <w:name w:val="Темный список - Акцент 12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1">
    <w:name w:val="Средняя сетка 3 - Акцент 62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1">
    <w:name w:val="Темный список - Акцент 22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10">
    <w:name w:val="Сетка таблицы9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Темный список - Акцент 32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1">
    <w:name w:val="Темный список - Акцент 42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1">
    <w:name w:val="Средняя заливка 2 - Акцент 11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1">
    <w:name w:val="Темный список - Акцент 52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1">
    <w:name w:val="Средняя заливка 2 - Акцент 12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12">
    <w:name w:val="Цветная заливка - Акцент 12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10">
    <w:name w:val="Темный список - Акцент 62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1">
    <w:name w:val="Средняя заливка 2 - Акцент 132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10">
    <w:name w:val="Сетка таблицы13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Сетка таблицы2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0">
    <w:name w:val="Сетка таблицы32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0">
    <w:name w:val="Сетка таблицы42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10">
    <w:name w:val="Сетка таблицы52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1">
    <w:name w:val="Таблица-сетка 2 — акцент 5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1">
    <w:name w:val="Таблица-сетка 2 — акцент 4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1">
    <w:name w:val="Таблица-сетка 2 — акцент 1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1">
    <w:name w:val="Таблица-сетка 2 — акцент 312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1">
    <w:name w:val="Таблица-сетка 3 — акцент 112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1">
    <w:name w:val="Таблица-сетка 6 цветная — акцент 51221"/>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1">
    <w:name w:val="Таблица-сетка 6 цветная — акцент 21521"/>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1">
    <w:name w:val="Сетка таблицы62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1">
    <w:name w:val="Таблица-сетка 6 цветная — акцент 211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1">
    <w:name w:val="Таблица-сетка 6 цветная — акцент 212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10">
    <w:name w:val="Нет списка1261"/>
    <w:next w:val="a9"/>
    <w:semiHidden/>
    <w:unhideWhenUsed/>
    <w:rsid w:val="00B33219"/>
  </w:style>
  <w:style w:type="numbering" w:customStyle="1" w:styleId="11161">
    <w:name w:val="Нет списка11161"/>
    <w:next w:val="a9"/>
    <w:uiPriority w:val="99"/>
    <w:semiHidden/>
    <w:unhideWhenUsed/>
    <w:rsid w:val="00B33219"/>
  </w:style>
  <w:style w:type="numbering" w:customStyle="1" w:styleId="21511">
    <w:name w:val="Нет списка2151"/>
    <w:next w:val="a9"/>
    <w:uiPriority w:val="99"/>
    <w:semiHidden/>
    <w:unhideWhenUsed/>
    <w:rsid w:val="00B33219"/>
  </w:style>
  <w:style w:type="numbering" w:customStyle="1" w:styleId="31511">
    <w:name w:val="Нет списка3151"/>
    <w:next w:val="a9"/>
    <w:uiPriority w:val="99"/>
    <w:semiHidden/>
    <w:unhideWhenUsed/>
    <w:rsid w:val="00B33219"/>
  </w:style>
  <w:style w:type="table" w:customStyle="1" w:styleId="-111210">
    <w:name w:val="Цветная сетка - Акцент 11121"/>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11">
    <w:name w:val="Темный список - Акцент 11121"/>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1">
    <w:name w:val="Средняя сетка 3 - Акцент 61121"/>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12">
    <w:name w:val="Темный список - Акцент 21121"/>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10">
    <w:name w:val="Сетка таблицы8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Темный список - Акцент 31121"/>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1">
    <w:name w:val="Темный список - Акцент 41121"/>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1">
    <w:name w:val="Средняя заливка 2 - Акцент 11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1">
    <w:name w:val="Темный список - Акцент 51121"/>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1">
    <w:name w:val="Средняя заливка 2 - Акцент 12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12">
    <w:name w:val="Цветная заливка - Акцент 11121"/>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1">
    <w:name w:val="Темный список - Акцент 61121"/>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1">
    <w:name w:val="Средняя заливка 2 - Акцент 131121"/>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10">
    <w:name w:val="Сетка таблицы12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0">
    <w:name w:val="Сетка таблицы211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0">
    <w:name w:val="Сетка таблицы3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0">
    <w:name w:val="Сетка таблицы41121"/>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1">
    <w:name w:val="Сетка таблицы511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1">
    <w:name w:val="Таблица-сетка 2 — акцент 5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1">
    <w:name w:val="Таблица-сетка 2 — акцент 4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1">
    <w:name w:val="Таблица-сетка 2 — акцент 1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1">
    <w:name w:val="Таблица-сетка 2 — акцент 311121"/>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1">
    <w:name w:val="Таблица-сетка 3 — акцент 111121"/>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1">
    <w:name w:val="Таблица-сетка 6 цветная — акцент 511121"/>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1">
    <w:name w:val="Таблица-сетка 6 цветная — акцент 213121"/>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1">
    <w:name w:val="Сетка таблицы61121"/>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1">
    <w:name w:val="Сетка таблицы71121"/>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1">
    <w:name w:val="Таблица-сетка 6 цветная — акцент 214121"/>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10">
    <w:name w:val="Список-таблица 2 — акцент 31121"/>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10">
    <w:name w:val="Список-таблица 2 — акцент 41121"/>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10">
    <w:name w:val="Список-таблица 2 — акцент 51121"/>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10">
    <w:name w:val="Список-таблица 2 — акцент 11121"/>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1">
    <w:name w:val="List Table 2 Accent 3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1">
    <w:name w:val="List Table 2 Accent 4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1">
    <w:name w:val="List Table 2 Accent 5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1">
    <w:name w:val="List Table 2 Accent 1111"/>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1">
    <w:name w:val="Сетка таблицы103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0">
    <w:name w:val="Сетка таблицы1521"/>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
    <w:name w:val="ПЕ_Таблица1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1">
    <w:name w:val="Сетка таблицы1012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1">
    <w:name w:val="Сетка таблицы1621"/>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1">
    <w:name w:val="Сетка таблицы10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ПЕ_Таблица211"/>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1">
    <w:name w:val="Нет списка111151"/>
    <w:next w:val="a9"/>
    <w:semiHidden/>
    <w:rsid w:val="00B33219"/>
  </w:style>
  <w:style w:type="numbering" w:customStyle="1" w:styleId="1111141">
    <w:name w:val="Нет списка1111141"/>
    <w:next w:val="a9"/>
    <w:semiHidden/>
    <w:rsid w:val="00B33219"/>
  </w:style>
  <w:style w:type="numbering" w:customStyle="1" w:styleId="5510">
    <w:name w:val="Нет списка551"/>
    <w:next w:val="a9"/>
    <w:uiPriority w:val="99"/>
    <w:semiHidden/>
    <w:unhideWhenUsed/>
    <w:rsid w:val="00B33219"/>
  </w:style>
  <w:style w:type="numbering" w:customStyle="1" w:styleId="1351">
    <w:name w:val="Нет списка1351"/>
    <w:next w:val="a9"/>
    <w:uiPriority w:val="99"/>
    <w:semiHidden/>
    <w:unhideWhenUsed/>
    <w:rsid w:val="00B33219"/>
  </w:style>
  <w:style w:type="numbering" w:customStyle="1" w:styleId="11111141">
    <w:name w:val="Нет списка11111141"/>
    <w:next w:val="a9"/>
    <w:semiHidden/>
    <w:rsid w:val="00B33219"/>
  </w:style>
  <w:style w:type="numbering" w:customStyle="1" w:styleId="21141">
    <w:name w:val="Нет списка21141"/>
    <w:next w:val="a9"/>
    <w:uiPriority w:val="99"/>
    <w:semiHidden/>
    <w:unhideWhenUsed/>
    <w:rsid w:val="00B33219"/>
  </w:style>
  <w:style w:type="numbering" w:customStyle="1" w:styleId="111111121">
    <w:name w:val="Нет списка111111121"/>
    <w:next w:val="a9"/>
    <w:semiHidden/>
    <w:rsid w:val="00B33219"/>
  </w:style>
  <w:style w:type="numbering" w:customStyle="1" w:styleId="211121">
    <w:name w:val="Нет списка211121"/>
    <w:next w:val="a9"/>
    <w:uiPriority w:val="99"/>
    <w:semiHidden/>
    <w:unhideWhenUsed/>
    <w:rsid w:val="00B33219"/>
  </w:style>
  <w:style w:type="numbering" w:customStyle="1" w:styleId="1111111121">
    <w:name w:val="Нет списка1111111121"/>
    <w:next w:val="a9"/>
    <w:semiHidden/>
    <w:rsid w:val="00B33219"/>
  </w:style>
  <w:style w:type="numbering" w:customStyle="1" w:styleId="41511">
    <w:name w:val="Нет списка4151"/>
    <w:next w:val="a9"/>
    <w:uiPriority w:val="99"/>
    <w:semiHidden/>
    <w:unhideWhenUsed/>
    <w:rsid w:val="00B33219"/>
  </w:style>
  <w:style w:type="numbering" w:customStyle="1" w:styleId="12151">
    <w:name w:val="Нет списка12151"/>
    <w:next w:val="a9"/>
    <w:semiHidden/>
    <w:rsid w:val="00B33219"/>
  </w:style>
  <w:style w:type="numbering" w:customStyle="1" w:styleId="51311">
    <w:name w:val="Нет списка5131"/>
    <w:next w:val="a9"/>
    <w:uiPriority w:val="99"/>
    <w:semiHidden/>
    <w:unhideWhenUsed/>
    <w:rsid w:val="00B33219"/>
  </w:style>
  <w:style w:type="numbering" w:customStyle="1" w:styleId="13131">
    <w:name w:val="Нет списка13131"/>
    <w:next w:val="a9"/>
    <w:semiHidden/>
    <w:rsid w:val="00B33219"/>
  </w:style>
  <w:style w:type="numbering" w:customStyle="1" w:styleId="2241">
    <w:name w:val="Нет списка2241"/>
    <w:next w:val="a9"/>
    <w:uiPriority w:val="99"/>
    <w:semiHidden/>
    <w:unhideWhenUsed/>
    <w:rsid w:val="00B33219"/>
  </w:style>
  <w:style w:type="numbering" w:customStyle="1" w:styleId="11241">
    <w:name w:val="Нет списка11241"/>
    <w:next w:val="a9"/>
    <w:semiHidden/>
    <w:rsid w:val="00B33219"/>
  </w:style>
  <w:style w:type="numbering" w:customStyle="1" w:styleId="311310">
    <w:name w:val="Нет списка31131"/>
    <w:next w:val="a9"/>
    <w:uiPriority w:val="99"/>
    <w:semiHidden/>
    <w:unhideWhenUsed/>
    <w:rsid w:val="00B33219"/>
  </w:style>
  <w:style w:type="numbering" w:customStyle="1" w:styleId="41131">
    <w:name w:val="Нет списка41131"/>
    <w:next w:val="a9"/>
    <w:uiPriority w:val="99"/>
    <w:semiHidden/>
    <w:unhideWhenUsed/>
    <w:rsid w:val="00B33219"/>
  </w:style>
  <w:style w:type="numbering" w:customStyle="1" w:styleId="121131">
    <w:name w:val="Нет списка121131"/>
    <w:next w:val="a9"/>
    <w:semiHidden/>
    <w:rsid w:val="00B33219"/>
  </w:style>
  <w:style w:type="numbering" w:customStyle="1" w:styleId="6410">
    <w:name w:val="Нет списка641"/>
    <w:next w:val="a9"/>
    <w:semiHidden/>
    <w:rsid w:val="00B33219"/>
  </w:style>
  <w:style w:type="numbering" w:customStyle="1" w:styleId="1441">
    <w:name w:val="Нет списка1441"/>
    <w:next w:val="a9"/>
    <w:uiPriority w:val="99"/>
    <w:semiHidden/>
    <w:unhideWhenUsed/>
    <w:rsid w:val="00B33219"/>
  </w:style>
  <w:style w:type="numbering" w:customStyle="1" w:styleId="11341">
    <w:name w:val="Нет списка11341"/>
    <w:next w:val="a9"/>
    <w:semiHidden/>
    <w:rsid w:val="00B33219"/>
  </w:style>
  <w:style w:type="numbering" w:customStyle="1" w:styleId="2341">
    <w:name w:val="Нет списка2341"/>
    <w:next w:val="a9"/>
    <w:uiPriority w:val="99"/>
    <w:semiHidden/>
    <w:unhideWhenUsed/>
    <w:rsid w:val="00B33219"/>
  </w:style>
  <w:style w:type="numbering" w:customStyle="1" w:styleId="111241">
    <w:name w:val="Нет списка111241"/>
    <w:next w:val="a9"/>
    <w:semiHidden/>
    <w:rsid w:val="00B33219"/>
  </w:style>
  <w:style w:type="numbering" w:customStyle="1" w:styleId="3241">
    <w:name w:val="Нет списка3241"/>
    <w:next w:val="a9"/>
    <w:uiPriority w:val="99"/>
    <w:semiHidden/>
    <w:unhideWhenUsed/>
    <w:rsid w:val="00B33219"/>
  </w:style>
  <w:style w:type="numbering" w:customStyle="1" w:styleId="4241">
    <w:name w:val="Нет списка4241"/>
    <w:next w:val="a9"/>
    <w:uiPriority w:val="99"/>
    <w:semiHidden/>
    <w:unhideWhenUsed/>
    <w:rsid w:val="00B33219"/>
  </w:style>
  <w:style w:type="numbering" w:customStyle="1" w:styleId="12241">
    <w:name w:val="Нет списка12241"/>
    <w:next w:val="a9"/>
    <w:semiHidden/>
    <w:rsid w:val="00B33219"/>
  </w:style>
  <w:style w:type="numbering" w:customStyle="1" w:styleId="7311">
    <w:name w:val="Нет списка731"/>
    <w:next w:val="a9"/>
    <w:uiPriority w:val="99"/>
    <w:semiHidden/>
    <w:unhideWhenUsed/>
    <w:rsid w:val="00B33219"/>
  </w:style>
  <w:style w:type="numbering" w:customStyle="1" w:styleId="1531">
    <w:name w:val="Нет списка1531"/>
    <w:next w:val="a9"/>
    <w:semiHidden/>
    <w:unhideWhenUsed/>
    <w:rsid w:val="00B33219"/>
  </w:style>
  <w:style w:type="numbering" w:customStyle="1" w:styleId="11431">
    <w:name w:val="Нет списка11431"/>
    <w:next w:val="a9"/>
    <w:semiHidden/>
    <w:rsid w:val="00B33219"/>
  </w:style>
  <w:style w:type="numbering" w:customStyle="1" w:styleId="2431">
    <w:name w:val="Нет списка2431"/>
    <w:next w:val="a9"/>
    <w:uiPriority w:val="99"/>
    <w:semiHidden/>
    <w:unhideWhenUsed/>
    <w:rsid w:val="00B33219"/>
  </w:style>
  <w:style w:type="numbering" w:customStyle="1" w:styleId="111331">
    <w:name w:val="Нет списка111331"/>
    <w:next w:val="a9"/>
    <w:semiHidden/>
    <w:rsid w:val="00B33219"/>
  </w:style>
  <w:style w:type="numbering" w:customStyle="1" w:styleId="3331">
    <w:name w:val="Нет списка3331"/>
    <w:next w:val="a9"/>
    <w:uiPriority w:val="99"/>
    <w:semiHidden/>
    <w:unhideWhenUsed/>
    <w:rsid w:val="00B33219"/>
  </w:style>
  <w:style w:type="numbering" w:customStyle="1" w:styleId="4331">
    <w:name w:val="Нет списка4331"/>
    <w:next w:val="a9"/>
    <w:uiPriority w:val="99"/>
    <w:semiHidden/>
    <w:unhideWhenUsed/>
    <w:rsid w:val="00B33219"/>
  </w:style>
  <w:style w:type="numbering" w:customStyle="1" w:styleId="12331">
    <w:name w:val="Нет списка12331"/>
    <w:next w:val="a9"/>
    <w:semiHidden/>
    <w:rsid w:val="00B33219"/>
  </w:style>
  <w:style w:type="numbering" w:customStyle="1" w:styleId="5231">
    <w:name w:val="Нет списка5231"/>
    <w:next w:val="a9"/>
    <w:uiPriority w:val="99"/>
    <w:semiHidden/>
    <w:unhideWhenUsed/>
    <w:rsid w:val="00B33219"/>
  </w:style>
  <w:style w:type="numbering" w:customStyle="1" w:styleId="13231">
    <w:name w:val="Нет списка13231"/>
    <w:next w:val="a9"/>
    <w:uiPriority w:val="99"/>
    <w:semiHidden/>
    <w:unhideWhenUsed/>
    <w:rsid w:val="00B33219"/>
  </w:style>
  <w:style w:type="numbering" w:customStyle="1" w:styleId="1111231">
    <w:name w:val="Нет списка1111231"/>
    <w:next w:val="a9"/>
    <w:semiHidden/>
    <w:rsid w:val="00B33219"/>
  </w:style>
  <w:style w:type="numbering" w:customStyle="1" w:styleId="21231">
    <w:name w:val="Нет списка21231"/>
    <w:next w:val="a9"/>
    <w:uiPriority w:val="99"/>
    <w:semiHidden/>
    <w:unhideWhenUsed/>
    <w:rsid w:val="00B33219"/>
  </w:style>
  <w:style w:type="numbering" w:customStyle="1" w:styleId="11111211">
    <w:name w:val="Нет списка11111211"/>
    <w:next w:val="a9"/>
    <w:semiHidden/>
    <w:rsid w:val="00B33219"/>
  </w:style>
  <w:style w:type="numbering" w:customStyle="1" w:styleId="211211">
    <w:name w:val="Нет списка211211"/>
    <w:next w:val="a9"/>
    <w:uiPriority w:val="99"/>
    <w:semiHidden/>
    <w:unhideWhenUsed/>
    <w:rsid w:val="00B33219"/>
  </w:style>
  <w:style w:type="numbering" w:customStyle="1" w:styleId="111111211">
    <w:name w:val="Нет списка111111211"/>
    <w:next w:val="a9"/>
    <w:semiHidden/>
    <w:rsid w:val="00B33219"/>
  </w:style>
  <w:style w:type="numbering" w:customStyle="1" w:styleId="31231">
    <w:name w:val="Нет списка31231"/>
    <w:next w:val="a9"/>
    <w:uiPriority w:val="99"/>
    <w:semiHidden/>
    <w:unhideWhenUsed/>
    <w:rsid w:val="00B33219"/>
  </w:style>
  <w:style w:type="numbering" w:customStyle="1" w:styleId="41231">
    <w:name w:val="Нет списка41231"/>
    <w:next w:val="a9"/>
    <w:uiPriority w:val="99"/>
    <w:semiHidden/>
    <w:unhideWhenUsed/>
    <w:rsid w:val="00B33219"/>
  </w:style>
  <w:style w:type="numbering" w:customStyle="1" w:styleId="121231">
    <w:name w:val="Нет списка121231"/>
    <w:next w:val="a9"/>
    <w:semiHidden/>
    <w:rsid w:val="00B33219"/>
  </w:style>
  <w:style w:type="numbering" w:customStyle="1" w:styleId="511210">
    <w:name w:val="Нет списка51121"/>
    <w:next w:val="a9"/>
    <w:uiPriority w:val="99"/>
    <w:semiHidden/>
    <w:unhideWhenUsed/>
    <w:rsid w:val="00B33219"/>
  </w:style>
  <w:style w:type="numbering" w:customStyle="1" w:styleId="131121">
    <w:name w:val="Нет списка131121"/>
    <w:next w:val="a9"/>
    <w:semiHidden/>
    <w:rsid w:val="00B33219"/>
  </w:style>
  <w:style w:type="numbering" w:customStyle="1" w:styleId="22131">
    <w:name w:val="Нет списка22131"/>
    <w:next w:val="a9"/>
    <w:uiPriority w:val="99"/>
    <w:semiHidden/>
    <w:unhideWhenUsed/>
    <w:rsid w:val="00B33219"/>
  </w:style>
  <w:style w:type="numbering" w:customStyle="1" w:styleId="112131">
    <w:name w:val="Нет списка112131"/>
    <w:next w:val="a9"/>
    <w:semiHidden/>
    <w:rsid w:val="00B33219"/>
  </w:style>
  <w:style w:type="numbering" w:customStyle="1" w:styleId="311121">
    <w:name w:val="Нет списка311121"/>
    <w:next w:val="a9"/>
    <w:uiPriority w:val="99"/>
    <w:semiHidden/>
    <w:unhideWhenUsed/>
    <w:rsid w:val="00B33219"/>
  </w:style>
  <w:style w:type="numbering" w:customStyle="1" w:styleId="411121">
    <w:name w:val="Нет списка411121"/>
    <w:next w:val="a9"/>
    <w:uiPriority w:val="99"/>
    <w:semiHidden/>
    <w:unhideWhenUsed/>
    <w:rsid w:val="00B33219"/>
  </w:style>
  <w:style w:type="numbering" w:customStyle="1" w:styleId="1211121">
    <w:name w:val="Нет списка1211121"/>
    <w:next w:val="a9"/>
    <w:semiHidden/>
    <w:rsid w:val="00B33219"/>
  </w:style>
  <w:style w:type="numbering" w:customStyle="1" w:styleId="61311">
    <w:name w:val="Нет списка6131"/>
    <w:next w:val="a9"/>
    <w:semiHidden/>
    <w:rsid w:val="00B33219"/>
  </w:style>
  <w:style w:type="numbering" w:customStyle="1" w:styleId="14131">
    <w:name w:val="Нет списка14131"/>
    <w:next w:val="a9"/>
    <w:uiPriority w:val="99"/>
    <w:semiHidden/>
    <w:unhideWhenUsed/>
    <w:rsid w:val="00B33219"/>
  </w:style>
  <w:style w:type="numbering" w:customStyle="1" w:styleId="113131">
    <w:name w:val="Нет списка113131"/>
    <w:next w:val="a9"/>
    <w:semiHidden/>
    <w:rsid w:val="00B33219"/>
  </w:style>
  <w:style w:type="numbering" w:customStyle="1" w:styleId="23131">
    <w:name w:val="Нет списка23131"/>
    <w:next w:val="a9"/>
    <w:uiPriority w:val="99"/>
    <w:semiHidden/>
    <w:unhideWhenUsed/>
    <w:rsid w:val="00B33219"/>
  </w:style>
  <w:style w:type="numbering" w:customStyle="1" w:styleId="1112131">
    <w:name w:val="Нет списка1112131"/>
    <w:next w:val="a9"/>
    <w:semiHidden/>
    <w:rsid w:val="00B33219"/>
  </w:style>
  <w:style w:type="numbering" w:customStyle="1" w:styleId="32131">
    <w:name w:val="Нет списка32131"/>
    <w:next w:val="a9"/>
    <w:uiPriority w:val="99"/>
    <w:semiHidden/>
    <w:unhideWhenUsed/>
    <w:rsid w:val="00B33219"/>
  </w:style>
  <w:style w:type="numbering" w:customStyle="1" w:styleId="42131">
    <w:name w:val="Нет списка42131"/>
    <w:next w:val="a9"/>
    <w:uiPriority w:val="99"/>
    <w:semiHidden/>
    <w:unhideWhenUsed/>
    <w:rsid w:val="00B33219"/>
  </w:style>
  <w:style w:type="numbering" w:customStyle="1" w:styleId="122131">
    <w:name w:val="Нет списка122131"/>
    <w:next w:val="a9"/>
    <w:semiHidden/>
    <w:rsid w:val="00B33219"/>
  </w:style>
  <w:style w:type="numbering" w:customStyle="1" w:styleId="71211">
    <w:name w:val="Нет списка7121"/>
    <w:next w:val="a9"/>
    <w:uiPriority w:val="99"/>
    <w:semiHidden/>
    <w:unhideWhenUsed/>
    <w:rsid w:val="00B33219"/>
  </w:style>
  <w:style w:type="numbering" w:customStyle="1" w:styleId="15121">
    <w:name w:val="Нет списка15121"/>
    <w:next w:val="a9"/>
    <w:uiPriority w:val="99"/>
    <w:semiHidden/>
    <w:unhideWhenUsed/>
    <w:rsid w:val="00B33219"/>
  </w:style>
  <w:style w:type="numbering" w:customStyle="1" w:styleId="114111">
    <w:name w:val="Нет списка114111"/>
    <w:next w:val="a9"/>
    <w:semiHidden/>
    <w:rsid w:val="00B33219"/>
  </w:style>
  <w:style w:type="numbering" w:customStyle="1" w:styleId="24111">
    <w:name w:val="Нет списка24111"/>
    <w:next w:val="a9"/>
    <w:uiPriority w:val="99"/>
    <w:semiHidden/>
    <w:unhideWhenUsed/>
    <w:rsid w:val="00B33219"/>
  </w:style>
  <w:style w:type="numbering" w:customStyle="1" w:styleId="1113111">
    <w:name w:val="Нет списка1113111"/>
    <w:next w:val="a9"/>
    <w:semiHidden/>
    <w:rsid w:val="00B33219"/>
  </w:style>
  <w:style w:type="numbering" w:customStyle="1" w:styleId="212111">
    <w:name w:val="Нет списка212111"/>
    <w:next w:val="a9"/>
    <w:uiPriority w:val="99"/>
    <w:semiHidden/>
    <w:unhideWhenUsed/>
    <w:rsid w:val="00B33219"/>
  </w:style>
  <w:style w:type="numbering" w:customStyle="1" w:styleId="11112111">
    <w:name w:val="Нет списка11112111"/>
    <w:next w:val="a9"/>
    <w:semiHidden/>
    <w:rsid w:val="00B33219"/>
  </w:style>
  <w:style w:type="table" w:customStyle="1" w:styleId="112210">
    <w:name w:val="Сетка таблицы112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10">
    <w:name w:val="Нет списка33111"/>
    <w:next w:val="a9"/>
    <w:uiPriority w:val="99"/>
    <w:semiHidden/>
    <w:unhideWhenUsed/>
    <w:rsid w:val="00B33219"/>
  </w:style>
  <w:style w:type="numbering" w:customStyle="1" w:styleId="43111">
    <w:name w:val="Нет списка43111"/>
    <w:next w:val="a9"/>
    <w:uiPriority w:val="99"/>
    <w:semiHidden/>
    <w:unhideWhenUsed/>
    <w:rsid w:val="00B33219"/>
  </w:style>
  <w:style w:type="numbering" w:customStyle="1" w:styleId="123111">
    <w:name w:val="Нет списка123111"/>
    <w:next w:val="a9"/>
    <w:semiHidden/>
    <w:rsid w:val="00B33219"/>
  </w:style>
  <w:style w:type="numbering" w:customStyle="1" w:styleId="521110">
    <w:name w:val="Нет списка52111"/>
    <w:next w:val="a9"/>
    <w:uiPriority w:val="99"/>
    <w:semiHidden/>
    <w:unhideWhenUsed/>
    <w:rsid w:val="00B33219"/>
  </w:style>
  <w:style w:type="numbering" w:customStyle="1" w:styleId="132111">
    <w:name w:val="Нет списка132111"/>
    <w:next w:val="a9"/>
    <w:semiHidden/>
    <w:rsid w:val="00B33219"/>
  </w:style>
  <w:style w:type="numbering" w:customStyle="1" w:styleId="221111">
    <w:name w:val="Нет списка221111"/>
    <w:next w:val="a9"/>
    <w:uiPriority w:val="99"/>
    <w:semiHidden/>
    <w:unhideWhenUsed/>
    <w:rsid w:val="00B33219"/>
  </w:style>
  <w:style w:type="numbering" w:customStyle="1" w:styleId="1121121">
    <w:name w:val="Нет списка1121121"/>
    <w:next w:val="a9"/>
    <w:semiHidden/>
    <w:rsid w:val="00B33219"/>
  </w:style>
  <w:style w:type="numbering" w:customStyle="1" w:styleId="312111">
    <w:name w:val="Нет списка312111"/>
    <w:next w:val="a9"/>
    <w:uiPriority w:val="99"/>
    <w:semiHidden/>
    <w:unhideWhenUsed/>
    <w:rsid w:val="00B33219"/>
  </w:style>
  <w:style w:type="numbering" w:customStyle="1" w:styleId="412111">
    <w:name w:val="Нет списка412111"/>
    <w:next w:val="a9"/>
    <w:uiPriority w:val="99"/>
    <w:semiHidden/>
    <w:unhideWhenUsed/>
    <w:rsid w:val="00B33219"/>
  </w:style>
  <w:style w:type="numbering" w:customStyle="1" w:styleId="1212111">
    <w:name w:val="Нет списка1212111"/>
    <w:next w:val="a9"/>
    <w:semiHidden/>
    <w:rsid w:val="00B33219"/>
  </w:style>
  <w:style w:type="numbering" w:customStyle="1" w:styleId="611210">
    <w:name w:val="Нет списка61121"/>
    <w:next w:val="a9"/>
    <w:semiHidden/>
    <w:rsid w:val="00B33219"/>
  </w:style>
  <w:style w:type="numbering" w:customStyle="1" w:styleId="141121">
    <w:name w:val="Нет списка141121"/>
    <w:next w:val="a9"/>
    <w:uiPriority w:val="99"/>
    <w:semiHidden/>
    <w:unhideWhenUsed/>
    <w:rsid w:val="00B33219"/>
  </w:style>
  <w:style w:type="numbering" w:customStyle="1" w:styleId="1131111">
    <w:name w:val="Нет списка1131111"/>
    <w:next w:val="a9"/>
    <w:semiHidden/>
    <w:rsid w:val="00B33219"/>
  </w:style>
  <w:style w:type="table" w:customStyle="1" w:styleId="131211">
    <w:name w:val="Сетка таблицы131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1">
    <w:name w:val="Нет списка231111"/>
    <w:next w:val="a9"/>
    <w:uiPriority w:val="99"/>
    <w:semiHidden/>
    <w:unhideWhenUsed/>
    <w:rsid w:val="00B33219"/>
  </w:style>
  <w:style w:type="numbering" w:customStyle="1" w:styleId="11121111">
    <w:name w:val="Нет списка11121111"/>
    <w:next w:val="a9"/>
    <w:semiHidden/>
    <w:rsid w:val="00B33219"/>
  </w:style>
  <w:style w:type="numbering" w:customStyle="1" w:styleId="321111">
    <w:name w:val="Нет списка321111"/>
    <w:next w:val="a9"/>
    <w:uiPriority w:val="99"/>
    <w:semiHidden/>
    <w:unhideWhenUsed/>
    <w:rsid w:val="00B33219"/>
  </w:style>
  <w:style w:type="numbering" w:customStyle="1" w:styleId="421111">
    <w:name w:val="Нет списка421111"/>
    <w:next w:val="a9"/>
    <w:uiPriority w:val="99"/>
    <w:semiHidden/>
    <w:unhideWhenUsed/>
    <w:rsid w:val="00B33219"/>
  </w:style>
  <w:style w:type="numbering" w:customStyle="1" w:styleId="1221111">
    <w:name w:val="Нет списка1221111"/>
    <w:next w:val="a9"/>
    <w:semiHidden/>
    <w:rsid w:val="00B33219"/>
  </w:style>
  <w:style w:type="numbering" w:customStyle="1" w:styleId="8211">
    <w:name w:val="Нет списка821"/>
    <w:next w:val="a9"/>
    <w:uiPriority w:val="99"/>
    <w:semiHidden/>
    <w:unhideWhenUsed/>
    <w:rsid w:val="00B33219"/>
  </w:style>
  <w:style w:type="numbering" w:customStyle="1" w:styleId="16210">
    <w:name w:val="Нет списка1621"/>
    <w:next w:val="a9"/>
    <w:uiPriority w:val="99"/>
    <w:semiHidden/>
    <w:unhideWhenUsed/>
    <w:rsid w:val="00B33219"/>
  </w:style>
  <w:style w:type="numbering" w:customStyle="1" w:styleId="11521">
    <w:name w:val="Нет списка11521"/>
    <w:next w:val="a9"/>
    <w:semiHidden/>
    <w:rsid w:val="00B33219"/>
  </w:style>
  <w:style w:type="numbering" w:customStyle="1" w:styleId="2521">
    <w:name w:val="Нет списка2521"/>
    <w:next w:val="a9"/>
    <w:uiPriority w:val="99"/>
    <w:semiHidden/>
    <w:unhideWhenUsed/>
    <w:rsid w:val="00B33219"/>
  </w:style>
  <w:style w:type="numbering" w:customStyle="1" w:styleId="111421">
    <w:name w:val="Нет списка111421"/>
    <w:next w:val="a9"/>
    <w:semiHidden/>
    <w:rsid w:val="00B33219"/>
  </w:style>
  <w:style w:type="numbering" w:customStyle="1" w:styleId="21321">
    <w:name w:val="Нет списка21321"/>
    <w:next w:val="a9"/>
    <w:uiPriority w:val="99"/>
    <w:semiHidden/>
    <w:unhideWhenUsed/>
    <w:rsid w:val="00B33219"/>
  </w:style>
  <w:style w:type="numbering" w:customStyle="1" w:styleId="1111321">
    <w:name w:val="Нет списка1111321"/>
    <w:next w:val="a9"/>
    <w:semiHidden/>
    <w:rsid w:val="00B33219"/>
  </w:style>
  <w:style w:type="table" w:customStyle="1" w:styleId="113210">
    <w:name w:val="Сетка таблицы11321"/>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1">
    <w:name w:val="Нет списка3421"/>
    <w:next w:val="a9"/>
    <w:uiPriority w:val="99"/>
    <w:semiHidden/>
    <w:unhideWhenUsed/>
    <w:rsid w:val="00B33219"/>
  </w:style>
  <w:style w:type="numbering" w:customStyle="1" w:styleId="4421">
    <w:name w:val="Нет списка4421"/>
    <w:next w:val="a9"/>
    <w:uiPriority w:val="99"/>
    <w:semiHidden/>
    <w:unhideWhenUsed/>
    <w:rsid w:val="00B33219"/>
  </w:style>
  <w:style w:type="numbering" w:customStyle="1" w:styleId="12421">
    <w:name w:val="Нет списка12421"/>
    <w:next w:val="a9"/>
    <w:semiHidden/>
    <w:rsid w:val="00B33219"/>
  </w:style>
  <w:style w:type="numbering" w:customStyle="1" w:styleId="5321">
    <w:name w:val="Нет списка5321"/>
    <w:next w:val="a9"/>
    <w:uiPriority w:val="99"/>
    <w:semiHidden/>
    <w:unhideWhenUsed/>
    <w:rsid w:val="00B33219"/>
  </w:style>
  <w:style w:type="table" w:customStyle="1" w:styleId="33211">
    <w:name w:val="Сетка таблицы3321"/>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1">
    <w:name w:val="Нет списка13321"/>
    <w:next w:val="a9"/>
    <w:semiHidden/>
    <w:rsid w:val="00B33219"/>
  </w:style>
  <w:style w:type="numbering" w:customStyle="1" w:styleId="22221">
    <w:name w:val="Нет списка22221"/>
    <w:next w:val="a9"/>
    <w:uiPriority w:val="99"/>
    <w:semiHidden/>
    <w:unhideWhenUsed/>
    <w:rsid w:val="00B33219"/>
  </w:style>
  <w:style w:type="numbering" w:customStyle="1" w:styleId="112221">
    <w:name w:val="Нет списка112221"/>
    <w:next w:val="a9"/>
    <w:semiHidden/>
    <w:rsid w:val="00B33219"/>
  </w:style>
  <w:style w:type="numbering" w:customStyle="1" w:styleId="31321">
    <w:name w:val="Нет списка31321"/>
    <w:next w:val="a9"/>
    <w:uiPriority w:val="99"/>
    <w:semiHidden/>
    <w:unhideWhenUsed/>
    <w:rsid w:val="00B33219"/>
  </w:style>
  <w:style w:type="numbering" w:customStyle="1" w:styleId="41321">
    <w:name w:val="Нет списка41321"/>
    <w:next w:val="a9"/>
    <w:uiPriority w:val="99"/>
    <w:semiHidden/>
    <w:unhideWhenUsed/>
    <w:rsid w:val="00B33219"/>
  </w:style>
  <w:style w:type="numbering" w:customStyle="1" w:styleId="121321">
    <w:name w:val="Нет списка121321"/>
    <w:next w:val="a9"/>
    <w:semiHidden/>
    <w:rsid w:val="00B33219"/>
  </w:style>
  <w:style w:type="numbering" w:customStyle="1" w:styleId="62210">
    <w:name w:val="Нет списка6221"/>
    <w:next w:val="a9"/>
    <w:semiHidden/>
    <w:rsid w:val="00B33219"/>
  </w:style>
  <w:style w:type="numbering" w:customStyle="1" w:styleId="14221">
    <w:name w:val="Нет списка14221"/>
    <w:next w:val="a9"/>
    <w:uiPriority w:val="99"/>
    <w:semiHidden/>
    <w:unhideWhenUsed/>
    <w:rsid w:val="00B33219"/>
  </w:style>
  <w:style w:type="numbering" w:customStyle="1" w:styleId="113221">
    <w:name w:val="Нет списка113221"/>
    <w:next w:val="a9"/>
    <w:semiHidden/>
    <w:rsid w:val="00B33219"/>
  </w:style>
  <w:style w:type="numbering" w:customStyle="1" w:styleId="23221">
    <w:name w:val="Нет списка23221"/>
    <w:next w:val="a9"/>
    <w:uiPriority w:val="99"/>
    <w:semiHidden/>
    <w:unhideWhenUsed/>
    <w:rsid w:val="00B33219"/>
  </w:style>
  <w:style w:type="numbering" w:customStyle="1" w:styleId="1112221">
    <w:name w:val="Нет списка1112221"/>
    <w:next w:val="a9"/>
    <w:semiHidden/>
    <w:rsid w:val="00B33219"/>
  </w:style>
  <w:style w:type="numbering" w:customStyle="1" w:styleId="32221">
    <w:name w:val="Нет списка32221"/>
    <w:next w:val="a9"/>
    <w:uiPriority w:val="99"/>
    <w:semiHidden/>
    <w:unhideWhenUsed/>
    <w:rsid w:val="00B33219"/>
  </w:style>
  <w:style w:type="numbering" w:customStyle="1" w:styleId="42221">
    <w:name w:val="Нет списка42221"/>
    <w:next w:val="a9"/>
    <w:uiPriority w:val="99"/>
    <w:semiHidden/>
    <w:unhideWhenUsed/>
    <w:rsid w:val="00B33219"/>
  </w:style>
  <w:style w:type="numbering" w:customStyle="1" w:styleId="122221">
    <w:name w:val="Нет списка122221"/>
    <w:next w:val="a9"/>
    <w:semiHidden/>
    <w:rsid w:val="00B33219"/>
  </w:style>
  <w:style w:type="numbering" w:customStyle="1" w:styleId="9211">
    <w:name w:val="Нет списка921"/>
    <w:next w:val="a9"/>
    <w:uiPriority w:val="99"/>
    <w:semiHidden/>
    <w:unhideWhenUsed/>
    <w:rsid w:val="00B33219"/>
  </w:style>
  <w:style w:type="numbering" w:customStyle="1" w:styleId="1721">
    <w:name w:val="Нет списка1721"/>
    <w:next w:val="a9"/>
    <w:semiHidden/>
    <w:unhideWhenUsed/>
    <w:rsid w:val="00B33219"/>
  </w:style>
  <w:style w:type="numbering" w:customStyle="1" w:styleId="11611">
    <w:name w:val="Нет списка11611"/>
    <w:next w:val="a9"/>
    <w:semiHidden/>
    <w:rsid w:val="00B33219"/>
  </w:style>
  <w:style w:type="numbering" w:customStyle="1" w:styleId="26110">
    <w:name w:val="Нет списка2611"/>
    <w:next w:val="a9"/>
    <w:uiPriority w:val="99"/>
    <w:semiHidden/>
    <w:unhideWhenUsed/>
    <w:rsid w:val="00B33219"/>
  </w:style>
  <w:style w:type="numbering" w:customStyle="1" w:styleId="111511">
    <w:name w:val="Нет списка111511"/>
    <w:next w:val="a9"/>
    <w:semiHidden/>
    <w:rsid w:val="00B33219"/>
  </w:style>
  <w:style w:type="numbering" w:customStyle="1" w:styleId="35110">
    <w:name w:val="Нет списка3511"/>
    <w:next w:val="a9"/>
    <w:uiPriority w:val="99"/>
    <w:semiHidden/>
    <w:unhideWhenUsed/>
    <w:rsid w:val="00B33219"/>
  </w:style>
  <w:style w:type="numbering" w:customStyle="1" w:styleId="45110">
    <w:name w:val="Нет списка4511"/>
    <w:next w:val="a9"/>
    <w:uiPriority w:val="99"/>
    <w:semiHidden/>
    <w:unhideWhenUsed/>
    <w:rsid w:val="00B33219"/>
  </w:style>
  <w:style w:type="numbering" w:customStyle="1" w:styleId="12511">
    <w:name w:val="Нет списка12511"/>
    <w:next w:val="a9"/>
    <w:semiHidden/>
    <w:rsid w:val="00B33219"/>
  </w:style>
  <w:style w:type="numbering" w:customStyle="1" w:styleId="5411">
    <w:name w:val="Нет списка5411"/>
    <w:next w:val="a9"/>
    <w:uiPriority w:val="99"/>
    <w:semiHidden/>
    <w:unhideWhenUsed/>
    <w:rsid w:val="00B33219"/>
  </w:style>
  <w:style w:type="numbering" w:customStyle="1" w:styleId="13411">
    <w:name w:val="Нет списка13411"/>
    <w:next w:val="a9"/>
    <w:uiPriority w:val="99"/>
    <w:semiHidden/>
    <w:unhideWhenUsed/>
    <w:rsid w:val="00B33219"/>
  </w:style>
  <w:style w:type="numbering" w:customStyle="1" w:styleId="1111411">
    <w:name w:val="Нет списка1111411"/>
    <w:next w:val="a9"/>
    <w:semiHidden/>
    <w:rsid w:val="00B33219"/>
  </w:style>
  <w:style w:type="numbering" w:customStyle="1" w:styleId="214110">
    <w:name w:val="Нет списка21411"/>
    <w:next w:val="a9"/>
    <w:uiPriority w:val="99"/>
    <w:semiHidden/>
    <w:unhideWhenUsed/>
    <w:rsid w:val="00B33219"/>
  </w:style>
  <w:style w:type="numbering" w:customStyle="1" w:styleId="11111311">
    <w:name w:val="Нет списка11111311"/>
    <w:next w:val="a9"/>
    <w:semiHidden/>
    <w:rsid w:val="00B33219"/>
  </w:style>
  <w:style w:type="numbering" w:customStyle="1" w:styleId="211311">
    <w:name w:val="Нет списка211311"/>
    <w:next w:val="a9"/>
    <w:uiPriority w:val="99"/>
    <w:semiHidden/>
    <w:unhideWhenUsed/>
    <w:rsid w:val="00B33219"/>
  </w:style>
  <w:style w:type="numbering" w:customStyle="1" w:styleId="111111311">
    <w:name w:val="Нет списка111111311"/>
    <w:next w:val="a9"/>
    <w:semiHidden/>
    <w:rsid w:val="00B33219"/>
  </w:style>
  <w:style w:type="numbering" w:customStyle="1" w:styleId="31411">
    <w:name w:val="Нет списка31411"/>
    <w:next w:val="a9"/>
    <w:uiPriority w:val="99"/>
    <w:semiHidden/>
    <w:unhideWhenUsed/>
    <w:rsid w:val="00B33219"/>
  </w:style>
  <w:style w:type="numbering" w:customStyle="1" w:styleId="414110">
    <w:name w:val="Нет списка41411"/>
    <w:next w:val="a9"/>
    <w:uiPriority w:val="99"/>
    <w:semiHidden/>
    <w:unhideWhenUsed/>
    <w:rsid w:val="00B33219"/>
  </w:style>
  <w:style w:type="numbering" w:customStyle="1" w:styleId="121411">
    <w:name w:val="Нет списка121411"/>
    <w:next w:val="a9"/>
    <w:semiHidden/>
    <w:rsid w:val="00B33219"/>
  </w:style>
  <w:style w:type="numbering" w:customStyle="1" w:styleId="512110">
    <w:name w:val="Нет списка51211"/>
    <w:next w:val="a9"/>
    <w:uiPriority w:val="99"/>
    <w:semiHidden/>
    <w:unhideWhenUsed/>
    <w:rsid w:val="00B33219"/>
  </w:style>
  <w:style w:type="numbering" w:customStyle="1" w:styleId="1312110">
    <w:name w:val="Нет списка131211"/>
    <w:next w:val="a9"/>
    <w:semiHidden/>
    <w:rsid w:val="00B33219"/>
  </w:style>
  <w:style w:type="numbering" w:customStyle="1" w:styleId="22311">
    <w:name w:val="Нет списка22311"/>
    <w:next w:val="a9"/>
    <w:uiPriority w:val="99"/>
    <w:semiHidden/>
    <w:unhideWhenUsed/>
    <w:rsid w:val="00B33219"/>
  </w:style>
  <w:style w:type="numbering" w:customStyle="1" w:styleId="112311">
    <w:name w:val="Нет списка112311"/>
    <w:next w:val="a9"/>
    <w:semiHidden/>
    <w:rsid w:val="00B33219"/>
  </w:style>
  <w:style w:type="numbering" w:customStyle="1" w:styleId="311211">
    <w:name w:val="Нет списка311211"/>
    <w:next w:val="a9"/>
    <w:uiPriority w:val="99"/>
    <w:semiHidden/>
    <w:unhideWhenUsed/>
    <w:rsid w:val="00B33219"/>
  </w:style>
  <w:style w:type="numbering" w:customStyle="1" w:styleId="411211">
    <w:name w:val="Нет списка411211"/>
    <w:next w:val="a9"/>
    <w:uiPriority w:val="99"/>
    <w:semiHidden/>
    <w:unhideWhenUsed/>
    <w:rsid w:val="00B33219"/>
  </w:style>
  <w:style w:type="numbering" w:customStyle="1" w:styleId="1211211">
    <w:name w:val="Нет списка1211211"/>
    <w:next w:val="a9"/>
    <w:semiHidden/>
    <w:rsid w:val="00B33219"/>
  </w:style>
  <w:style w:type="numbering" w:customStyle="1" w:styleId="63110">
    <w:name w:val="Нет списка6311"/>
    <w:next w:val="a9"/>
    <w:semiHidden/>
    <w:rsid w:val="00B33219"/>
  </w:style>
  <w:style w:type="numbering" w:customStyle="1" w:styleId="14311">
    <w:name w:val="Нет списка14311"/>
    <w:next w:val="a9"/>
    <w:uiPriority w:val="99"/>
    <w:semiHidden/>
    <w:unhideWhenUsed/>
    <w:rsid w:val="00B33219"/>
  </w:style>
  <w:style w:type="numbering" w:customStyle="1" w:styleId="113311">
    <w:name w:val="Нет списка113311"/>
    <w:next w:val="a9"/>
    <w:semiHidden/>
    <w:rsid w:val="00B33219"/>
  </w:style>
  <w:style w:type="numbering" w:customStyle="1" w:styleId="23311">
    <w:name w:val="Нет списка23311"/>
    <w:next w:val="a9"/>
    <w:uiPriority w:val="99"/>
    <w:semiHidden/>
    <w:unhideWhenUsed/>
    <w:rsid w:val="00B33219"/>
  </w:style>
  <w:style w:type="numbering" w:customStyle="1" w:styleId="1112311">
    <w:name w:val="Нет списка1112311"/>
    <w:next w:val="a9"/>
    <w:semiHidden/>
    <w:rsid w:val="00B33219"/>
  </w:style>
  <w:style w:type="numbering" w:customStyle="1" w:styleId="32311">
    <w:name w:val="Нет списка32311"/>
    <w:next w:val="a9"/>
    <w:uiPriority w:val="99"/>
    <w:semiHidden/>
    <w:unhideWhenUsed/>
    <w:rsid w:val="00B33219"/>
  </w:style>
  <w:style w:type="numbering" w:customStyle="1" w:styleId="42311">
    <w:name w:val="Нет списка42311"/>
    <w:next w:val="a9"/>
    <w:uiPriority w:val="99"/>
    <w:semiHidden/>
    <w:unhideWhenUsed/>
    <w:rsid w:val="00B33219"/>
  </w:style>
  <w:style w:type="numbering" w:customStyle="1" w:styleId="122311">
    <w:name w:val="Нет списка122311"/>
    <w:next w:val="a9"/>
    <w:semiHidden/>
    <w:rsid w:val="00B33219"/>
  </w:style>
  <w:style w:type="numbering" w:customStyle="1" w:styleId="72110">
    <w:name w:val="Нет списка7211"/>
    <w:next w:val="a9"/>
    <w:uiPriority w:val="99"/>
    <w:semiHidden/>
    <w:unhideWhenUsed/>
    <w:rsid w:val="00B33219"/>
  </w:style>
  <w:style w:type="numbering" w:customStyle="1" w:styleId="15211">
    <w:name w:val="Нет списка15211"/>
    <w:next w:val="a9"/>
    <w:uiPriority w:val="99"/>
    <w:semiHidden/>
    <w:unhideWhenUsed/>
    <w:rsid w:val="00B33219"/>
  </w:style>
  <w:style w:type="numbering" w:customStyle="1" w:styleId="114211">
    <w:name w:val="Нет списка114211"/>
    <w:next w:val="a9"/>
    <w:semiHidden/>
    <w:rsid w:val="00B33219"/>
  </w:style>
  <w:style w:type="numbering" w:customStyle="1" w:styleId="24211">
    <w:name w:val="Нет списка24211"/>
    <w:next w:val="a9"/>
    <w:uiPriority w:val="99"/>
    <w:semiHidden/>
    <w:unhideWhenUsed/>
    <w:rsid w:val="00B33219"/>
  </w:style>
  <w:style w:type="numbering" w:customStyle="1" w:styleId="1113211">
    <w:name w:val="Нет списка1113211"/>
    <w:next w:val="a9"/>
    <w:semiHidden/>
    <w:rsid w:val="00B33219"/>
  </w:style>
  <w:style w:type="numbering" w:customStyle="1" w:styleId="212211">
    <w:name w:val="Нет списка212211"/>
    <w:next w:val="a9"/>
    <w:uiPriority w:val="99"/>
    <w:semiHidden/>
    <w:unhideWhenUsed/>
    <w:rsid w:val="00B33219"/>
  </w:style>
  <w:style w:type="numbering" w:customStyle="1" w:styleId="11112211">
    <w:name w:val="Нет списка11112211"/>
    <w:next w:val="a9"/>
    <w:semiHidden/>
    <w:rsid w:val="00B33219"/>
  </w:style>
  <w:style w:type="numbering" w:customStyle="1" w:styleId="332110">
    <w:name w:val="Нет списка33211"/>
    <w:next w:val="a9"/>
    <w:uiPriority w:val="99"/>
    <w:semiHidden/>
    <w:unhideWhenUsed/>
    <w:rsid w:val="00B33219"/>
  </w:style>
  <w:style w:type="numbering" w:customStyle="1" w:styleId="43211">
    <w:name w:val="Нет списка43211"/>
    <w:next w:val="a9"/>
    <w:uiPriority w:val="99"/>
    <w:semiHidden/>
    <w:unhideWhenUsed/>
    <w:rsid w:val="00B33219"/>
  </w:style>
  <w:style w:type="numbering" w:customStyle="1" w:styleId="123211">
    <w:name w:val="Нет списка123211"/>
    <w:next w:val="a9"/>
    <w:semiHidden/>
    <w:rsid w:val="00B33219"/>
  </w:style>
  <w:style w:type="numbering" w:customStyle="1" w:styleId="52211">
    <w:name w:val="Нет списка52211"/>
    <w:next w:val="a9"/>
    <w:uiPriority w:val="99"/>
    <w:semiHidden/>
    <w:unhideWhenUsed/>
    <w:rsid w:val="00B33219"/>
  </w:style>
  <w:style w:type="numbering" w:customStyle="1" w:styleId="132211">
    <w:name w:val="Нет списка132211"/>
    <w:next w:val="a9"/>
    <w:semiHidden/>
    <w:rsid w:val="00B33219"/>
  </w:style>
  <w:style w:type="numbering" w:customStyle="1" w:styleId="221211">
    <w:name w:val="Нет списка221211"/>
    <w:next w:val="a9"/>
    <w:uiPriority w:val="99"/>
    <w:semiHidden/>
    <w:unhideWhenUsed/>
    <w:rsid w:val="00B33219"/>
  </w:style>
  <w:style w:type="numbering" w:customStyle="1" w:styleId="1121211">
    <w:name w:val="Нет списка1121211"/>
    <w:next w:val="a9"/>
    <w:semiHidden/>
    <w:rsid w:val="00B33219"/>
  </w:style>
  <w:style w:type="numbering" w:customStyle="1" w:styleId="312211">
    <w:name w:val="Нет списка312211"/>
    <w:next w:val="a9"/>
    <w:uiPriority w:val="99"/>
    <w:semiHidden/>
    <w:unhideWhenUsed/>
    <w:rsid w:val="00B33219"/>
  </w:style>
  <w:style w:type="numbering" w:customStyle="1" w:styleId="412211">
    <w:name w:val="Нет списка412211"/>
    <w:next w:val="a9"/>
    <w:uiPriority w:val="99"/>
    <w:semiHidden/>
    <w:unhideWhenUsed/>
    <w:rsid w:val="00B33219"/>
  </w:style>
  <w:style w:type="numbering" w:customStyle="1" w:styleId="1212211">
    <w:name w:val="Нет списка1212211"/>
    <w:next w:val="a9"/>
    <w:semiHidden/>
    <w:rsid w:val="00B33219"/>
  </w:style>
  <w:style w:type="numbering" w:customStyle="1" w:styleId="612110">
    <w:name w:val="Нет списка61211"/>
    <w:next w:val="a9"/>
    <w:semiHidden/>
    <w:rsid w:val="00B33219"/>
  </w:style>
  <w:style w:type="numbering" w:customStyle="1" w:styleId="141211">
    <w:name w:val="Нет списка141211"/>
    <w:next w:val="a9"/>
    <w:uiPriority w:val="99"/>
    <w:semiHidden/>
    <w:unhideWhenUsed/>
    <w:rsid w:val="00B33219"/>
  </w:style>
  <w:style w:type="numbering" w:customStyle="1" w:styleId="1131211">
    <w:name w:val="Нет списка1131211"/>
    <w:next w:val="a9"/>
    <w:semiHidden/>
    <w:rsid w:val="00B33219"/>
  </w:style>
  <w:style w:type="numbering" w:customStyle="1" w:styleId="231211">
    <w:name w:val="Нет списка231211"/>
    <w:next w:val="a9"/>
    <w:uiPriority w:val="99"/>
    <w:semiHidden/>
    <w:unhideWhenUsed/>
    <w:rsid w:val="00B33219"/>
  </w:style>
  <w:style w:type="numbering" w:customStyle="1" w:styleId="11121211">
    <w:name w:val="Нет списка11121211"/>
    <w:next w:val="a9"/>
    <w:semiHidden/>
    <w:rsid w:val="00B33219"/>
  </w:style>
  <w:style w:type="numbering" w:customStyle="1" w:styleId="321211">
    <w:name w:val="Нет списка321211"/>
    <w:next w:val="a9"/>
    <w:uiPriority w:val="99"/>
    <w:semiHidden/>
    <w:unhideWhenUsed/>
    <w:rsid w:val="00B33219"/>
  </w:style>
  <w:style w:type="numbering" w:customStyle="1" w:styleId="421211">
    <w:name w:val="Нет списка421211"/>
    <w:next w:val="a9"/>
    <w:uiPriority w:val="99"/>
    <w:semiHidden/>
    <w:unhideWhenUsed/>
    <w:rsid w:val="00B33219"/>
  </w:style>
  <w:style w:type="numbering" w:customStyle="1" w:styleId="1221211">
    <w:name w:val="Нет списка1221211"/>
    <w:next w:val="a9"/>
    <w:semiHidden/>
    <w:rsid w:val="00B33219"/>
  </w:style>
  <w:style w:type="numbering" w:customStyle="1" w:styleId="81211">
    <w:name w:val="Нет списка8121"/>
    <w:next w:val="a9"/>
    <w:uiPriority w:val="99"/>
    <w:semiHidden/>
    <w:unhideWhenUsed/>
    <w:rsid w:val="00B33219"/>
  </w:style>
  <w:style w:type="numbering" w:customStyle="1" w:styleId="16121">
    <w:name w:val="Нет списка16121"/>
    <w:next w:val="a9"/>
    <w:uiPriority w:val="99"/>
    <w:semiHidden/>
    <w:unhideWhenUsed/>
    <w:rsid w:val="00B33219"/>
  </w:style>
  <w:style w:type="numbering" w:customStyle="1" w:styleId="115111">
    <w:name w:val="Нет списка115111"/>
    <w:next w:val="a9"/>
    <w:semiHidden/>
    <w:rsid w:val="00B33219"/>
  </w:style>
  <w:style w:type="numbering" w:customStyle="1" w:styleId="25111">
    <w:name w:val="Нет списка25111"/>
    <w:next w:val="a9"/>
    <w:uiPriority w:val="99"/>
    <w:semiHidden/>
    <w:unhideWhenUsed/>
    <w:rsid w:val="00B33219"/>
  </w:style>
  <w:style w:type="numbering" w:customStyle="1" w:styleId="1114111">
    <w:name w:val="Нет списка1114111"/>
    <w:next w:val="a9"/>
    <w:semiHidden/>
    <w:rsid w:val="00B33219"/>
  </w:style>
  <w:style w:type="numbering" w:customStyle="1" w:styleId="213111">
    <w:name w:val="Нет списка213111"/>
    <w:next w:val="a9"/>
    <w:uiPriority w:val="99"/>
    <w:semiHidden/>
    <w:unhideWhenUsed/>
    <w:rsid w:val="00B33219"/>
  </w:style>
  <w:style w:type="numbering" w:customStyle="1" w:styleId="11113111">
    <w:name w:val="Нет списка11113111"/>
    <w:next w:val="a9"/>
    <w:semiHidden/>
    <w:rsid w:val="00B33219"/>
  </w:style>
  <w:style w:type="numbering" w:customStyle="1" w:styleId="34111">
    <w:name w:val="Нет списка34111"/>
    <w:next w:val="a9"/>
    <w:uiPriority w:val="99"/>
    <w:semiHidden/>
    <w:unhideWhenUsed/>
    <w:rsid w:val="00B33219"/>
  </w:style>
  <w:style w:type="numbering" w:customStyle="1" w:styleId="44111">
    <w:name w:val="Нет списка44111"/>
    <w:next w:val="a9"/>
    <w:uiPriority w:val="99"/>
    <w:semiHidden/>
    <w:unhideWhenUsed/>
    <w:rsid w:val="00B33219"/>
  </w:style>
  <w:style w:type="numbering" w:customStyle="1" w:styleId="124111">
    <w:name w:val="Нет списка124111"/>
    <w:next w:val="a9"/>
    <w:semiHidden/>
    <w:rsid w:val="00B33219"/>
  </w:style>
  <w:style w:type="numbering" w:customStyle="1" w:styleId="53111">
    <w:name w:val="Нет списка53111"/>
    <w:next w:val="a9"/>
    <w:uiPriority w:val="99"/>
    <w:semiHidden/>
    <w:unhideWhenUsed/>
    <w:rsid w:val="00B33219"/>
  </w:style>
  <w:style w:type="numbering" w:customStyle="1" w:styleId="133111">
    <w:name w:val="Нет списка133111"/>
    <w:next w:val="a9"/>
    <w:semiHidden/>
    <w:rsid w:val="00B33219"/>
  </w:style>
  <w:style w:type="numbering" w:customStyle="1" w:styleId="222111">
    <w:name w:val="Нет списка222111"/>
    <w:next w:val="a9"/>
    <w:uiPriority w:val="99"/>
    <w:semiHidden/>
    <w:unhideWhenUsed/>
    <w:rsid w:val="00B33219"/>
  </w:style>
  <w:style w:type="numbering" w:customStyle="1" w:styleId="1122111">
    <w:name w:val="Нет списка1122111"/>
    <w:next w:val="a9"/>
    <w:semiHidden/>
    <w:rsid w:val="00B33219"/>
  </w:style>
  <w:style w:type="numbering" w:customStyle="1" w:styleId="313111">
    <w:name w:val="Нет списка313111"/>
    <w:next w:val="a9"/>
    <w:uiPriority w:val="99"/>
    <w:semiHidden/>
    <w:unhideWhenUsed/>
    <w:rsid w:val="00B33219"/>
  </w:style>
  <w:style w:type="numbering" w:customStyle="1" w:styleId="413111">
    <w:name w:val="Нет списка413111"/>
    <w:next w:val="a9"/>
    <w:uiPriority w:val="99"/>
    <w:semiHidden/>
    <w:unhideWhenUsed/>
    <w:rsid w:val="00B33219"/>
  </w:style>
  <w:style w:type="numbering" w:customStyle="1" w:styleId="1213111">
    <w:name w:val="Нет списка1213111"/>
    <w:next w:val="a9"/>
    <w:semiHidden/>
    <w:rsid w:val="00B33219"/>
  </w:style>
  <w:style w:type="numbering" w:customStyle="1" w:styleId="621110">
    <w:name w:val="Нет списка62111"/>
    <w:next w:val="a9"/>
    <w:semiHidden/>
    <w:rsid w:val="00B33219"/>
  </w:style>
  <w:style w:type="numbering" w:customStyle="1" w:styleId="142111">
    <w:name w:val="Нет списка142111"/>
    <w:next w:val="a9"/>
    <w:uiPriority w:val="99"/>
    <w:semiHidden/>
    <w:unhideWhenUsed/>
    <w:rsid w:val="00B33219"/>
  </w:style>
  <w:style w:type="numbering" w:customStyle="1" w:styleId="1132111">
    <w:name w:val="Нет списка1132111"/>
    <w:next w:val="a9"/>
    <w:semiHidden/>
    <w:rsid w:val="00B33219"/>
  </w:style>
  <w:style w:type="numbering" w:customStyle="1" w:styleId="232111">
    <w:name w:val="Нет списка232111"/>
    <w:next w:val="a9"/>
    <w:uiPriority w:val="99"/>
    <w:semiHidden/>
    <w:unhideWhenUsed/>
    <w:rsid w:val="00B33219"/>
  </w:style>
  <w:style w:type="numbering" w:customStyle="1" w:styleId="11122111">
    <w:name w:val="Нет списка11122111"/>
    <w:next w:val="a9"/>
    <w:semiHidden/>
    <w:rsid w:val="00B33219"/>
  </w:style>
  <w:style w:type="numbering" w:customStyle="1" w:styleId="322111">
    <w:name w:val="Нет списка322111"/>
    <w:next w:val="a9"/>
    <w:uiPriority w:val="99"/>
    <w:semiHidden/>
    <w:unhideWhenUsed/>
    <w:rsid w:val="00B33219"/>
  </w:style>
  <w:style w:type="numbering" w:customStyle="1" w:styleId="422111">
    <w:name w:val="Нет списка422111"/>
    <w:next w:val="a9"/>
    <w:uiPriority w:val="99"/>
    <w:semiHidden/>
    <w:unhideWhenUsed/>
    <w:rsid w:val="00B33219"/>
  </w:style>
  <w:style w:type="numbering" w:customStyle="1" w:styleId="1222111">
    <w:name w:val="Нет списка1222111"/>
    <w:next w:val="a9"/>
    <w:semiHidden/>
    <w:rsid w:val="00B33219"/>
  </w:style>
  <w:style w:type="table" w:customStyle="1" w:styleId="17210">
    <w:name w:val="Сетка таблицы172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Нет списка201"/>
    <w:next w:val="a9"/>
    <w:uiPriority w:val="99"/>
    <w:semiHidden/>
    <w:unhideWhenUsed/>
    <w:rsid w:val="00B33219"/>
  </w:style>
  <w:style w:type="table" w:customStyle="1" w:styleId="TableNormal2">
    <w:name w:val="Table Normal2"/>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811">
    <w:name w:val="Нет списка281"/>
    <w:next w:val="a9"/>
    <w:uiPriority w:val="99"/>
    <w:semiHidden/>
    <w:unhideWhenUsed/>
    <w:rsid w:val="00B33219"/>
  </w:style>
  <w:style w:type="table" w:customStyle="1" w:styleId="TableNormal11">
    <w:name w:val="Table Normal11"/>
    <w:uiPriority w:val="2"/>
    <w:semiHidden/>
    <w:unhideWhenUsed/>
    <w:qFormat/>
    <w:rsid w:val="00B33219"/>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2911">
    <w:name w:val="Нет списка291"/>
    <w:next w:val="a9"/>
    <w:uiPriority w:val="99"/>
    <w:semiHidden/>
    <w:unhideWhenUsed/>
    <w:rsid w:val="00B33219"/>
  </w:style>
  <w:style w:type="table" w:customStyle="1" w:styleId="20120">
    <w:name w:val="Сетка таблицы2012"/>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5">
    <w:name w:val="Сетка таблицы18215"/>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5">
    <w:name w:val="Сетка таблицы19215"/>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Сетка таблицы86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1">
    <w:name w:val="Нет списка301"/>
    <w:next w:val="a9"/>
    <w:uiPriority w:val="99"/>
    <w:semiHidden/>
    <w:unhideWhenUsed/>
    <w:rsid w:val="00B33219"/>
  </w:style>
  <w:style w:type="table" w:customStyle="1" w:styleId="2021">
    <w:name w:val="Сетка таблицы202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11">
    <w:name w:val="Сетка таблицы18211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11">
    <w:name w:val="Сетка таблицы19211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Сетка таблицы87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a">
    <w:name w:val="ПЕ_Таблица41"/>
    <w:basedOn w:val="a8"/>
    <w:next w:val="aff3"/>
    <w:uiPriority w:val="39"/>
    <w:rsid w:val="00B33219"/>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a">
    <w:name w:val="ПЕ_Таблица51"/>
    <w:basedOn w:val="a8"/>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11">
    <w:name w:val="Нет списка371"/>
    <w:next w:val="a9"/>
    <w:uiPriority w:val="99"/>
    <w:semiHidden/>
    <w:unhideWhenUsed/>
    <w:rsid w:val="00B33219"/>
  </w:style>
  <w:style w:type="table" w:customStyle="1" w:styleId="2031">
    <w:name w:val="Сетка таблицы203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21">
    <w:name w:val="Сетка таблицы18212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21">
    <w:name w:val="Сетка таблицы19212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Сетка таблицы88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1">
    <w:name w:val="Нет списка381"/>
    <w:next w:val="a9"/>
    <w:uiPriority w:val="99"/>
    <w:semiHidden/>
    <w:unhideWhenUsed/>
    <w:rsid w:val="00B33219"/>
  </w:style>
  <w:style w:type="table" w:customStyle="1" w:styleId="2041">
    <w:name w:val="Сетка таблицы2041"/>
    <w:basedOn w:val="a8"/>
    <w:next w:val="aff3"/>
    <w:uiPriority w:val="5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131">
    <w:name w:val="Сетка таблицы182131"/>
    <w:basedOn w:val="a8"/>
    <w:uiPriority w:val="39"/>
    <w:rsid w:val="00B33219"/>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31">
    <w:name w:val="Сетка таблицы192131"/>
    <w:basedOn w:val="a8"/>
    <w:uiPriority w:val="39"/>
    <w:rsid w:val="00B33219"/>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Сетка таблицы891"/>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2">
    <w:name w:val="Нет списка50"/>
    <w:next w:val="a9"/>
    <w:uiPriority w:val="99"/>
    <w:semiHidden/>
    <w:unhideWhenUsed/>
    <w:rsid w:val="00B33219"/>
  </w:style>
  <w:style w:type="numbering" w:customStyle="1" w:styleId="1202">
    <w:name w:val="Нет списка120"/>
    <w:next w:val="a9"/>
    <w:uiPriority w:val="99"/>
    <w:semiHidden/>
    <w:unhideWhenUsed/>
    <w:rsid w:val="00B33219"/>
  </w:style>
  <w:style w:type="numbering" w:customStyle="1" w:styleId="11180">
    <w:name w:val="Нет списка1118"/>
    <w:next w:val="a9"/>
    <w:uiPriority w:val="99"/>
    <w:semiHidden/>
    <w:unhideWhenUsed/>
    <w:rsid w:val="00B33219"/>
  </w:style>
  <w:style w:type="table" w:customStyle="1" w:styleId="-11100">
    <w:name w:val="Цветная сетка - Акцент 1110"/>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11101">
    <w:name w:val="Темный список - Акцент 1110"/>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3-6110">
    <w:name w:val="Средняя сетка 3 - Акцент 6110"/>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100">
    <w:name w:val="Темный список - Акцент 2110"/>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98">
    <w:name w:val="Сетка таблицы98"/>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Темный список - Акцент 3110"/>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1100">
    <w:name w:val="Темный список - Акцент 4110"/>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2-1119">
    <w:name w:val="Средняя заливка 2 - Акцент 11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0">
    <w:name w:val="Темный список - Акцент 5110"/>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2-1219">
    <w:name w:val="Средняя заливка 2 - Акцент 12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02">
    <w:name w:val="Цветная заливка - Акцент 1110"/>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61100">
    <w:name w:val="Темный список - Акцент 6110"/>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2-1319">
    <w:name w:val="Средняя заливка 2 - Акцент 1319"/>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90">
    <w:name w:val="Сетка таблицы129"/>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0">
    <w:name w:val="Сетка таблицы420"/>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0">
    <w:name w:val="Сетка таблицы52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9">
    <w:name w:val="Таблица-сетка 2 — акцент 5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19">
    <w:name w:val="Таблица-сетка 2 — акцент 4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19">
    <w:name w:val="Таблица-сетка 2 — акцент 1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19">
    <w:name w:val="Таблица-сетка 2 — акцент 3119"/>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19">
    <w:name w:val="Таблица-сетка 3 — акцент 1119"/>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19">
    <w:name w:val="Таблица-сетка 6 цветная — акцент 5119"/>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25">
    <w:name w:val="Таблица-сетка 6 цветная — акцент 2125"/>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00">
    <w:name w:val="Сетка таблицы62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4">
    <w:name w:val="Таблица-сетка 6 цветная — акцент 211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6">
    <w:name w:val="Таблица-сетка 6 цветная — акцент 2126"/>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19">
    <w:name w:val="Нет списка1119"/>
    <w:next w:val="a9"/>
    <w:uiPriority w:val="99"/>
    <w:semiHidden/>
    <w:unhideWhenUsed/>
    <w:rsid w:val="00B33219"/>
  </w:style>
  <w:style w:type="numbering" w:customStyle="1" w:styleId="111170">
    <w:name w:val="Нет списка11117"/>
    <w:next w:val="a9"/>
    <w:uiPriority w:val="99"/>
    <w:semiHidden/>
    <w:unhideWhenUsed/>
    <w:rsid w:val="00B33219"/>
  </w:style>
  <w:style w:type="table" w:customStyle="1" w:styleId="718">
    <w:name w:val="Сетка таблицы718"/>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
    <w:name w:val="Нет списка217"/>
    <w:next w:val="a9"/>
    <w:uiPriority w:val="99"/>
    <w:semiHidden/>
    <w:unhideWhenUsed/>
    <w:rsid w:val="00B33219"/>
  </w:style>
  <w:style w:type="table" w:customStyle="1" w:styleId="11120">
    <w:name w:val="Сетка таблицы11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72">
    <w:name w:val="Нет списка317"/>
    <w:next w:val="a9"/>
    <w:uiPriority w:val="99"/>
    <w:semiHidden/>
    <w:unhideWhenUsed/>
    <w:rsid w:val="00B33219"/>
  </w:style>
  <w:style w:type="table" w:customStyle="1" w:styleId="-11140">
    <w:name w:val="Цветная сетка - Акцент 1114"/>
    <w:basedOn w:val="a8"/>
    <w:next w:val="-1"/>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41">
    <w:name w:val="Темный список - Акцент 1114"/>
    <w:basedOn w:val="a8"/>
    <w:next w:val="-10"/>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4">
    <w:name w:val="Средняя сетка 3 - Акцент 6114"/>
    <w:basedOn w:val="a8"/>
    <w:next w:val="3-6"/>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42">
    <w:name w:val="Темный список - Акцент 2114"/>
    <w:basedOn w:val="a8"/>
    <w:next w:val="-2"/>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40">
    <w:name w:val="Сетка таблицы81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Темный список - Акцент 3114"/>
    <w:basedOn w:val="a8"/>
    <w:next w:val="-3"/>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4">
    <w:name w:val="Темный список - Акцент 4114"/>
    <w:basedOn w:val="a8"/>
    <w:next w:val="-4"/>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0">
    <w:name w:val="Средняя заливка 2 - Акцент 11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4">
    <w:name w:val="Темный список - Акцент 5114"/>
    <w:basedOn w:val="a8"/>
    <w:next w:val="-5"/>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0">
    <w:name w:val="Средняя заливка 2 - Акцент 12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42">
    <w:name w:val="Цветная заливка - Акцент 1114"/>
    <w:basedOn w:val="a8"/>
    <w:next w:val="-12"/>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4">
    <w:name w:val="Темный список - Акцент 6114"/>
    <w:basedOn w:val="a8"/>
    <w:next w:val="-6"/>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0">
    <w:name w:val="Средняя заливка 2 - Акцент 13110"/>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0">
    <w:name w:val="Сетка таблицы12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Сетка таблицы3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0">
    <w:name w:val="Сетка таблицы411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00">
    <w:name w:val="Таблица-сетка 2 — акцент 5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00">
    <w:name w:val="Таблица-сетка 2 — акцент 4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00">
    <w:name w:val="Таблица-сетка 2 — акцент 1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00">
    <w:name w:val="Таблица-сетка 2 — акцент 31110"/>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00">
    <w:name w:val="Таблица-сетка 3 — акцент 11110"/>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0">
    <w:name w:val="Таблица-сетка 6 цветная — акцент 51110"/>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5">
    <w:name w:val="Таблица-сетка 6 цветная — акцент 2135"/>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00">
    <w:name w:val="Сетка таблицы6110"/>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Сетка таблицы719"/>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5">
    <w:name w:val="Таблица-сетка 6 цветная — акцент 214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50">
    <w:name w:val="Список-таблица 2 — акцент 315"/>
    <w:basedOn w:val="a8"/>
    <w:next w:val="-23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50">
    <w:name w:val="Список-таблица 2 — акцент 415"/>
    <w:basedOn w:val="a8"/>
    <w:next w:val="-24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50">
    <w:name w:val="Список-таблица 2 — акцент 515"/>
    <w:basedOn w:val="a8"/>
    <w:next w:val="-25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50">
    <w:name w:val="Список-таблица 2 — акцент 115"/>
    <w:basedOn w:val="a8"/>
    <w:next w:val="-212"/>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5">
    <w:name w:val="Список-таблица 2 — акцент 3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5">
    <w:name w:val="Список-таблица 2 — акцент 4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5">
    <w:name w:val="Список-таблица 2 — акцент 5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5">
    <w:name w:val="Список-таблица 2 — акцент 125"/>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9">
    <w:name w:val="Сетка таблицы99"/>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Сетка таблицы105"/>
    <w:basedOn w:val="a8"/>
    <w:next w:val="aff3"/>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0">
    <w:name w:val="Цветная сетка - Акцент 120"/>
    <w:basedOn w:val="a8"/>
    <w:next w:val="-1"/>
    <w:uiPriority w:val="73"/>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insideH w:val="single" w:sz="4" w:space="0" w:color="FFFFFF"/>
      </w:tblBorders>
    </w:tblPr>
    <w:tcPr>
      <w:shd w:val="clear" w:color="auto" w:fill="E5F5D7"/>
    </w:tcPr>
    <w:tblStylePr w:type="firstRow">
      <w:rPr>
        <w:b/>
        <w:bCs/>
      </w:rPr>
      <w:tblPr/>
      <w:tcPr>
        <w:shd w:val="clear" w:color="auto" w:fill="CBECB0"/>
      </w:tcPr>
    </w:tblStylePr>
    <w:tblStylePr w:type="lastRow">
      <w:rPr>
        <w:b/>
        <w:bCs/>
        <w:color w:val="000000"/>
      </w:rPr>
      <w:tblPr/>
      <w:tcPr>
        <w:shd w:val="clear" w:color="auto" w:fill="CBECB0"/>
      </w:tcPr>
    </w:tblStylePr>
    <w:tblStylePr w:type="firstCol">
      <w:rPr>
        <w:color w:val="FFFFFF"/>
      </w:rPr>
      <w:tblPr/>
      <w:tcPr>
        <w:shd w:val="clear" w:color="auto" w:fill="5EA226"/>
      </w:tcPr>
    </w:tblStylePr>
    <w:tblStylePr w:type="lastCol">
      <w:rPr>
        <w:color w:val="FFFFFF"/>
      </w:rPr>
      <w:tblPr/>
      <w:tcPr>
        <w:shd w:val="clear" w:color="auto" w:fill="5EA226"/>
      </w:tcPr>
    </w:tblStylePr>
    <w:tblStylePr w:type="band1Vert">
      <w:tblPr/>
      <w:tcPr>
        <w:shd w:val="clear" w:color="auto" w:fill="BEE89D"/>
      </w:tcPr>
    </w:tblStylePr>
    <w:tblStylePr w:type="band1Horz">
      <w:tblPr/>
      <w:tcPr>
        <w:shd w:val="clear" w:color="auto" w:fill="BEE89D"/>
      </w:tcPr>
    </w:tblStylePr>
  </w:style>
  <w:style w:type="table" w:customStyle="1" w:styleId="-1201">
    <w:name w:val="Темный список - Акцент 120"/>
    <w:basedOn w:val="a8"/>
    <w:next w:val="-10"/>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FD13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E6B19"/>
      </w:tcPr>
    </w:tblStylePr>
    <w:tblStylePr w:type="firstCol">
      <w:tblPr/>
      <w:tcPr>
        <w:tcBorders>
          <w:top w:val="nil"/>
          <w:left w:val="nil"/>
          <w:bottom w:val="nil"/>
          <w:right w:val="single" w:sz="18" w:space="0" w:color="FFFFFF"/>
          <w:insideH w:val="nil"/>
          <w:insideV w:val="nil"/>
        </w:tcBorders>
        <w:shd w:val="clear" w:color="auto" w:fill="5EA226"/>
      </w:tcPr>
    </w:tblStylePr>
    <w:tblStylePr w:type="lastCol">
      <w:tblPr/>
      <w:tcPr>
        <w:tcBorders>
          <w:top w:val="nil"/>
          <w:left w:val="single" w:sz="18" w:space="0" w:color="FFFFFF"/>
          <w:bottom w:val="nil"/>
          <w:right w:val="nil"/>
          <w:insideH w:val="nil"/>
          <w:insideV w:val="nil"/>
        </w:tcBorders>
        <w:shd w:val="clear" w:color="auto" w:fill="5EA226"/>
      </w:tcPr>
    </w:tblStylePr>
    <w:tblStylePr w:type="band1Vert">
      <w:tblPr/>
      <w:tcPr>
        <w:tcBorders>
          <w:top w:val="nil"/>
          <w:left w:val="nil"/>
          <w:bottom w:val="nil"/>
          <w:right w:val="nil"/>
          <w:insideH w:val="nil"/>
          <w:insideV w:val="nil"/>
        </w:tcBorders>
        <w:shd w:val="clear" w:color="auto" w:fill="5EA226"/>
      </w:tcPr>
    </w:tblStylePr>
    <w:tblStylePr w:type="band1Horz">
      <w:tblPr/>
      <w:tcPr>
        <w:tcBorders>
          <w:top w:val="nil"/>
          <w:left w:val="nil"/>
          <w:bottom w:val="nil"/>
          <w:right w:val="nil"/>
          <w:insideH w:val="nil"/>
          <w:insideV w:val="nil"/>
        </w:tcBorders>
        <w:shd w:val="clear" w:color="auto" w:fill="5EA226"/>
      </w:tcPr>
    </w:tblStylePr>
  </w:style>
  <w:style w:type="table" w:customStyle="1" w:styleId="3-620">
    <w:name w:val="Средняя сетка 3 - Акцент 620"/>
    <w:basedOn w:val="a8"/>
    <w:next w:val="3-6"/>
    <w:uiPriority w:val="69"/>
    <w:semiHidden/>
    <w:unhideWhenUsed/>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CF5ED"/>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1AB39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1AB39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1AB39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1AB39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7AEBD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7AEBDC"/>
      </w:tcPr>
    </w:tblStylePr>
  </w:style>
  <w:style w:type="table" w:customStyle="1" w:styleId="-220">
    <w:name w:val="Темный список - Акцент 220"/>
    <w:basedOn w:val="a8"/>
    <w:next w:val="-2"/>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EA157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0A3C"/>
      </w:tcPr>
    </w:tblStylePr>
    <w:tblStylePr w:type="firstCol">
      <w:tblPr/>
      <w:tcPr>
        <w:tcBorders>
          <w:top w:val="nil"/>
          <w:left w:val="nil"/>
          <w:bottom w:val="nil"/>
          <w:right w:val="single" w:sz="18" w:space="0" w:color="FFFFFF"/>
          <w:insideH w:val="nil"/>
          <w:insideV w:val="nil"/>
        </w:tcBorders>
        <w:shd w:val="clear" w:color="auto" w:fill="AF0F5A"/>
      </w:tcPr>
    </w:tblStylePr>
    <w:tblStylePr w:type="lastCol">
      <w:tblPr/>
      <w:tcPr>
        <w:tcBorders>
          <w:top w:val="nil"/>
          <w:left w:val="single" w:sz="18" w:space="0" w:color="FFFFFF"/>
          <w:bottom w:val="nil"/>
          <w:right w:val="nil"/>
          <w:insideH w:val="nil"/>
          <w:insideV w:val="nil"/>
        </w:tcBorders>
        <w:shd w:val="clear" w:color="auto" w:fill="AF0F5A"/>
      </w:tcPr>
    </w:tblStylePr>
    <w:tblStylePr w:type="band1Vert">
      <w:tblPr/>
      <w:tcPr>
        <w:tcBorders>
          <w:top w:val="nil"/>
          <w:left w:val="nil"/>
          <w:bottom w:val="nil"/>
          <w:right w:val="nil"/>
          <w:insideH w:val="nil"/>
          <w:insideV w:val="nil"/>
        </w:tcBorders>
        <w:shd w:val="clear" w:color="auto" w:fill="AF0F5A"/>
      </w:tcPr>
    </w:tblStylePr>
    <w:tblStylePr w:type="band1Horz">
      <w:tblPr/>
      <w:tcPr>
        <w:tcBorders>
          <w:top w:val="nil"/>
          <w:left w:val="nil"/>
          <w:bottom w:val="nil"/>
          <w:right w:val="nil"/>
          <w:insideH w:val="nil"/>
          <w:insideV w:val="nil"/>
        </w:tcBorders>
        <w:shd w:val="clear" w:color="auto" w:fill="AF0F5A"/>
      </w:tcPr>
    </w:tblStylePr>
  </w:style>
  <w:style w:type="table" w:customStyle="1" w:styleId="-320">
    <w:name w:val="Темный список - Акцент 320"/>
    <w:basedOn w:val="a8"/>
    <w:next w:val="-3"/>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420">
    <w:name w:val="Темный список - Акцент 420"/>
    <w:basedOn w:val="a8"/>
    <w:next w:val="-4"/>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00ADD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556D"/>
      </w:tcPr>
    </w:tblStylePr>
    <w:tblStylePr w:type="firstCol">
      <w:tblPr/>
      <w:tcPr>
        <w:tcBorders>
          <w:top w:val="nil"/>
          <w:left w:val="nil"/>
          <w:bottom w:val="nil"/>
          <w:right w:val="single" w:sz="18" w:space="0" w:color="FFFFFF"/>
          <w:insideH w:val="nil"/>
          <w:insideV w:val="nil"/>
        </w:tcBorders>
        <w:shd w:val="clear" w:color="auto" w:fill="0081A4"/>
      </w:tcPr>
    </w:tblStylePr>
    <w:tblStylePr w:type="lastCol">
      <w:tblPr/>
      <w:tcPr>
        <w:tcBorders>
          <w:top w:val="nil"/>
          <w:left w:val="single" w:sz="18" w:space="0" w:color="FFFFFF"/>
          <w:bottom w:val="nil"/>
          <w:right w:val="nil"/>
          <w:insideH w:val="nil"/>
          <w:insideV w:val="nil"/>
        </w:tcBorders>
        <w:shd w:val="clear" w:color="auto" w:fill="0081A4"/>
      </w:tcPr>
    </w:tblStylePr>
    <w:tblStylePr w:type="band1Vert">
      <w:tblPr/>
      <w:tcPr>
        <w:tcBorders>
          <w:top w:val="nil"/>
          <w:left w:val="nil"/>
          <w:bottom w:val="nil"/>
          <w:right w:val="nil"/>
          <w:insideH w:val="nil"/>
          <w:insideV w:val="nil"/>
        </w:tcBorders>
        <w:shd w:val="clear" w:color="auto" w:fill="0081A4"/>
      </w:tcPr>
    </w:tblStylePr>
    <w:tblStylePr w:type="band1Horz">
      <w:tblPr/>
      <w:tcPr>
        <w:tcBorders>
          <w:top w:val="nil"/>
          <w:left w:val="nil"/>
          <w:bottom w:val="nil"/>
          <w:right w:val="nil"/>
          <w:insideH w:val="nil"/>
          <w:insideV w:val="nil"/>
        </w:tcBorders>
        <w:shd w:val="clear" w:color="auto" w:fill="0081A4"/>
      </w:tcPr>
    </w:tblStylePr>
  </w:style>
  <w:style w:type="table" w:customStyle="1" w:styleId="-520">
    <w:name w:val="Темный список - Акцент 520"/>
    <w:basedOn w:val="a8"/>
    <w:next w:val="-5"/>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738AC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C3E70"/>
      </w:tcPr>
    </w:tblStylePr>
    <w:tblStylePr w:type="firstCol">
      <w:tblPr/>
      <w:tcPr>
        <w:tcBorders>
          <w:top w:val="nil"/>
          <w:left w:val="nil"/>
          <w:bottom w:val="nil"/>
          <w:right w:val="single" w:sz="18" w:space="0" w:color="FFFFFF"/>
          <w:insideH w:val="nil"/>
          <w:insideV w:val="nil"/>
        </w:tcBorders>
        <w:shd w:val="clear" w:color="auto" w:fill="425EA9"/>
      </w:tcPr>
    </w:tblStylePr>
    <w:tblStylePr w:type="lastCol">
      <w:tblPr/>
      <w:tcPr>
        <w:tcBorders>
          <w:top w:val="nil"/>
          <w:left w:val="single" w:sz="18" w:space="0" w:color="FFFFFF"/>
          <w:bottom w:val="nil"/>
          <w:right w:val="nil"/>
          <w:insideH w:val="nil"/>
          <w:insideV w:val="nil"/>
        </w:tcBorders>
        <w:shd w:val="clear" w:color="auto" w:fill="425EA9"/>
      </w:tcPr>
    </w:tblStylePr>
    <w:tblStylePr w:type="band1Vert">
      <w:tblPr/>
      <w:tcPr>
        <w:tcBorders>
          <w:top w:val="nil"/>
          <w:left w:val="nil"/>
          <w:bottom w:val="nil"/>
          <w:right w:val="nil"/>
          <w:insideH w:val="nil"/>
          <w:insideV w:val="nil"/>
        </w:tcBorders>
        <w:shd w:val="clear" w:color="auto" w:fill="425EA9"/>
      </w:tcPr>
    </w:tblStylePr>
    <w:tblStylePr w:type="band1Horz">
      <w:tblPr/>
      <w:tcPr>
        <w:tcBorders>
          <w:top w:val="nil"/>
          <w:left w:val="nil"/>
          <w:bottom w:val="nil"/>
          <w:right w:val="nil"/>
          <w:insideH w:val="nil"/>
          <w:insideV w:val="nil"/>
        </w:tcBorders>
        <w:shd w:val="clear" w:color="auto" w:fill="425EA9"/>
      </w:tcPr>
    </w:tblStylePr>
  </w:style>
  <w:style w:type="table" w:customStyle="1" w:styleId="-1202">
    <w:name w:val="Цветная заливка - Акцент 120"/>
    <w:basedOn w:val="a8"/>
    <w:next w:val="-12"/>
    <w:uiPriority w:val="71"/>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Borders>
        <w:top w:val="single" w:sz="24" w:space="0" w:color="EA157A"/>
        <w:left w:val="single" w:sz="4" w:space="0" w:color="7FD13B"/>
        <w:bottom w:val="single" w:sz="4" w:space="0" w:color="7FD13B"/>
        <w:right w:val="single" w:sz="4" w:space="0" w:color="7FD13B"/>
        <w:insideH w:val="single" w:sz="4" w:space="0" w:color="FFFFFF"/>
        <w:insideV w:val="single" w:sz="4" w:space="0" w:color="FFFFFF"/>
      </w:tblBorders>
    </w:tblPr>
    <w:tcPr>
      <w:shd w:val="clear" w:color="auto" w:fill="F2FAEB"/>
    </w:tcPr>
    <w:tblStylePr w:type="firstRow">
      <w:rPr>
        <w:b/>
        <w:bCs/>
      </w:rPr>
      <w:tblPr/>
      <w:tcPr>
        <w:tcBorders>
          <w:top w:val="nil"/>
          <w:left w:val="nil"/>
          <w:bottom w:val="single" w:sz="24" w:space="0" w:color="EA157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B821E"/>
      </w:tcPr>
    </w:tblStylePr>
    <w:tblStylePr w:type="firstCol">
      <w:rPr>
        <w:color w:val="FFFFFF"/>
      </w:rPr>
      <w:tblPr/>
      <w:tcPr>
        <w:tcBorders>
          <w:top w:val="nil"/>
          <w:left w:val="nil"/>
          <w:bottom w:val="nil"/>
          <w:right w:val="nil"/>
          <w:insideH w:val="single" w:sz="4" w:space="0" w:color="4B821E"/>
          <w:insideV w:val="nil"/>
        </w:tcBorders>
        <w:shd w:val="clear" w:color="auto" w:fill="4B821E"/>
      </w:tcPr>
    </w:tblStylePr>
    <w:tblStylePr w:type="lastCol">
      <w:rPr>
        <w:color w:val="FFFFFF"/>
      </w:rPr>
      <w:tblPr/>
      <w:tcPr>
        <w:tcBorders>
          <w:top w:val="nil"/>
          <w:left w:val="nil"/>
          <w:bottom w:val="nil"/>
          <w:right w:val="nil"/>
          <w:insideH w:val="nil"/>
          <w:insideV w:val="nil"/>
        </w:tcBorders>
        <w:shd w:val="clear" w:color="auto" w:fill="4B821E"/>
      </w:tcPr>
    </w:tblStylePr>
    <w:tblStylePr w:type="band1Vert">
      <w:tblPr/>
      <w:tcPr>
        <w:shd w:val="clear" w:color="auto" w:fill="CBECB0"/>
      </w:tcPr>
    </w:tblStylePr>
    <w:tblStylePr w:type="band1Horz">
      <w:tblPr/>
      <w:tcPr>
        <w:shd w:val="clear" w:color="auto" w:fill="BEE89D"/>
      </w:tcPr>
    </w:tblStylePr>
    <w:tblStylePr w:type="neCell">
      <w:rPr>
        <w:color w:val="000000"/>
      </w:rPr>
    </w:tblStylePr>
    <w:tblStylePr w:type="nwCell">
      <w:rPr>
        <w:color w:val="000000"/>
      </w:rPr>
    </w:tblStylePr>
  </w:style>
  <w:style w:type="table" w:customStyle="1" w:styleId="-620">
    <w:name w:val="Темный список - Акцент 620"/>
    <w:basedOn w:val="a8"/>
    <w:next w:val="-6"/>
    <w:uiPriority w:val="70"/>
    <w:semiHidden/>
    <w:unhideWhenUsed/>
    <w:rsid w:val="00B33219"/>
    <w:pPr>
      <w:spacing w:after="0" w:line="240" w:lineRule="auto"/>
    </w:pPr>
    <w:rPr>
      <w:rFonts w:ascii="Calibri" w:eastAsia="Calibri" w:hAnsi="Calibri" w:cs="Times New Roman"/>
      <w:color w:val="FFFFFF"/>
      <w:sz w:val="20"/>
      <w:szCs w:val="20"/>
      <w:lang w:eastAsia="ru-RU"/>
    </w:rPr>
    <w:tblPr>
      <w:tblStyleRowBandSize w:val="1"/>
      <w:tblStyleColBandSize w:val="1"/>
    </w:tblPr>
    <w:tcPr>
      <w:shd w:val="clear" w:color="auto" w:fill="1AB39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594E"/>
      </w:tcPr>
    </w:tblStylePr>
    <w:tblStylePr w:type="firstCol">
      <w:tblPr/>
      <w:tcPr>
        <w:tcBorders>
          <w:top w:val="nil"/>
          <w:left w:val="nil"/>
          <w:bottom w:val="nil"/>
          <w:right w:val="single" w:sz="18" w:space="0" w:color="FFFFFF"/>
          <w:insideH w:val="nil"/>
          <w:insideV w:val="nil"/>
        </w:tcBorders>
        <w:shd w:val="clear" w:color="auto" w:fill="138576"/>
      </w:tcPr>
    </w:tblStylePr>
    <w:tblStylePr w:type="lastCol">
      <w:tblPr/>
      <w:tcPr>
        <w:tcBorders>
          <w:top w:val="nil"/>
          <w:left w:val="single" w:sz="18" w:space="0" w:color="FFFFFF"/>
          <w:bottom w:val="nil"/>
          <w:right w:val="nil"/>
          <w:insideH w:val="nil"/>
          <w:insideV w:val="nil"/>
        </w:tcBorders>
        <w:shd w:val="clear" w:color="auto" w:fill="138576"/>
      </w:tcPr>
    </w:tblStylePr>
    <w:tblStylePr w:type="band1Vert">
      <w:tblPr/>
      <w:tcPr>
        <w:tcBorders>
          <w:top w:val="nil"/>
          <w:left w:val="nil"/>
          <w:bottom w:val="nil"/>
          <w:right w:val="nil"/>
          <w:insideH w:val="nil"/>
          <w:insideV w:val="nil"/>
        </w:tcBorders>
        <w:shd w:val="clear" w:color="auto" w:fill="138576"/>
      </w:tcPr>
    </w:tblStylePr>
    <w:tblStylePr w:type="band1Horz">
      <w:tblPr/>
      <w:tcPr>
        <w:tcBorders>
          <w:top w:val="nil"/>
          <w:left w:val="nil"/>
          <w:bottom w:val="nil"/>
          <w:right w:val="nil"/>
          <w:insideH w:val="nil"/>
          <w:insideV w:val="nil"/>
        </w:tcBorders>
        <w:shd w:val="clear" w:color="auto" w:fill="138576"/>
      </w:tcPr>
    </w:tblStylePr>
  </w:style>
  <w:style w:type="table" w:customStyle="1" w:styleId="4240">
    <w:name w:val="Сетка таблицы424"/>
    <w:basedOn w:val="a8"/>
    <w:next w:val="aff3"/>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
    <w:name w:val="Нет списка410"/>
    <w:next w:val="a9"/>
    <w:uiPriority w:val="99"/>
    <w:semiHidden/>
    <w:unhideWhenUsed/>
    <w:rsid w:val="00B33219"/>
  </w:style>
  <w:style w:type="table" w:customStyle="1" w:styleId="1340">
    <w:name w:val="Сетка таблицы134"/>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Темный список - Акцент 124"/>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07F0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73F04"/>
      </w:tcPr>
    </w:tblStylePr>
    <w:tblStylePr w:type="firstCol">
      <w:tblPr/>
      <w:tcPr>
        <w:tcBorders>
          <w:top w:val="nil"/>
          <w:left w:val="nil"/>
          <w:bottom w:val="nil"/>
          <w:right w:val="single" w:sz="18" w:space="0" w:color="FFFFFF"/>
          <w:insideH w:val="nil"/>
          <w:insideV w:val="nil"/>
        </w:tcBorders>
        <w:shd w:val="clear" w:color="auto" w:fill="B35E06"/>
      </w:tcPr>
    </w:tblStylePr>
    <w:tblStylePr w:type="lastCol">
      <w:tblPr/>
      <w:tcPr>
        <w:tcBorders>
          <w:top w:val="nil"/>
          <w:left w:val="single" w:sz="18" w:space="0" w:color="FFFFFF"/>
          <w:bottom w:val="nil"/>
          <w:right w:val="nil"/>
          <w:insideH w:val="nil"/>
          <w:insideV w:val="nil"/>
        </w:tcBorders>
        <w:shd w:val="clear" w:color="auto" w:fill="B35E06"/>
      </w:tcPr>
    </w:tblStylePr>
    <w:tblStylePr w:type="band1Vert">
      <w:tblPr/>
      <w:tcPr>
        <w:tcBorders>
          <w:top w:val="nil"/>
          <w:left w:val="nil"/>
          <w:bottom w:val="nil"/>
          <w:right w:val="nil"/>
          <w:insideH w:val="nil"/>
          <w:insideV w:val="nil"/>
        </w:tcBorders>
        <w:shd w:val="clear" w:color="auto" w:fill="B35E06"/>
      </w:tcPr>
    </w:tblStylePr>
    <w:tblStylePr w:type="band1Horz">
      <w:tblPr/>
      <w:tcPr>
        <w:tcBorders>
          <w:top w:val="nil"/>
          <w:left w:val="nil"/>
          <w:bottom w:val="nil"/>
          <w:right w:val="nil"/>
          <w:insideH w:val="nil"/>
          <w:insideV w:val="nil"/>
        </w:tcBorders>
        <w:shd w:val="clear" w:color="auto" w:fill="B35E06"/>
      </w:tcPr>
    </w:tblStylePr>
  </w:style>
  <w:style w:type="table" w:customStyle="1" w:styleId="-1240">
    <w:name w:val="Цветная заливка - Акцент 124"/>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b/>
        <w:bCs/>
      </w:rPr>
      <w:tblPr/>
      <w:tcPr>
        <w:tcBorders>
          <w:top w:val="nil"/>
          <w:left w:val="nil"/>
          <w:bottom w:val="single" w:sz="24" w:space="0" w:color="9F293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F4C05"/>
      </w:tcPr>
    </w:tblStylePr>
    <w:tblStylePr w:type="firstCol">
      <w:rPr>
        <w:color w:val="FFFFFF"/>
      </w:rPr>
      <w:tblPr/>
      <w:tcPr>
        <w:tcBorders>
          <w:top w:val="nil"/>
          <w:left w:val="nil"/>
          <w:bottom w:val="nil"/>
          <w:right w:val="nil"/>
          <w:insideH w:val="single" w:sz="4" w:space="0" w:color="8F4C05"/>
          <w:insideV w:val="nil"/>
        </w:tcBorders>
        <w:shd w:val="clear" w:color="auto" w:fill="8F4C05"/>
      </w:tcPr>
    </w:tblStylePr>
    <w:tblStylePr w:type="lastCol">
      <w:rPr>
        <w:color w:val="FFFFFF"/>
      </w:rPr>
      <w:tblPr/>
      <w:tcPr>
        <w:tcBorders>
          <w:top w:val="nil"/>
          <w:left w:val="nil"/>
          <w:bottom w:val="nil"/>
          <w:right w:val="nil"/>
          <w:insideH w:val="nil"/>
          <w:insideV w:val="nil"/>
        </w:tcBorders>
        <w:shd w:val="clear" w:color="auto" w:fill="8F4C05"/>
      </w:tcPr>
    </w:tblStylePr>
    <w:tblStylePr w:type="band1Vert">
      <w:tblPr/>
      <w:tcPr>
        <w:shd w:val="clear" w:color="auto" w:fill="FBCB9A"/>
      </w:tcPr>
    </w:tblStylePr>
    <w:tblStylePr w:type="band1Horz">
      <w:tblPr/>
      <w:tcPr>
        <w:shd w:val="clear" w:color="auto" w:fill="FABF81"/>
      </w:tcPr>
    </w:tblStylePr>
    <w:tblStylePr w:type="neCell">
      <w:rPr>
        <w:color w:val="000000"/>
      </w:rPr>
    </w:tblStylePr>
    <w:tblStylePr w:type="nwCell">
      <w:rPr>
        <w:color w:val="000000"/>
      </w:rPr>
    </w:tblStylePr>
  </w:style>
  <w:style w:type="table" w:customStyle="1" w:styleId="-1241">
    <w:name w:val="Цветная сетка - Акцент 124"/>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FDE5CC"/>
    </w:tcPr>
    <w:tblStylePr w:type="firstRow">
      <w:rPr>
        <w:b/>
        <w:bCs/>
      </w:rPr>
      <w:tblPr/>
      <w:tcPr>
        <w:shd w:val="clear" w:color="auto" w:fill="FBCB9A"/>
      </w:tcPr>
    </w:tblStylePr>
    <w:tblStylePr w:type="lastRow">
      <w:rPr>
        <w:b/>
        <w:bCs/>
        <w:color w:val="000000"/>
      </w:rPr>
      <w:tblPr/>
      <w:tcPr>
        <w:shd w:val="clear" w:color="auto" w:fill="FBCB9A"/>
      </w:tcPr>
    </w:tblStylePr>
    <w:tblStylePr w:type="firstCol">
      <w:rPr>
        <w:color w:val="FFFFFF"/>
      </w:rPr>
      <w:tblPr/>
      <w:tcPr>
        <w:shd w:val="clear" w:color="auto" w:fill="B35E06"/>
      </w:tcPr>
    </w:tblStylePr>
    <w:tblStylePr w:type="lastCol">
      <w:rPr>
        <w:color w:val="FFFFFF"/>
      </w:rPr>
      <w:tblPr/>
      <w:tcPr>
        <w:shd w:val="clear" w:color="auto" w:fill="B35E06"/>
      </w:tcPr>
    </w:tblStylePr>
    <w:tblStylePr w:type="band1Vert">
      <w:tblPr/>
      <w:tcPr>
        <w:shd w:val="clear" w:color="auto" w:fill="FABF81"/>
      </w:tcPr>
    </w:tblStylePr>
    <w:tblStylePr w:type="band1Horz">
      <w:tblPr/>
      <w:tcPr>
        <w:shd w:val="clear" w:color="auto" w:fill="FABF81"/>
      </w:tcPr>
    </w:tblStylePr>
  </w:style>
  <w:style w:type="table" w:customStyle="1" w:styleId="-224">
    <w:name w:val="Темный список - Акцент 224"/>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F293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141A"/>
      </w:tcPr>
    </w:tblStylePr>
    <w:tblStylePr w:type="firstCol">
      <w:tblPr/>
      <w:tcPr>
        <w:tcBorders>
          <w:top w:val="nil"/>
          <w:left w:val="nil"/>
          <w:bottom w:val="nil"/>
          <w:right w:val="single" w:sz="18" w:space="0" w:color="FFFFFF"/>
          <w:insideH w:val="nil"/>
          <w:insideV w:val="nil"/>
        </w:tcBorders>
        <w:shd w:val="clear" w:color="auto" w:fill="761E28"/>
      </w:tcPr>
    </w:tblStylePr>
    <w:tblStylePr w:type="lastCol">
      <w:tblPr/>
      <w:tcPr>
        <w:tcBorders>
          <w:top w:val="nil"/>
          <w:left w:val="single" w:sz="18" w:space="0" w:color="FFFFFF"/>
          <w:bottom w:val="nil"/>
          <w:right w:val="nil"/>
          <w:insideH w:val="nil"/>
          <w:insideV w:val="nil"/>
        </w:tcBorders>
        <w:shd w:val="clear" w:color="auto" w:fill="761E28"/>
      </w:tcPr>
    </w:tblStylePr>
    <w:tblStylePr w:type="band1Vert">
      <w:tblPr/>
      <w:tcPr>
        <w:tcBorders>
          <w:top w:val="nil"/>
          <w:left w:val="nil"/>
          <w:bottom w:val="nil"/>
          <w:right w:val="nil"/>
          <w:insideH w:val="nil"/>
          <w:insideV w:val="nil"/>
        </w:tcBorders>
        <w:shd w:val="clear" w:color="auto" w:fill="761E28"/>
      </w:tcPr>
    </w:tblStylePr>
    <w:tblStylePr w:type="band1Horz">
      <w:tblPr/>
      <w:tcPr>
        <w:tcBorders>
          <w:top w:val="nil"/>
          <w:left w:val="nil"/>
          <w:bottom w:val="nil"/>
          <w:right w:val="nil"/>
          <w:insideH w:val="nil"/>
          <w:insideV w:val="nil"/>
        </w:tcBorders>
        <w:shd w:val="clear" w:color="auto" w:fill="761E28"/>
      </w:tcPr>
    </w:tblStylePr>
  </w:style>
  <w:style w:type="table" w:customStyle="1" w:styleId="-324">
    <w:name w:val="Темный список - Акцент 324"/>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1B587C"/>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D2B3D"/>
      </w:tcPr>
    </w:tblStylePr>
    <w:tblStylePr w:type="firstCol">
      <w:tblPr/>
      <w:tcPr>
        <w:tcBorders>
          <w:top w:val="nil"/>
          <w:left w:val="nil"/>
          <w:bottom w:val="nil"/>
          <w:right w:val="single" w:sz="18" w:space="0" w:color="FFFFFF"/>
          <w:insideH w:val="nil"/>
          <w:insideV w:val="nil"/>
        </w:tcBorders>
        <w:shd w:val="clear" w:color="auto" w:fill="14415C"/>
      </w:tcPr>
    </w:tblStylePr>
    <w:tblStylePr w:type="lastCol">
      <w:tblPr/>
      <w:tcPr>
        <w:tcBorders>
          <w:top w:val="nil"/>
          <w:left w:val="single" w:sz="18" w:space="0" w:color="FFFFFF"/>
          <w:bottom w:val="nil"/>
          <w:right w:val="nil"/>
          <w:insideH w:val="nil"/>
          <w:insideV w:val="nil"/>
        </w:tcBorders>
        <w:shd w:val="clear" w:color="auto" w:fill="14415C"/>
      </w:tcPr>
    </w:tblStylePr>
    <w:tblStylePr w:type="band1Vert">
      <w:tblPr/>
      <w:tcPr>
        <w:tcBorders>
          <w:top w:val="nil"/>
          <w:left w:val="nil"/>
          <w:bottom w:val="nil"/>
          <w:right w:val="nil"/>
          <w:insideH w:val="nil"/>
          <w:insideV w:val="nil"/>
        </w:tcBorders>
        <w:shd w:val="clear" w:color="auto" w:fill="14415C"/>
      </w:tcPr>
    </w:tblStylePr>
    <w:tblStylePr w:type="band1Horz">
      <w:tblPr/>
      <w:tcPr>
        <w:tcBorders>
          <w:top w:val="nil"/>
          <w:left w:val="nil"/>
          <w:bottom w:val="nil"/>
          <w:right w:val="nil"/>
          <w:insideH w:val="nil"/>
          <w:insideV w:val="nil"/>
        </w:tcBorders>
        <w:shd w:val="clear" w:color="auto" w:fill="14415C"/>
      </w:tcPr>
    </w:tblStylePr>
  </w:style>
  <w:style w:type="table" w:customStyle="1" w:styleId="-424">
    <w:name w:val="Темный список - Акцент 424"/>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E854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64221"/>
      </w:tcPr>
    </w:tblStylePr>
    <w:tblStylePr w:type="firstCol">
      <w:tblPr/>
      <w:tcPr>
        <w:tcBorders>
          <w:top w:val="nil"/>
          <w:left w:val="nil"/>
          <w:bottom w:val="nil"/>
          <w:right w:val="single" w:sz="18" w:space="0" w:color="FFFFFF"/>
          <w:insideH w:val="nil"/>
          <w:insideV w:val="nil"/>
        </w:tcBorders>
        <w:shd w:val="clear" w:color="auto" w:fill="3A6331"/>
      </w:tcPr>
    </w:tblStylePr>
    <w:tblStylePr w:type="lastCol">
      <w:tblPr/>
      <w:tcPr>
        <w:tcBorders>
          <w:top w:val="nil"/>
          <w:left w:val="single" w:sz="18" w:space="0" w:color="FFFFFF"/>
          <w:bottom w:val="nil"/>
          <w:right w:val="nil"/>
          <w:insideH w:val="nil"/>
          <w:insideV w:val="nil"/>
        </w:tcBorders>
        <w:shd w:val="clear" w:color="auto" w:fill="3A6331"/>
      </w:tcPr>
    </w:tblStylePr>
    <w:tblStylePr w:type="band1Vert">
      <w:tblPr/>
      <w:tcPr>
        <w:tcBorders>
          <w:top w:val="nil"/>
          <w:left w:val="nil"/>
          <w:bottom w:val="nil"/>
          <w:right w:val="nil"/>
          <w:insideH w:val="nil"/>
          <w:insideV w:val="nil"/>
        </w:tcBorders>
        <w:shd w:val="clear" w:color="auto" w:fill="3A6331"/>
      </w:tcPr>
    </w:tblStylePr>
    <w:tblStylePr w:type="band1Horz">
      <w:tblPr/>
      <w:tcPr>
        <w:tcBorders>
          <w:top w:val="nil"/>
          <w:left w:val="nil"/>
          <w:bottom w:val="nil"/>
          <w:right w:val="nil"/>
          <w:insideH w:val="nil"/>
          <w:insideV w:val="nil"/>
        </w:tcBorders>
        <w:shd w:val="clear" w:color="auto" w:fill="3A6331"/>
      </w:tcPr>
    </w:tblStylePr>
  </w:style>
  <w:style w:type="table" w:customStyle="1" w:styleId="-524">
    <w:name w:val="Темный список - Акцент 524"/>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604878"/>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F233B"/>
      </w:tcPr>
    </w:tblStylePr>
    <w:tblStylePr w:type="firstCol">
      <w:tblPr/>
      <w:tcPr>
        <w:tcBorders>
          <w:top w:val="nil"/>
          <w:left w:val="nil"/>
          <w:bottom w:val="nil"/>
          <w:right w:val="single" w:sz="18" w:space="0" w:color="FFFFFF"/>
          <w:insideH w:val="nil"/>
          <w:insideV w:val="nil"/>
        </w:tcBorders>
        <w:shd w:val="clear" w:color="auto" w:fill="473659"/>
      </w:tcPr>
    </w:tblStylePr>
    <w:tblStylePr w:type="lastCol">
      <w:tblPr/>
      <w:tcPr>
        <w:tcBorders>
          <w:top w:val="nil"/>
          <w:left w:val="single" w:sz="18" w:space="0" w:color="FFFFFF"/>
          <w:bottom w:val="nil"/>
          <w:right w:val="nil"/>
          <w:insideH w:val="nil"/>
          <w:insideV w:val="nil"/>
        </w:tcBorders>
        <w:shd w:val="clear" w:color="auto" w:fill="473659"/>
      </w:tcPr>
    </w:tblStylePr>
    <w:tblStylePr w:type="band1Vert">
      <w:tblPr/>
      <w:tcPr>
        <w:tcBorders>
          <w:top w:val="nil"/>
          <w:left w:val="nil"/>
          <w:bottom w:val="nil"/>
          <w:right w:val="nil"/>
          <w:insideH w:val="nil"/>
          <w:insideV w:val="nil"/>
        </w:tcBorders>
        <w:shd w:val="clear" w:color="auto" w:fill="473659"/>
      </w:tcPr>
    </w:tblStylePr>
    <w:tblStylePr w:type="band1Horz">
      <w:tblPr/>
      <w:tcPr>
        <w:tcBorders>
          <w:top w:val="nil"/>
          <w:left w:val="nil"/>
          <w:bottom w:val="nil"/>
          <w:right w:val="nil"/>
          <w:insideH w:val="nil"/>
          <w:insideV w:val="nil"/>
        </w:tcBorders>
        <w:shd w:val="clear" w:color="auto" w:fill="473659"/>
      </w:tcPr>
    </w:tblStylePr>
  </w:style>
  <w:style w:type="table" w:customStyle="1" w:styleId="3-624">
    <w:name w:val="Средняя сетка 3 - Акцент 624"/>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4">
    <w:name w:val="Темный список - Акцент 624"/>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198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64C26"/>
      </w:tcPr>
    </w:tblStylePr>
    <w:tblStylePr w:type="firstCol">
      <w:tblPr/>
      <w:tcPr>
        <w:tcBorders>
          <w:top w:val="nil"/>
          <w:left w:val="nil"/>
          <w:bottom w:val="nil"/>
          <w:right w:val="single" w:sz="18" w:space="0" w:color="FFFFFF"/>
          <w:insideH w:val="nil"/>
          <w:insideV w:val="nil"/>
        </w:tcBorders>
        <w:shd w:val="clear" w:color="auto" w:fill="997339"/>
      </w:tcPr>
    </w:tblStylePr>
    <w:tblStylePr w:type="lastCol">
      <w:tblPr/>
      <w:tcPr>
        <w:tcBorders>
          <w:top w:val="nil"/>
          <w:left w:val="single" w:sz="18" w:space="0" w:color="FFFFFF"/>
          <w:bottom w:val="nil"/>
          <w:right w:val="nil"/>
          <w:insideH w:val="nil"/>
          <w:insideV w:val="nil"/>
        </w:tcBorders>
        <w:shd w:val="clear" w:color="auto" w:fill="997339"/>
      </w:tcPr>
    </w:tblStylePr>
    <w:tblStylePr w:type="band1Vert">
      <w:tblPr/>
      <w:tcPr>
        <w:tcBorders>
          <w:top w:val="nil"/>
          <w:left w:val="nil"/>
          <w:bottom w:val="nil"/>
          <w:right w:val="nil"/>
          <w:insideH w:val="nil"/>
          <w:insideV w:val="nil"/>
        </w:tcBorders>
        <w:shd w:val="clear" w:color="auto" w:fill="997339"/>
      </w:tcPr>
    </w:tblStylePr>
    <w:tblStylePr w:type="band1Horz">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8"/>
    <w:next w:val="-412"/>
    <w:uiPriority w:val="4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b/>
        <w:bCs/>
      </w:rPr>
      <w:tblPr/>
      <w:tcPr>
        <w:tcBorders>
          <w:top w:val="double" w:sz="4" w:space="0" w:color="F07F09"/>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1120">
    <w:name w:val="Таблица-сетка 6 цветная — акцент 112"/>
    <w:basedOn w:val="a8"/>
    <w:next w:val="-612"/>
    <w:uiPriority w:val="51"/>
    <w:rsid w:val="00B33219"/>
    <w:pPr>
      <w:spacing w:after="0" w:line="240" w:lineRule="auto"/>
    </w:pPr>
    <w:rPr>
      <w:rFonts w:ascii="Calibri" w:eastAsia="Times New Roman" w:hAnsi="Calibri" w:cs="Times New Roman"/>
      <w:color w:val="B35E06"/>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bottom w:val="single" w:sz="12" w:space="0" w:color="F9B268"/>
        </w:tcBorders>
      </w:tcPr>
    </w:tblStylePr>
    <w:tblStylePr w:type="lastRow">
      <w:rPr>
        <w:b/>
        <w:bCs/>
      </w:rPr>
      <w:tblPr/>
      <w:tcPr>
        <w:tcBorders>
          <w:top w:val="double" w:sz="4" w:space="0" w:color="F9B268"/>
        </w:tcBorders>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6222">
    <w:name w:val="Таблица-сетка 6 цветная — акцент 222"/>
    <w:basedOn w:val="a8"/>
    <w:next w:val="-623"/>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7212">
    <w:name w:val="Таблица-сетка 7 цветная — акцент 212"/>
    <w:basedOn w:val="a8"/>
    <w:next w:val="-722"/>
    <w:uiPriority w:val="52"/>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2CDD1"/>
      </w:tcPr>
    </w:tblStylePr>
    <w:tblStylePr w:type="band1Horz">
      <w:tblPr/>
      <w:tcPr>
        <w:shd w:val="clear" w:color="auto" w:fill="F2CDD1"/>
      </w:tcPr>
    </w:tblStylePr>
    <w:tblStylePr w:type="neCell">
      <w:tblPr/>
      <w:tcPr>
        <w:tcBorders>
          <w:bottom w:val="single" w:sz="4" w:space="0" w:color="D86B77"/>
        </w:tcBorders>
      </w:tcPr>
    </w:tblStylePr>
    <w:tblStylePr w:type="nwCell">
      <w:tblPr/>
      <w:tcPr>
        <w:tcBorders>
          <w:bottom w:val="single" w:sz="4" w:space="0" w:color="D86B77"/>
        </w:tcBorders>
      </w:tcPr>
    </w:tblStylePr>
    <w:tblStylePr w:type="seCell">
      <w:tblPr/>
      <w:tcPr>
        <w:tcBorders>
          <w:top w:val="single" w:sz="4" w:space="0" w:color="D86B77"/>
        </w:tcBorders>
      </w:tcPr>
    </w:tblStylePr>
    <w:tblStylePr w:type="swCell">
      <w:tblPr/>
      <w:tcPr>
        <w:tcBorders>
          <w:top w:val="single" w:sz="4" w:space="0" w:color="D86B77"/>
        </w:tcBorders>
      </w:tcPr>
    </w:tblStylePr>
  </w:style>
  <w:style w:type="table" w:customStyle="1" w:styleId="-6312">
    <w:name w:val="Таблица-сетка 6 цветная — акцент 312"/>
    <w:basedOn w:val="a8"/>
    <w:next w:val="-632"/>
    <w:uiPriority w:val="51"/>
    <w:rsid w:val="00B33219"/>
    <w:pPr>
      <w:spacing w:after="0" w:line="240" w:lineRule="auto"/>
    </w:pPr>
    <w:rPr>
      <w:rFonts w:ascii="Calibri" w:eastAsia="Times New Roman" w:hAnsi="Calibri" w:cs="Times New Roman"/>
      <w:color w:val="14415C"/>
      <w:sz w:val="20"/>
      <w:szCs w:val="20"/>
      <w:lang w:eastAsia="ru-RU"/>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b/>
        <w:bCs/>
      </w:rPr>
      <w:tblPr/>
      <w:tcPr>
        <w:tcBorders>
          <w:bottom w:val="single" w:sz="12" w:space="0" w:color="4DA4D8"/>
        </w:tcBorders>
      </w:tcPr>
    </w:tblStylePr>
    <w:tblStylePr w:type="lastRow">
      <w:rPr>
        <w:b/>
        <w:bCs/>
      </w:rPr>
      <w:tblPr/>
      <w:tcPr>
        <w:tcBorders>
          <w:top w:val="double" w:sz="4" w:space="0" w:color="4DA4D8"/>
        </w:tcBorders>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6412">
    <w:name w:val="Таблица-сетка 6 цветная — акцент 412"/>
    <w:basedOn w:val="a8"/>
    <w:next w:val="-642"/>
    <w:uiPriority w:val="51"/>
    <w:rsid w:val="00B33219"/>
    <w:pPr>
      <w:spacing w:after="0" w:line="240" w:lineRule="auto"/>
    </w:pPr>
    <w:rPr>
      <w:rFonts w:ascii="Calibri" w:eastAsia="Times New Roman" w:hAnsi="Calibri" w:cs="Times New Roman"/>
      <w:color w:val="3A6331"/>
      <w:sz w:val="20"/>
      <w:szCs w:val="20"/>
      <w:lang w:eastAsia="ru-RU"/>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b/>
        <w:bCs/>
      </w:rPr>
      <w:tblPr/>
      <w:tcPr>
        <w:tcBorders>
          <w:bottom w:val="single" w:sz="12" w:space="0" w:color="8DC182"/>
        </w:tcBorders>
      </w:tcPr>
    </w:tblStylePr>
    <w:tblStylePr w:type="lastRow">
      <w:rPr>
        <w:b/>
        <w:bCs/>
      </w:rPr>
      <w:tblPr/>
      <w:tcPr>
        <w:tcBorders>
          <w:top w:val="double" w:sz="4" w:space="0" w:color="8DC182"/>
        </w:tcBorders>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6522">
    <w:name w:val="Таблица-сетка 6 цветная — акцент 522"/>
    <w:basedOn w:val="a8"/>
    <w:next w:val="-653"/>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124">
    <w:name w:val="Средняя заливка 2 - Акцент 11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24">
    <w:name w:val="Средняя заливка 2 - Акцент 12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24">
    <w:name w:val="Средняя заливка 2 - Акцент 132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07F09"/>
      </w:tcPr>
    </w:tblStylePr>
    <w:tblStylePr w:type="lastCol">
      <w:rPr>
        <w:b/>
        <w:bCs/>
        <w:color w:val="FFFFFF"/>
      </w:rPr>
      <w:tblPr/>
      <w:tcPr>
        <w:tcBorders>
          <w:left w:val="nil"/>
          <w:right w:val="nil"/>
          <w:insideH w:val="nil"/>
          <w:insideV w:val="nil"/>
        </w:tcBorders>
        <w:shd w:val="clear" w:color="auto" w:fill="F07F0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440">
    <w:name w:val="Сетка таблицы144"/>
    <w:basedOn w:val="a8"/>
    <w:uiPriority w:val="3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0">
    <w:name w:val="Сетка таблицы3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0">
    <w:name w:val="Сетка таблицы5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Таблица-сетка 2 — акцент 5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b/>
        <w:bCs/>
      </w:rPr>
      <w:tblPr/>
      <w:tcPr>
        <w:tcBorders>
          <w:top w:val="nil"/>
          <w:bottom w:val="single" w:sz="12" w:space="0" w:color="9F87B7"/>
          <w:insideH w:val="nil"/>
          <w:insideV w:val="nil"/>
        </w:tcBorders>
        <w:shd w:val="clear" w:color="auto" w:fill="FFFFFF"/>
      </w:tcPr>
    </w:tblStylePr>
    <w:tblStylePr w:type="lastRow">
      <w:rPr>
        <w:b/>
        <w:bCs/>
      </w:rPr>
      <w:tblPr/>
      <w:tcPr>
        <w:tcBorders>
          <w:top w:val="double" w:sz="2" w:space="0" w:color="9F87B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4124">
    <w:name w:val="Таблица-сетка 2 — акцент 4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b/>
        <w:bCs/>
      </w:rPr>
      <w:tblPr/>
      <w:tcPr>
        <w:tcBorders>
          <w:top w:val="nil"/>
          <w:bottom w:val="single" w:sz="12" w:space="0" w:color="8DC182"/>
          <w:insideH w:val="nil"/>
          <w:insideV w:val="nil"/>
        </w:tcBorders>
        <w:shd w:val="clear" w:color="auto" w:fill="FFFFFF"/>
      </w:tcPr>
    </w:tblStylePr>
    <w:tblStylePr w:type="lastRow">
      <w:rPr>
        <w:b/>
        <w:bCs/>
      </w:rPr>
      <w:tblPr/>
      <w:tcPr>
        <w:tcBorders>
          <w:top w:val="double" w:sz="2" w:space="0" w:color="8DC18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1124">
    <w:name w:val="Таблица-сетка 2 — акцент 1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b/>
        <w:bCs/>
      </w:rPr>
      <w:tblPr/>
      <w:tcPr>
        <w:tcBorders>
          <w:top w:val="nil"/>
          <w:bottom w:val="single" w:sz="12" w:space="0" w:color="F9B268"/>
          <w:insideH w:val="nil"/>
          <w:insideV w:val="nil"/>
        </w:tcBorders>
        <w:shd w:val="clear" w:color="auto" w:fill="FFFFFF"/>
      </w:tcPr>
    </w:tblStylePr>
    <w:tblStylePr w:type="lastRow">
      <w:rPr>
        <w:b/>
        <w:bCs/>
      </w:rPr>
      <w:tblPr/>
      <w:tcPr>
        <w:tcBorders>
          <w:top w:val="double" w:sz="2" w:space="0" w:color="F9B26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23124">
    <w:name w:val="Таблица-сетка 2 — акцент 312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b/>
        <w:bCs/>
      </w:rPr>
      <w:tblPr/>
      <w:tcPr>
        <w:tcBorders>
          <w:top w:val="nil"/>
          <w:bottom w:val="single" w:sz="12" w:space="0" w:color="4DA4D8"/>
          <w:insideH w:val="nil"/>
          <w:insideV w:val="nil"/>
        </w:tcBorders>
        <w:shd w:val="clear" w:color="auto" w:fill="FFFFFF"/>
      </w:tcPr>
    </w:tblStylePr>
    <w:tblStylePr w:type="lastRow">
      <w:rPr>
        <w:b/>
        <w:bCs/>
      </w:rPr>
      <w:tblPr/>
      <w:tcPr>
        <w:tcBorders>
          <w:top w:val="double" w:sz="2" w:space="0" w:color="4DA4D8"/>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31124">
    <w:name w:val="Таблица-сетка 3 — акцент 112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DE5CC"/>
      </w:tcPr>
    </w:tblStylePr>
    <w:tblStylePr w:type="band1Horz">
      <w:tblPr/>
      <w:tcPr>
        <w:shd w:val="clear" w:color="auto" w:fill="FDE5CC"/>
      </w:tcPr>
    </w:tblStylePr>
    <w:tblStylePr w:type="neCell">
      <w:tblPr/>
      <w:tcPr>
        <w:tcBorders>
          <w:bottom w:val="single" w:sz="4" w:space="0" w:color="F9B268"/>
        </w:tcBorders>
      </w:tcPr>
    </w:tblStylePr>
    <w:tblStylePr w:type="nwCell">
      <w:tblPr/>
      <w:tcPr>
        <w:tcBorders>
          <w:bottom w:val="single" w:sz="4" w:space="0" w:color="F9B268"/>
        </w:tcBorders>
      </w:tcPr>
    </w:tblStylePr>
    <w:tblStylePr w:type="seCell">
      <w:tblPr/>
      <w:tcPr>
        <w:tcBorders>
          <w:top w:val="single" w:sz="4" w:space="0" w:color="F9B268"/>
        </w:tcBorders>
      </w:tcPr>
    </w:tblStylePr>
    <w:tblStylePr w:type="swCell">
      <w:tblPr/>
      <w:tcPr>
        <w:tcBorders>
          <w:top w:val="single" w:sz="4" w:space="0" w:color="F9B268"/>
        </w:tcBorders>
      </w:tcPr>
    </w:tblStylePr>
  </w:style>
  <w:style w:type="table" w:customStyle="1" w:styleId="-65124">
    <w:name w:val="Таблица-сетка 6 цветная — акцент 5124"/>
    <w:basedOn w:val="a8"/>
    <w:uiPriority w:val="51"/>
    <w:rsid w:val="00B33219"/>
    <w:pPr>
      <w:spacing w:after="0" w:line="240" w:lineRule="auto"/>
    </w:pPr>
    <w:rPr>
      <w:rFonts w:ascii="Calibri" w:eastAsia="Times New Roman" w:hAnsi="Calibri" w:cs="Times New Roman"/>
      <w:color w:val="473659"/>
      <w:sz w:val="20"/>
      <w:szCs w:val="20"/>
      <w:lang w:eastAsia="ru-RU"/>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b/>
        <w:bCs/>
      </w:rPr>
      <w:tblPr/>
      <w:tcPr>
        <w:tcBorders>
          <w:bottom w:val="single" w:sz="12" w:space="0" w:color="9F87B7"/>
        </w:tcBorders>
      </w:tcPr>
    </w:tblStylePr>
    <w:tblStylePr w:type="lastRow">
      <w:rPr>
        <w:b/>
        <w:bCs/>
      </w:rPr>
      <w:tblPr/>
      <w:tcPr>
        <w:tcBorders>
          <w:top w:val="double" w:sz="4" w:space="0" w:color="9F87B7"/>
        </w:tcBorders>
      </w:tc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62154">
    <w:name w:val="Таблица-сетка 6 цветная — акцент 2154"/>
    <w:basedOn w:val="a8"/>
    <w:uiPriority w:val="51"/>
    <w:rsid w:val="00B33219"/>
    <w:pPr>
      <w:spacing w:after="0" w:line="240" w:lineRule="auto"/>
    </w:pPr>
    <w:rPr>
      <w:rFonts w:ascii="Calibri" w:eastAsia="Times New Roman" w:hAnsi="Calibri" w:cs="Times New Roman"/>
      <w:color w:val="761E28"/>
      <w:sz w:val="20"/>
      <w:szCs w:val="20"/>
      <w:lang w:eastAsia="ru-RU"/>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b/>
        <w:bCs/>
      </w:rPr>
      <w:tblPr/>
      <w:tcPr>
        <w:tcBorders>
          <w:bottom w:val="single" w:sz="12" w:space="0" w:color="D86B77"/>
        </w:tcBorders>
      </w:tcPr>
    </w:tblStylePr>
    <w:tblStylePr w:type="lastRow">
      <w:rPr>
        <w:b/>
        <w:bCs/>
      </w:rPr>
      <w:tblPr/>
      <w:tcPr>
        <w:tcBorders>
          <w:top w:val="double" w:sz="4" w:space="0" w:color="D86B77"/>
        </w:tcBorders>
      </w:tcPr>
    </w:tblStylePr>
    <w:tblStylePr w:type="firstCol">
      <w:rPr>
        <w:b/>
        <w:bCs/>
      </w:rPr>
    </w:tblStylePr>
    <w:tblStylePr w:type="lastCol">
      <w:rPr>
        <w:b/>
        <w:bCs/>
      </w:rPr>
    </w:tblStylePr>
    <w:tblStylePr w:type="band1Vert">
      <w:tblPr/>
      <w:tcPr>
        <w:shd w:val="clear" w:color="auto" w:fill="F2CDD1"/>
      </w:tcPr>
    </w:tblStylePr>
    <w:tblStylePr w:type="band1Horz">
      <w:tblPr/>
      <w:tcPr>
        <w:shd w:val="clear" w:color="auto" w:fill="F2CDD1"/>
      </w:tcPr>
    </w:tblStylePr>
  </w:style>
  <w:style w:type="table" w:customStyle="1" w:styleId="624">
    <w:name w:val="Сетка таблицы62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5">
    <w:name w:val="Таблица-сетка 6 цветная — акцент 21115"/>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4">
    <w:name w:val="Таблица-сетка 6 цветная — акцент 212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7220">
    <w:name w:val="Сетка таблицы7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8"/>
    <w:uiPriority w:val="73"/>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221">
    <w:name w:val="Темный список - Акцент 1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8"/>
    <w:uiPriority w:val="69"/>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5">
    <w:name w:val="Сетка таблицы815"/>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4">
    <w:name w:val="Средняя заливка 2 - Акцент 11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4">
    <w:name w:val="Средняя заливка 2 - Акцент 12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8"/>
    <w:uiPriority w:val="71"/>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22">
    <w:name w:val="Темный список - Акцент 6122"/>
    <w:basedOn w:val="a8"/>
    <w:uiPriority w:val="70"/>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4">
    <w:name w:val="Средняя заливка 2 - Акцент 13114"/>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40">
    <w:name w:val="Сетка таблицы12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Сетка таблицы3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Сетка таблицы4115"/>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4">
    <w:name w:val="Сетка таблицы511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Таблица-сетка 2 — акцент 5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4">
    <w:name w:val="Таблица-сетка 2 — акцент 4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40">
    <w:name w:val="Таблица-сетка 2 — акцент 1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4">
    <w:name w:val="Таблица-сетка 2 — акцент 3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4">
    <w:name w:val="Таблица-сетка 3 — акцент 11114"/>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4">
    <w:name w:val="Таблица-сетка 6 цветная — акцент 51114"/>
    <w:basedOn w:val="a8"/>
    <w:uiPriority w:val="51"/>
    <w:rsid w:val="00B33219"/>
    <w:pPr>
      <w:spacing w:after="0" w:line="240" w:lineRule="auto"/>
    </w:pPr>
    <w:rPr>
      <w:rFonts w:ascii="Calibri" w:eastAsia="Times New Roman" w:hAnsi="Calibri" w:cs="Times New Roman"/>
      <w:color w:val="2F5496"/>
      <w:sz w:val="20"/>
      <w:szCs w:val="20"/>
      <w:lang w:eastAsia="ru-R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4">
    <w:name w:val="Таблица-сетка 6 цветная — акцент 21314"/>
    <w:basedOn w:val="a8"/>
    <w:uiPriority w:val="51"/>
    <w:rsid w:val="00B33219"/>
    <w:pPr>
      <w:spacing w:after="0" w:line="240" w:lineRule="auto"/>
    </w:pPr>
    <w:rPr>
      <w:rFonts w:ascii="Calibri" w:eastAsia="Times New Roman" w:hAnsi="Calibri" w:cs="Times New Roman"/>
      <w:color w:val="C45911"/>
      <w:sz w:val="20"/>
      <w:szCs w:val="20"/>
      <w:lang w:eastAsia="ru-R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4">
    <w:name w:val="Сетка таблицы6114"/>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4">
    <w:name w:val="Таблица-сетка 6 цветная — акцент 21414"/>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40">
    <w:name w:val="Список-таблица 2 — акцент 3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40">
    <w:name w:val="Список-таблица 2 — акцент 4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40">
    <w:name w:val="Список-таблица 2 — акцент 5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40">
    <w:name w:val="Список-таблица 2 — акцент 1114"/>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12">
    <w:name w:val="Список-таблица 2 — акцент 3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DA4D8"/>
        <w:bottom w:val="single" w:sz="4" w:space="0" w:color="4DA4D8"/>
        <w:insideH w:val="single" w:sz="4" w:space="0" w:color="4DA4D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cPr>
    </w:tblStylePr>
    <w:tblStylePr w:type="band1Horz">
      <w:tblPr/>
      <w:tcPr>
        <w:shd w:val="clear" w:color="auto" w:fill="C3E0F2"/>
      </w:tcPr>
    </w:tblStylePr>
  </w:style>
  <w:style w:type="table" w:customStyle="1" w:styleId="-24212">
    <w:name w:val="Список-таблица 2 — акцент 4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C182"/>
        <w:bottom w:val="single" w:sz="4" w:space="0" w:color="8DC182"/>
        <w:insideH w:val="single" w:sz="4" w:space="0" w:color="8DC18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cPr>
    </w:tblStylePr>
    <w:tblStylePr w:type="band1Horz">
      <w:tblPr/>
      <w:tcPr>
        <w:shd w:val="clear" w:color="auto" w:fill="D9EAD5"/>
      </w:tcPr>
    </w:tblStylePr>
  </w:style>
  <w:style w:type="table" w:customStyle="1" w:styleId="-25212">
    <w:name w:val="Список-таблица 2 — акцент 5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F87B7"/>
        <w:bottom w:val="single" w:sz="4" w:space="0" w:color="9F87B7"/>
        <w:insideH w:val="single" w:sz="4" w:space="0" w:color="9F87B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cPr>
    </w:tblStylePr>
    <w:tblStylePr w:type="band1Horz">
      <w:tblPr/>
      <w:tcPr>
        <w:shd w:val="clear" w:color="auto" w:fill="DFD7E7"/>
      </w:tcPr>
    </w:tblStylePr>
  </w:style>
  <w:style w:type="table" w:customStyle="1" w:styleId="-21212">
    <w:name w:val="Список-таблица 2 — акцент 121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9B268"/>
        <w:bottom w:val="single" w:sz="4" w:space="0" w:color="F9B268"/>
        <w:insideH w:val="single" w:sz="4" w:space="0" w:color="F9B268"/>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cPr>
    </w:tblStylePr>
    <w:tblStylePr w:type="band1Horz">
      <w:tblPr/>
      <w:tcPr>
        <w:shd w:val="clear" w:color="auto" w:fill="FDE5CC"/>
      </w:tcPr>
    </w:tblStylePr>
  </w:style>
  <w:style w:type="table" w:customStyle="1" w:styleId="9120">
    <w:name w:val="Сетка таблицы912"/>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8"/>
    <w:uiPriority w:val="3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8"/>
    <w:uiPriority w:val="49"/>
    <w:rsid w:val="00B33219"/>
    <w:pPr>
      <w:spacing w:after="0" w:line="240" w:lineRule="auto"/>
    </w:pPr>
    <w:rPr>
      <w:rFonts w:ascii="Calibri" w:eastAsia="Calibri" w:hAnsi="Calibri" w:cs="Times New Roman"/>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color w:val="FFFFFF"/>
      </w:rPr>
      <w:tblPr/>
      <w:tcPr>
        <w:tcBorders>
          <w:top w:val="single" w:sz="4" w:space="0" w:color="7FD13B"/>
          <w:left w:val="single" w:sz="4" w:space="0" w:color="7FD13B"/>
          <w:bottom w:val="single" w:sz="4" w:space="0" w:color="7FD13B"/>
          <w:right w:val="single" w:sz="4" w:space="0" w:color="7FD13B"/>
          <w:insideH w:val="nil"/>
          <w:insideV w:val="nil"/>
        </w:tcBorders>
        <w:shd w:val="clear" w:color="auto" w:fill="7FD13B"/>
      </w:tcPr>
    </w:tblStylePr>
    <w:tblStylePr w:type="lastRow">
      <w:rPr>
        <w:b/>
        <w:bCs/>
      </w:rPr>
      <w:tblPr/>
      <w:tcPr>
        <w:tcBorders>
          <w:top w:val="double" w:sz="4" w:space="0" w:color="7FD13B"/>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1220">
    <w:name w:val="Таблица-сетка 6 цветная — акцент 122"/>
    <w:basedOn w:val="a8"/>
    <w:uiPriority w:val="51"/>
    <w:rsid w:val="00B33219"/>
    <w:pPr>
      <w:spacing w:after="0" w:line="240" w:lineRule="auto"/>
    </w:pPr>
    <w:rPr>
      <w:rFonts w:ascii="Calibri" w:eastAsia="Calibri" w:hAnsi="Calibri" w:cs="Times New Roman"/>
      <w:color w:val="5EA226"/>
      <w:sz w:val="20"/>
      <w:szCs w:val="20"/>
      <w:lang w:eastAsia="ru-RU"/>
    </w:rPr>
    <w:tblPr>
      <w:tblStyleRowBandSize w:val="1"/>
      <w:tblStyleColBandSize w:val="1"/>
      <w:tblBorders>
        <w:top w:val="single" w:sz="4" w:space="0" w:color="B1E389"/>
        <w:left w:val="single" w:sz="4" w:space="0" w:color="B1E389"/>
        <w:bottom w:val="single" w:sz="4" w:space="0" w:color="B1E389"/>
        <w:right w:val="single" w:sz="4" w:space="0" w:color="B1E389"/>
        <w:insideH w:val="single" w:sz="4" w:space="0" w:color="B1E389"/>
        <w:insideV w:val="single" w:sz="4" w:space="0" w:color="B1E389"/>
      </w:tblBorders>
    </w:tblPr>
    <w:tblStylePr w:type="firstRow">
      <w:rPr>
        <w:b/>
        <w:bCs/>
      </w:rPr>
      <w:tblPr/>
      <w:tcPr>
        <w:tcBorders>
          <w:bottom w:val="single" w:sz="12" w:space="0" w:color="B1E389"/>
        </w:tcBorders>
      </w:tcPr>
    </w:tblStylePr>
    <w:tblStylePr w:type="lastRow">
      <w:rPr>
        <w:b/>
        <w:bCs/>
      </w:rPr>
      <w:tblPr/>
      <w:tcPr>
        <w:tcBorders>
          <w:top w:val="double" w:sz="4" w:space="0" w:color="B1E389"/>
        </w:tcBorders>
      </w:tcPr>
    </w:tblStylePr>
    <w:tblStylePr w:type="firstCol">
      <w:rPr>
        <w:b/>
        <w:bCs/>
      </w:rPr>
    </w:tblStylePr>
    <w:tblStylePr w:type="lastCol">
      <w:rPr>
        <w:b/>
        <w:bCs/>
      </w:rPr>
    </w:tblStylePr>
    <w:tblStylePr w:type="band1Vert">
      <w:tblPr/>
      <w:tcPr>
        <w:shd w:val="clear" w:color="auto" w:fill="E5F5D7"/>
      </w:tcPr>
    </w:tblStylePr>
    <w:tblStylePr w:type="band1Horz">
      <w:tblPr/>
      <w:tcPr>
        <w:shd w:val="clear" w:color="auto" w:fill="E5F5D7"/>
      </w:tcPr>
    </w:tblStylePr>
  </w:style>
  <w:style w:type="table" w:customStyle="1" w:styleId="-6232">
    <w:name w:val="Таблица-сетка 6 цветная — акцент 232"/>
    <w:basedOn w:val="a8"/>
    <w:uiPriority w:val="51"/>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bottom w:val="single" w:sz="12" w:space="0" w:color="F272AE"/>
        </w:tcBorders>
      </w:tcPr>
    </w:tblStylePr>
    <w:tblStylePr w:type="lastRow">
      <w:rPr>
        <w:b/>
        <w:bCs/>
      </w:rPr>
      <w:tblPr/>
      <w:tcPr>
        <w:tcBorders>
          <w:top w:val="double" w:sz="4" w:space="0" w:color="F272AE"/>
        </w:tcBorders>
      </w:tcPr>
    </w:tblStylePr>
    <w:tblStylePr w:type="firstCol">
      <w:rPr>
        <w:b/>
        <w:bCs/>
      </w:rPr>
    </w:tblStylePr>
    <w:tblStylePr w:type="lastCol">
      <w:rPr>
        <w:b/>
        <w:bCs/>
      </w:rPr>
    </w:tblStylePr>
    <w:tblStylePr w:type="band1Vert">
      <w:tblPr/>
      <w:tcPr>
        <w:shd w:val="clear" w:color="auto" w:fill="FAD0E4"/>
      </w:tcPr>
    </w:tblStylePr>
    <w:tblStylePr w:type="band1Horz">
      <w:tblPr/>
      <w:tcPr>
        <w:shd w:val="clear" w:color="auto" w:fill="FAD0E4"/>
      </w:tcPr>
    </w:tblStylePr>
  </w:style>
  <w:style w:type="table" w:customStyle="1" w:styleId="-7222">
    <w:name w:val="Таблица-сетка 7 цветная — акцент 222"/>
    <w:basedOn w:val="a8"/>
    <w:uiPriority w:val="52"/>
    <w:rsid w:val="00B33219"/>
    <w:pPr>
      <w:spacing w:after="0" w:line="240" w:lineRule="auto"/>
    </w:pPr>
    <w:rPr>
      <w:rFonts w:ascii="Calibri" w:eastAsia="Calibri" w:hAnsi="Calibri" w:cs="Times New Roman"/>
      <w:color w:val="AF0F5A"/>
      <w:sz w:val="20"/>
      <w:szCs w:val="20"/>
      <w:lang w:eastAsia="ru-RU"/>
    </w:rPr>
    <w:tblPr>
      <w:tblStyleRowBandSize w:val="1"/>
      <w:tblStyleColBandSize w:val="1"/>
      <w:tblBorders>
        <w:top w:val="single" w:sz="4" w:space="0" w:color="F272AE"/>
        <w:left w:val="single" w:sz="4" w:space="0" w:color="F272AE"/>
        <w:bottom w:val="single" w:sz="4" w:space="0" w:color="F272AE"/>
        <w:right w:val="single" w:sz="4" w:space="0" w:color="F272AE"/>
        <w:insideH w:val="single" w:sz="4" w:space="0" w:color="F272AE"/>
        <w:insideV w:val="single" w:sz="4" w:space="0" w:color="F272AE"/>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AD0E4"/>
      </w:tcPr>
    </w:tblStylePr>
    <w:tblStylePr w:type="band1Horz">
      <w:tblPr/>
      <w:tcPr>
        <w:shd w:val="clear" w:color="auto" w:fill="FAD0E4"/>
      </w:tcPr>
    </w:tblStylePr>
    <w:tblStylePr w:type="neCell">
      <w:tblPr/>
      <w:tcPr>
        <w:tcBorders>
          <w:bottom w:val="single" w:sz="4" w:space="0" w:color="F272AE"/>
        </w:tcBorders>
      </w:tcPr>
    </w:tblStylePr>
    <w:tblStylePr w:type="nwCell">
      <w:tblPr/>
      <w:tcPr>
        <w:tcBorders>
          <w:bottom w:val="single" w:sz="4" w:space="0" w:color="F272AE"/>
        </w:tcBorders>
      </w:tcPr>
    </w:tblStylePr>
    <w:tblStylePr w:type="seCell">
      <w:tblPr/>
      <w:tcPr>
        <w:tcBorders>
          <w:top w:val="single" w:sz="4" w:space="0" w:color="F272AE"/>
        </w:tcBorders>
      </w:tcPr>
    </w:tblStylePr>
    <w:tblStylePr w:type="swCell">
      <w:tblPr/>
      <w:tcPr>
        <w:tcBorders>
          <w:top w:val="single" w:sz="4" w:space="0" w:color="F272AE"/>
        </w:tcBorders>
      </w:tcPr>
    </w:tblStylePr>
  </w:style>
  <w:style w:type="table" w:customStyle="1" w:styleId="-6322">
    <w:name w:val="Таблица-сетка 6 цветная — акцент 322"/>
    <w:basedOn w:val="a8"/>
    <w:uiPriority w:val="51"/>
    <w:rsid w:val="00B33219"/>
    <w:pPr>
      <w:spacing w:after="0" w:line="240" w:lineRule="auto"/>
    </w:pPr>
    <w:rPr>
      <w:rFonts w:ascii="Calibri" w:eastAsia="Calibri"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2">
    <w:name w:val="Таблица-сетка 6 цветная — акцент 422"/>
    <w:basedOn w:val="a8"/>
    <w:uiPriority w:val="51"/>
    <w:rsid w:val="00B33219"/>
    <w:pPr>
      <w:spacing w:after="0" w:line="240" w:lineRule="auto"/>
    </w:pPr>
    <w:rPr>
      <w:rFonts w:ascii="Calibri" w:eastAsia="Calibri" w:hAnsi="Calibri" w:cs="Times New Roman"/>
      <w:color w:val="0081A4"/>
      <w:sz w:val="20"/>
      <w:szCs w:val="20"/>
      <w:lang w:eastAsia="ru-RU"/>
    </w:rPr>
    <w:tblPr>
      <w:tblStyleRowBandSize w:val="1"/>
      <w:tblStyleColBandSize w:val="1"/>
      <w:tblBorders>
        <w:top w:val="single" w:sz="4" w:space="0" w:color="51D9FF"/>
        <w:left w:val="single" w:sz="4" w:space="0" w:color="51D9FF"/>
        <w:bottom w:val="single" w:sz="4" w:space="0" w:color="51D9FF"/>
        <w:right w:val="single" w:sz="4" w:space="0" w:color="51D9FF"/>
        <w:insideH w:val="single" w:sz="4" w:space="0" w:color="51D9FF"/>
        <w:insideV w:val="single" w:sz="4" w:space="0" w:color="51D9FF"/>
      </w:tblBorders>
    </w:tblPr>
    <w:tblStylePr w:type="firstRow">
      <w:rPr>
        <w:b/>
        <w:bCs/>
      </w:rPr>
      <w:tblPr/>
      <w:tcPr>
        <w:tcBorders>
          <w:bottom w:val="single" w:sz="12" w:space="0" w:color="51D9FF"/>
        </w:tcBorders>
      </w:tcPr>
    </w:tblStylePr>
    <w:tblStylePr w:type="lastRow">
      <w:rPr>
        <w:b/>
        <w:bCs/>
      </w:rPr>
      <w:tblPr/>
      <w:tcPr>
        <w:tcBorders>
          <w:top w:val="double" w:sz="4" w:space="0" w:color="51D9FF"/>
        </w:tcBorders>
      </w:tcPr>
    </w:tblStylePr>
    <w:tblStylePr w:type="firstCol">
      <w:rPr>
        <w:b/>
        <w:bCs/>
      </w:rPr>
    </w:tblStylePr>
    <w:tblStylePr w:type="lastCol">
      <w:rPr>
        <w:b/>
        <w:bCs/>
      </w:rPr>
    </w:tblStylePr>
    <w:tblStylePr w:type="band1Vert">
      <w:tblPr/>
      <w:tcPr>
        <w:shd w:val="clear" w:color="auto" w:fill="C5F2FF"/>
      </w:tcPr>
    </w:tblStylePr>
    <w:tblStylePr w:type="band1Horz">
      <w:tblPr/>
      <w:tcPr>
        <w:shd w:val="clear" w:color="auto" w:fill="C5F2FF"/>
      </w:tcPr>
    </w:tblStylePr>
  </w:style>
  <w:style w:type="table" w:customStyle="1" w:styleId="-6532">
    <w:name w:val="Таблица-сетка 6 цветная — акцент 532"/>
    <w:basedOn w:val="a8"/>
    <w:uiPriority w:val="51"/>
    <w:rsid w:val="00B33219"/>
    <w:pPr>
      <w:spacing w:after="0" w:line="240" w:lineRule="auto"/>
    </w:pPr>
    <w:rPr>
      <w:rFonts w:ascii="Calibri" w:eastAsia="Calibri" w:hAnsi="Calibri" w:cs="Times New Roman"/>
      <w:color w:val="425EA9"/>
      <w:sz w:val="20"/>
      <w:szCs w:val="20"/>
      <w:lang w:eastAsia="ru-RU"/>
    </w:rPr>
    <w:tblPr>
      <w:tblStyleRowBandSize w:val="1"/>
      <w:tblStyleColBandSize w:val="1"/>
      <w:tblBorders>
        <w:top w:val="single" w:sz="4" w:space="0" w:color="ABB8DE"/>
        <w:left w:val="single" w:sz="4" w:space="0" w:color="ABB8DE"/>
        <w:bottom w:val="single" w:sz="4" w:space="0" w:color="ABB8DE"/>
        <w:right w:val="single" w:sz="4" w:space="0" w:color="ABB8DE"/>
        <w:insideH w:val="single" w:sz="4" w:space="0" w:color="ABB8DE"/>
        <w:insideV w:val="single" w:sz="4" w:space="0" w:color="ABB8DE"/>
      </w:tblBorders>
    </w:tblPr>
    <w:tblStylePr w:type="firstRow">
      <w:rPr>
        <w:b/>
        <w:bCs/>
      </w:rPr>
      <w:tblPr/>
      <w:tcPr>
        <w:tcBorders>
          <w:bottom w:val="single" w:sz="12" w:space="0" w:color="ABB8DE"/>
        </w:tcBorders>
      </w:tcPr>
    </w:tblStylePr>
    <w:tblStylePr w:type="lastRow">
      <w:rPr>
        <w:b/>
        <w:bCs/>
      </w:rPr>
      <w:tblPr/>
      <w:tcPr>
        <w:tcBorders>
          <w:top w:val="double" w:sz="4" w:space="0" w:color="ABB8DE"/>
        </w:tcBorders>
      </w:tcPr>
    </w:tblStylePr>
    <w:tblStylePr w:type="firstCol">
      <w:rPr>
        <w:b/>
        <w:bCs/>
      </w:rPr>
    </w:tblStylePr>
    <w:tblStylePr w:type="lastCol">
      <w:rPr>
        <w:b/>
        <w:bCs/>
      </w:rPr>
    </w:tblStylePr>
    <w:tblStylePr w:type="band1Vert">
      <w:tblPr/>
      <w:tcPr>
        <w:shd w:val="clear" w:color="auto" w:fill="E3E7F4"/>
      </w:tcPr>
    </w:tblStylePr>
    <w:tblStylePr w:type="band1Horz">
      <w:tblPr/>
      <w:tcPr>
        <w:shd w:val="clear" w:color="auto" w:fill="E3E7F4"/>
      </w:tcPr>
    </w:tblStylePr>
  </w:style>
  <w:style w:type="numbering" w:customStyle="1" w:styleId="570">
    <w:name w:val="Нет списка57"/>
    <w:next w:val="a9"/>
    <w:uiPriority w:val="99"/>
    <w:semiHidden/>
    <w:unhideWhenUsed/>
    <w:rsid w:val="00B33219"/>
  </w:style>
  <w:style w:type="table" w:customStyle="1" w:styleId="-1123">
    <w:name w:val="Цветной список - Акцент 112"/>
    <w:basedOn w:val="a8"/>
    <w:next w:val="-14"/>
    <w:semiHidden/>
    <w:unhideWhenUsed/>
    <w:rsid w:val="00B33219"/>
    <w:pPr>
      <w:spacing w:after="0" w:line="240" w:lineRule="auto"/>
    </w:pPr>
    <w:rPr>
      <w:rFonts w:ascii="Calibri" w:eastAsia="Calibri" w:hAnsi="Calibri" w:cs="Times New Roman"/>
      <w:sz w:val="24"/>
      <w:szCs w:val="24"/>
      <w:lang w:eastAsia="ru-RU"/>
    </w:rPr>
    <w:tblPr>
      <w:tblStyleRowBandSize w:val="1"/>
      <w:tblStyleColBandSize w:val="1"/>
    </w:tblPr>
    <w:tcPr>
      <w:shd w:val="clear" w:color="auto" w:fill="ECF1F9"/>
    </w:tcPr>
    <w:tblStylePr w:type="firstRow">
      <w:tblPr/>
      <w:tcPr>
        <w:tcBorders>
          <w:bottom w:val="single" w:sz="12" w:space="0" w:color="FFFFFF"/>
        </w:tcBorders>
        <w:shd w:val="clear" w:color="auto" w:fill="D25F12"/>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customStyle="1" w:styleId="2125">
    <w:name w:val="Средняя сетка 212"/>
    <w:basedOn w:val="a8"/>
    <w:next w:val="226"/>
    <w:uiPriority w:val="1"/>
    <w:semiHidden/>
    <w:unhideWhenUsed/>
    <w:rsid w:val="00B33219"/>
    <w:pPr>
      <w:spacing w:after="0" w:line="240" w:lineRule="auto"/>
    </w:pPr>
    <w:rPr>
      <w:rFonts w:ascii="Arial" w:eastAsia="Calibri"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540">
    <w:name w:val="Сетка таблицы154"/>
    <w:basedOn w:val="a8"/>
    <w:next w:val="aff3"/>
    <w:uiPriority w:val="3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4"/>
    <w:basedOn w:val="a8"/>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2">
    <w:name w:val="Сетка таблицы532"/>
    <w:basedOn w:val="a8"/>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Сетка таблицы112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0">
    <w:name w:val="Сетка таблицы6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8"/>
    <w:uiPriority w:val="99"/>
    <w:rsid w:val="00B33219"/>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8"/>
    <w:uiPriority w:val="59"/>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8"/>
    <w:next w:val="-14"/>
    <w:uiPriority w:val="72"/>
    <w:semiHidden/>
    <w:unhideWhenUsed/>
    <w:rsid w:val="00B33219"/>
    <w:pPr>
      <w:spacing w:after="0" w:line="240" w:lineRule="auto"/>
    </w:pPr>
    <w:rPr>
      <w:rFonts w:ascii="Calibri" w:eastAsia="Calibri" w:hAnsi="Calibri" w:cs="Times New Roman"/>
      <w:color w:val="000000"/>
      <w:sz w:val="20"/>
      <w:szCs w:val="20"/>
      <w:lang w:eastAsia="ru-RU"/>
    </w:rPr>
    <w:tblPr>
      <w:tblStyleRowBandSize w:val="1"/>
      <w:tblStyleColBandSize w:val="1"/>
    </w:tblPr>
    <w:tcPr>
      <w:shd w:val="clear" w:color="auto" w:fill="F2FAEB"/>
    </w:tcPr>
    <w:tblStylePr w:type="firstRow">
      <w:rPr>
        <w:b/>
        <w:bCs/>
        <w:color w:val="FFFFFF"/>
      </w:rPr>
      <w:tblPr/>
      <w:tcPr>
        <w:tcBorders>
          <w:bottom w:val="single" w:sz="12" w:space="0" w:color="FFFFFF"/>
        </w:tcBorders>
        <w:shd w:val="clear" w:color="auto" w:fill="BB1060"/>
      </w:tcPr>
    </w:tblStylePr>
    <w:tblStylePr w:type="lastRow">
      <w:rPr>
        <w:b/>
        <w:bCs/>
        <w:color w:val="BB106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F3CE"/>
      </w:tcPr>
    </w:tblStylePr>
    <w:tblStylePr w:type="band1Horz">
      <w:tblPr/>
      <w:tcPr>
        <w:shd w:val="clear" w:color="auto" w:fill="E5F5D7"/>
      </w:tcPr>
    </w:tblStylePr>
  </w:style>
  <w:style w:type="table" w:customStyle="1" w:styleId="2224">
    <w:name w:val="Средняя сетка 222"/>
    <w:basedOn w:val="a8"/>
    <w:uiPriority w:val="68"/>
    <w:semiHidden/>
    <w:unhideWhenUsed/>
    <w:rsid w:val="00B33219"/>
    <w:pPr>
      <w:spacing w:after="0" w:line="240" w:lineRule="auto"/>
    </w:pPr>
    <w:rPr>
      <w:rFonts w:ascii="Calibri Light" w:eastAsia="Times New Roman" w:hAnsi="Calibri Light" w:cs="Times New Roman"/>
      <w:color w:val="000000"/>
      <w:sz w:val="20"/>
      <w:szCs w:val="20"/>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numbering" w:customStyle="1" w:styleId="660">
    <w:name w:val="Нет списка66"/>
    <w:next w:val="a9"/>
    <w:uiPriority w:val="99"/>
    <w:semiHidden/>
    <w:unhideWhenUsed/>
    <w:rsid w:val="00B33219"/>
  </w:style>
  <w:style w:type="table" w:customStyle="1" w:styleId="174">
    <w:name w:val="Сетка таблицы174"/>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Темный список - Акцент 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321">
    <w:name w:val="Цветная заливка - Акцент 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322">
    <w:name w:val="Цветная сетка - Акцент 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320">
    <w:name w:val="Темный список - Акцент 2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32">
    <w:name w:val="Темный список - Акцент 3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32">
    <w:name w:val="Темный список - Акцент 4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32">
    <w:name w:val="Темный список - Акцент 5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32">
    <w:name w:val="Средняя сетка 3 - Акцент 6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320">
    <w:name w:val="Темный список - Акцент 6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32">
    <w:name w:val="Средняя заливка 2 - Акцент 11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32">
    <w:name w:val="Средняя заливка 2 - Акцент 12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32">
    <w:name w:val="Средняя заливка 2 - Акцент 133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82">
    <w:name w:val="Сетка таблицы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
    <w:name w:val="Сетка таблицы3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Сетка таблицы45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20">
    <w:name w:val="Сетка таблицы5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32">
    <w:name w:val="Таблица-сетка 2 — акцент 4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320">
    <w:name w:val="Таблица-сетка 2 — акцент 1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32">
    <w:name w:val="Таблица-сетка 2 — акцент 313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32">
    <w:name w:val="Таблица-сетка 3 — акцент 113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32">
    <w:name w:val="Таблица-сетка 6 цветная — акцент 513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62">
    <w:name w:val="Таблица-сетка 6 цветная — акцент 216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42">
    <w:name w:val="Сетка таблицы64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Сетка таблицы74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0">
    <w:name w:val="Нет списка75"/>
    <w:next w:val="a9"/>
    <w:uiPriority w:val="99"/>
    <w:semiHidden/>
    <w:unhideWhenUsed/>
    <w:rsid w:val="00B33219"/>
  </w:style>
  <w:style w:type="table" w:customStyle="1" w:styleId="192">
    <w:name w:val="Сетка таблицы1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Темный список - Акцент 14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421">
    <w:name w:val="Цветная заливка - Акцент 14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422">
    <w:name w:val="Цветная сетка - Акцент 14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420">
    <w:name w:val="Темный список - Акцент 24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42">
    <w:name w:val="Темный список - Акцент 34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42">
    <w:name w:val="Темный список - Акцент 44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42">
    <w:name w:val="Темный список - Акцент 54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42">
    <w:name w:val="Средняя сетка 3 - Акцент 64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420">
    <w:name w:val="Темный список - Акцент 64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42">
    <w:name w:val="Средняя заливка 2 - Акцент 11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42">
    <w:name w:val="Средняя заливка 2 - Акцент 12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42">
    <w:name w:val="Средняя заливка 2 - Акцент 134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02">
    <w:name w:val="Сетка таблицы1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2">
    <w:name w:val="Сетка таблицы46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2">
    <w:name w:val="Таблица-сетка 2 — акцент 5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42">
    <w:name w:val="Таблица-сетка 2 — акцент 4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420">
    <w:name w:val="Таблица-сетка 2 — акцент 1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42">
    <w:name w:val="Таблица-сетка 2 — акцент 314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42">
    <w:name w:val="Таблица-сетка 3 — акцент 114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42">
    <w:name w:val="Таблица-сетка 6 цветная — акцент 514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72">
    <w:name w:val="Таблица-сетка 6 цветная — акцент 217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52">
    <w:name w:val="Сетка таблицы65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2">
    <w:name w:val="Сетка таблицы75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2">
    <w:name w:val="Нет списка84"/>
    <w:next w:val="a9"/>
    <w:uiPriority w:val="99"/>
    <w:semiHidden/>
    <w:unhideWhenUsed/>
    <w:rsid w:val="00B33219"/>
  </w:style>
  <w:style w:type="table" w:customStyle="1" w:styleId="206">
    <w:name w:val="Сетка таблицы206"/>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Темный список - Акцент 15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520">
    <w:name w:val="Цветная заливка - Акцент 15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521">
    <w:name w:val="Цветная сетка - Акцент 15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520">
    <w:name w:val="Темный список - Акцент 25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52">
    <w:name w:val="Темный список - Акцент 35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52">
    <w:name w:val="Темный список - Акцент 45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52">
    <w:name w:val="Темный список - Акцент 55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52">
    <w:name w:val="Средняя сетка 3 - Акцент 65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520">
    <w:name w:val="Темный список - Акцент 65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52">
    <w:name w:val="Средняя заливка 2 - Акцент 11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52">
    <w:name w:val="Средняя заливка 2 - Акцент 12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52">
    <w:name w:val="Средняя заливка 2 - Акцент 135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340">
    <w:name w:val="Сетка таблицы1134"/>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2">
    <w:name w:val="Таблица-сетка 2 — акцент 5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52">
    <w:name w:val="Таблица-сетка 2 — акцент 4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52">
    <w:name w:val="Таблица-сетка 2 — акцент 1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52">
    <w:name w:val="Таблица-сетка 2 — акцент 315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52">
    <w:name w:val="Таблица-сетка 3 — акцент 115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52">
    <w:name w:val="Таблица-сетка 6 цветная — акцент 515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82">
    <w:name w:val="Таблица-сетка 6 цветная — акцент 218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62">
    <w:name w:val="Сетка таблицы66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Сетка таблицы76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1">
    <w:name w:val="Нет списка94"/>
    <w:next w:val="a9"/>
    <w:uiPriority w:val="99"/>
    <w:semiHidden/>
    <w:unhideWhenUsed/>
    <w:rsid w:val="00B33219"/>
  </w:style>
  <w:style w:type="table" w:customStyle="1" w:styleId="272">
    <w:name w:val="Сетка таблицы27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Темный список - Акцент 16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620">
    <w:name w:val="Цветная заливка - Акцент 16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621">
    <w:name w:val="Цветная сетка - Акцент 16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62">
    <w:name w:val="Темный список - Акцент 26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62">
    <w:name w:val="Темный список - Акцент 36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62">
    <w:name w:val="Темный список - Акцент 46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62">
    <w:name w:val="Темный список - Акцент 56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62">
    <w:name w:val="Средняя сетка 3 - Акцент 66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62">
    <w:name w:val="Темный список - Акцент 66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62">
    <w:name w:val="Средняя заливка 2 - Акцент 11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62">
    <w:name w:val="Средняя заливка 2 - Акцент 12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62">
    <w:name w:val="Средняя заливка 2 - Акцент 136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0">
    <w:name w:val="Сетка таблицы1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2">
    <w:name w:val="Сетка таблицы5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2">
    <w:name w:val="Таблица-сетка 2 — акцент 5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62">
    <w:name w:val="Таблица-сетка 2 — акцент 4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62">
    <w:name w:val="Таблица-сетка 2 — акцент 1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62">
    <w:name w:val="Таблица-сетка 2 — акцент 316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62">
    <w:name w:val="Таблица-сетка 3 — акцент 116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62">
    <w:name w:val="Таблица-сетка 6 цветная — акцент 516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92">
    <w:name w:val="Таблица-сетка 6 цветная — акцент 219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72">
    <w:name w:val="Сетка таблицы67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Сетка таблицы77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Нет списка102"/>
    <w:next w:val="a9"/>
    <w:uiPriority w:val="99"/>
    <w:semiHidden/>
    <w:unhideWhenUsed/>
    <w:rsid w:val="00B33219"/>
  </w:style>
  <w:style w:type="table" w:customStyle="1" w:styleId="292">
    <w:name w:val="Сетка таблицы29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Темный список - Акцент 17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720">
    <w:name w:val="Цветная заливка - Акцент 17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721">
    <w:name w:val="Цветная сетка - Акцент 17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72">
    <w:name w:val="Темный список - Акцент 27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72">
    <w:name w:val="Темный список - Акцент 37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72">
    <w:name w:val="Темный список - Акцент 47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72">
    <w:name w:val="Темный список - Акцент 57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72">
    <w:name w:val="Средняя сетка 3 - Акцент 67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72">
    <w:name w:val="Темный список - Акцент 67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72">
    <w:name w:val="Средняя заливка 2 - Акцент 11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72">
    <w:name w:val="Средняя заливка 2 - Акцент 12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72">
    <w:name w:val="Средняя заливка 2 - Акцент 137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2">
    <w:name w:val="Сетка таблицы1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
    <w:name w:val="Сетка таблицы5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72">
    <w:name w:val="Таблица-сетка 2 — акцент 5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72">
    <w:name w:val="Таблица-сетка 2 — акцент 4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72">
    <w:name w:val="Таблица-сетка 2 — акцент 1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72">
    <w:name w:val="Таблица-сетка 2 — акцент 317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72">
    <w:name w:val="Таблица-сетка 3 — акцент 117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72">
    <w:name w:val="Таблица-сетка 6 цветная — акцент 517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02">
    <w:name w:val="Таблица-сетка 6 цветная — акцент 2110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82">
    <w:name w:val="Сетка таблицы68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Сетка таблицы78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0">
    <w:name w:val="Нет списка128"/>
    <w:next w:val="a9"/>
    <w:uiPriority w:val="99"/>
    <w:semiHidden/>
    <w:unhideWhenUsed/>
    <w:rsid w:val="00B33219"/>
  </w:style>
  <w:style w:type="table" w:customStyle="1" w:styleId="302">
    <w:name w:val="Сетка таблицы3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Темный список - Акцент 18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820">
    <w:name w:val="Цветная заливка - Акцент 18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821">
    <w:name w:val="Цветная сетка - Акцент 18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82">
    <w:name w:val="Темный список - Акцент 28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82">
    <w:name w:val="Темный список - Акцент 38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82">
    <w:name w:val="Темный список - Акцент 48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82">
    <w:name w:val="Темный список - Акцент 58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82">
    <w:name w:val="Средняя сетка 3 - Акцент 68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82">
    <w:name w:val="Темный список - Акцент 68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82">
    <w:name w:val="Средняя заливка 2 - Акцент 11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82">
    <w:name w:val="Средняя заливка 2 - Акцент 12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82">
    <w:name w:val="Средняя заливка 2 - Акцент 138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0">
    <w:name w:val="Сетка таблицы116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Сетка таблицы2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0">
    <w:name w:val="Сетка таблицы410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2">
    <w:name w:val="Сетка таблицы5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82">
    <w:name w:val="Таблица-сетка 2 — акцент 5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82">
    <w:name w:val="Таблица-сетка 2 — акцент 4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82">
    <w:name w:val="Таблица-сетка 2 — акцент 1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82">
    <w:name w:val="Таблица-сетка 2 — акцент 318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82">
    <w:name w:val="Таблица-сетка 3 — акцент 118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82">
    <w:name w:val="Таблица-сетка 6 цветная — акцент 518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22">
    <w:name w:val="Таблица-сетка 6 цветная — акцент 2112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92">
    <w:name w:val="Сетка таблицы69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Сетка таблицы79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7">
    <w:name w:val="Нет списка137"/>
    <w:next w:val="a9"/>
    <w:uiPriority w:val="99"/>
    <w:semiHidden/>
    <w:unhideWhenUsed/>
    <w:rsid w:val="00B33219"/>
  </w:style>
  <w:style w:type="table" w:customStyle="1" w:styleId="402">
    <w:name w:val="Сетка таблицы4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Темный список - Акцент 19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920">
    <w:name w:val="Цветная заливка - Акцент 19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921">
    <w:name w:val="Цветная сетка - Акцент 19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92">
    <w:name w:val="Темный список - Акцент 29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92">
    <w:name w:val="Темный список - Акцент 39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92">
    <w:name w:val="Темный список - Акцент 49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92">
    <w:name w:val="Темный список - Акцент 59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92">
    <w:name w:val="Средняя сетка 3 - Акцент 69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92">
    <w:name w:val="Темный список - Акцент 69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92">
    <w:name w:val="Средняя заливка 2 - Акцент 11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92">
    <w:name w:val="Средняя заливка 2 - Акцент 12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92">
    <w:name w:val="Средняя заливка 2 - Акцент 139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
    <w:name w:val="Сетка таблицы117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Сетка таблицы412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92">
    <w:name w:val="Таблица-сетка 2 — акцент 5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92">
    <w:name w:val="Таблица-сетка 2 — акцент 4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92">
    <w:name w:val="Таблица-сетка 2 — акцент 1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92">
    <w:name w:val="Таблица-сетка 2 — акцент 319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92">
    <w:name w:val="Таблица-сетка 3 — акцент 119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92">
    <w:name w:val="Таблица-сетка 6 цветная — акцент 519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32">
    <w:name w:val="Таблица-сетка 6 цветная — акцент 2113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02">
    <w:name w:val="Сетка таблицы610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Сетка таблицы710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6">
    <w:name w:val="Нет списка146"/>
    <w:next w:val="a9"/>
    <w:uiPriority w:val="99"/>
    <w:semiHidden/>
    <w:unhideWhenUsed/>
    <w:rsid w:val="00B33219"/>
  </w:style>
  <w:style w:type="table" w:customStyle="1" w:styleId="5020">
    <w:name w:val="Сетка таблицы5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0">
    <w:name w:val="Темный список - Акцент 110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021">
    <w:name w:val="Цветная заливка - Акцент 110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022">
    <w:name w:val="Цветная сетка - Акцент 110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02">
    <w:name w:val="Темный список - Акцент 210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02">
    <w:name w:val="Темный список - Акцент 310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02">
    <w:name w:val="Темный список - Акцент 410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02">
    <w:name w:val="Темный список - Акцент 510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02">
    <w:name w:val="Средняя сетка 3 - Акцент 610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02">
    <w:name w:val="Темный список - Акцент 610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02">
    <w:name w:val="Средняя заливка 2 - Акцент 11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02">
    <w:name w:val="Средняя заливка 2 - Акцент 12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02">
    <w:name w:val="Средняя заливка 2 - Акцент 1310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82">
    <w:name w:val="Сетка таблицы118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0">
    <w:name w:val="Сетка таблицы214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0">
    <w:name w:val="Сетка таблицы3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2">
    <w:name w:val="Сетка таблицы413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20">
    <w:name w:val="Сетка таблицы512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02">
    <w:name w:val="Таблица-сетка 2 — акцент 5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02">
    <w:name w:val="Таблица-сетка 2 — акцент 4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02">
    <w:name w:val="Таблица-сетка 2 — акцент 1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02">
    <w:name w:val="Таблица-сетка 2 — акцент 3110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02">
    <w:name w:val="Таблица-сетка 3 — акцент 1110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02">
    <w:name w:val="Таблица-сетка 6 цветная — акцент 5110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42">
    <w:name w:val="Таблица-сетка 6 цветная — акцент 2114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220">
    <w:name w:val="Сетка таблицы612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5">
    <w:name w:val="Нет списка155"/>
    <w:next w:val="a9"/>
    <w:uiPriority w:val="99"/>
    <w:semiHidden/>
    <w:unhideWhenUsed/>
    <w:rsid w:val="00B33219"/>
  </w:style>
  <w:style w:type="table" w:customStyle="1" w:styleId="602">
    <w:name w:val="Сетка таблицы60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Темный список - Акцент 1132"/>
    <w:basedOn w:val="a8"/>
    <w:next w:val="-10"/>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3891A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C4853"/>
      </w:tcPr>
    </w:tblStylePr>
    <w:tblStylePr w:type="firstCol">
      <w:tblPr/>
      <w:tcPr>
        <w:tcBorders>
          <w:top w:val="nil"/>
          <w:left w:val="nil"/>
          <w:bottom w:val="nil"/>
          <w:right w:val="single" w:sz="18" w:space="0" w:color="FFFFFF"/>
          <w:insideH w:val="nil"/>
          <w:insideV w:val="nil"/>
        </w:tcBorders>
        <w:shd w:val="clear" w:color="auto" w:fill="2A6C7D"/>
      </w:tcPr>
    </w:tblStylePr>
    <w:tblStylePr w:type="lastCol">
      <w:tblPr/>
      <w:tcPr>
        <w:tcBorders>
          <w:top w:val="nil"/>
          <w:left w:val="single" w:sz="18" w:space="0" w:color="FFFFFF"/>
          <w:bottom w:val="nil"/>
          <w:right w:val="nil"/>
          <w:insideH w:val="nil"/>
          <w:insideV w:val="nil"/>
        </w:tcBorders>
        <w:shd w:val="clear" w:color="auto" w:fill="2A6C7D"/>
      </w:tcPr>
    </w:tblStylePr>
    <w:tblStylePr w:type="band1Vert">
      <w:tblPr/>
      <w:tcPr>
        <w:tcBorders>
          <w:top w:val="nil"/>
          <w:left w:val="nil"/>
          <w:bottom w:val="nil"/>
          <w:right w:val="nil"/>
          <w:insideH w:val="nil"/>
          <w:insideV w:val="nil"/>
        </w:tcBorders>
        <w:shd w:val="clear" w:color="auto" w:fill="2A6C7D"/>
      </w:tcPr>
    </w:tblStylePr>
    <w:tblStylePr w:type="band1Horz">
      <w:tblPr/>
      <w:tcPr>
        <w:tcBorders>
          <w:top w:val="nil"/>
          <w:left w:val="nil"/>
          <w:bottom w:val="nil"/>
          <w:right w:val="nil"/>
          <w:insideH w:val="nil"/>
          <w:insideV w:val="nil"/>
        </w:tcBorders>
        <w:shd w:val="clear" w:color="auto" w:fill="2A6C7D"/>
      </w:tcPr>
    </w:tblStylePr>
  </w:style>
  <w:style w:type="table" w:customStyle="1" w:styleId="-11320">
    <w:name w:val="Цветная заливка - Акцент 1132"/>
    <w:basedOn w:val="a8"/>
    <w:next w:val="-12"/>
    <w:uiPriority w:val="71"/>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b/>
        <w:bCs/>
      </w:rPr>
      <w:tblPr/>
      <w:tcPr>
        <w:tcBorders>
          <w:top w:val="nil"/>
          <w:left w:val="nil"/>
          <w:bottom w:val="single" w:sz="24" w:space="0" w:color="FEB80A"/>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15664"/>
      </w:tcPr>
    </w:tblStylePr>
    <w:tblStylePr w:type="firstCol">
      <w:rPr>
        <w:color w:val="FFFFFF"/>
      </w:rPr>
      <w:tblPr/>
      <w:tcPr>
        <w:tcBorders>
          <w:top w:val="nil"/>
          <w:left w:val="nil"/>
          <w:bottom w:val="nil"/>
          <w:right w:val="nil"/>
          <w:insideH w:val="single" w:sz="4" w:space="0" w:color="215664"/>
          <w:insideV w:val="nil"/>
        </w:tcBorders>
        <w:shd w:val="clear" w:color="auto" w:fill="215664"/>
      </w:tcPr>
    </w:tblStylePr>
    <w:tblStylePr w:type="lastCol">
      <w:rPr>
        <w:color w:val="FFFFFF"/>
      </w:rPr>
      <w:tblPr/>
      <w:tcPr>
        <w:tcBorders>
          <w:top w:val="nil"/>
          <w:left w:val="nil"/>
          <w:bottom w:val="nil"/>
          <w:right w:val="nil"/>
          <w:insideH w:val="nil"/>
          <w:insideV w:val="nil"/>
        </w:tcBorders>
        <w:shd w:val="clear" w:color="auto" w:fill="215664"/>
      </w:tcPr>
    </w:tblStylePr>
    <w:tblStylePr w:type="band1Vert">
      <w:tblPr/>
      <w:tcPr>
        <w:shd w:val="clear" w:color="auto" w:fill="A8D6E2"/>
      </w:tcPr>
    </w:tblStylePr>
    <w:tblStylePr w:type="band1Horz">
      <w:tblPr/>
      <w:tcPr>
        <w:shd w:val="clear" w:color="auto" w:fill="93CCDB"/>
      </w:tcPr>
    </w:tblStylePr>
    <w:tblStylePr w:type="neCell">
      <w:rPr>
        <w:color w:val="000000"/>
      </w:rPr>
    </w:tblStylePr>
    <w:tblStylePr w:type="nwCell">
      <w:rPr>
        <w:color w:val="000000"/>
      </w:rPr>
    </w:tblStylePr>
  </w:style>
  <w:style w:type="table" w:customStyle="1" w:styleId="-11321">
    <w:name w:val="Цветная сетка - Акцент 1132"/>
    <w:basedOn w:val="a8"/>
    <w:next w:val="-1"/>
    <w:uiPriority w:val="73"/>
    <w:semiHidden/>
    <w:unhideWhenUsed/>
    <w:rsid w:val="00B33219"/>
    <w:pPr>
      <w:spacing w:after="0" w:line="240" w:lineRule="auto"/>
    </w:pPr>
    <w:rPr>
      <w:rFonts w:ascii="Calibri" w:eastAsia="Times New Roman" w:hAnsi="Calibri" w:cs="Times New Roman"/>
      <w:color w:val="000000"/>
      <w:sz w:val="20"/>
      <w:szCs w:val="20"/>
      <w:lang w:eastAsia="ru-RU"/>
    </w:rPr>
    <w:tblPr>
      <w:tblStyleRowBandSize w:val="1"/>
      <w:tblStyleColBandSize w:val="1"/>
      <w:tblBorders>
        <w:insideH w:val="single" w:sz="4" w:space="0" w:color="FFFFFF"/>
      </w:tblBorders>
    </w:tblPr>
    <w:tcPr>
      <w:shd w:val="clear" w:color="auto" w:fill="D3EAF0"/>
    </w:tcPr>
    <w:tblStylePr w:type="firstRow">
      <w:rPr>
        <w:b/>
        <w:bCs/>
      </w:rPr>
      <w:tblPr/>
      <w:tcPr>
        <w:shd w:val="clear" w:color="auto" w:fill="A8D6E2"/>
      </w:tcPr>
    </w:tblStylePr>
    <w:tblStylePr w:type="lastRow">
      <w:rPr>
        <w:b/>
        <w:bCs/>
        <w:color w:val="000000"/>
      </w:rPr>
      <w:tblPr/>
      <w:tcPr>
        <w:shd w:val="clear" w:color="auto" w:fill="A8D6E2"/>
      </w:tcPr>
    </w:tblStylePr>
    <w:tblStylePr w:type="firstCol">
      <w:rPr>
        <w:color w:val="FFFFFF"/>
      </w:rPr>
      <w:tblPr/>
      <w:tcPr>
        <w:shd w:val="clear" w:color="auto" w:fill="2A6C7D"/>
      </w:tcPr>
    </w:tblStylePr>
    <w:tblStylePr w:type="lastCol">
      <w:rPr>
        <w:color w:val="FFFFFF"/>
      </w:rPr>
      <w:tblPr/>
      <w:tcPr>
        <w:shd w:val="clear" w:color="auto" w:fill="2A6C7D"/>
      </w:tcPr>
    </w:tblStylePr>
    <w:tblStylePr w:type="band1Vert">
      <w:tblPr/>
      <w:tcPr>
        <w:shd w:val="clear" w:color="auto" w:fill="93CCDB"/>
      </w:tcPr>
    </w:tblStylePr>
    <w:tblStylePr w:type="band1Horz">
      <w:tblPr/>
      <w:tcPr>
        <w:shd w:val="clear" w:color="auto" w:fill="93CCDB"/>
      </w:tcPr>
    </w:tblStylePr>
  </w:style>
  <w:style w:type="table" w:customStyle="1" w:styleId="-2132">
    <w:name w:val="Темный список - Акцент 2132"/>
    <w:basedOn w:val="a8"/>
    <w:next w:val="-2"/>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FEB80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5C00"/>
      </w:tcPr>
    </w:tblStylePr>
    <w:tblStylePr w:type="firstCol">
      <w:tblPr/>
      <w:tcPr>
        <w:tcBorders>
          <w:top w:val="nil"/>
          <w:left w:val="nil"/>
          <w:bottom w:val="nil"/>
          <w:right w:val="single" w:sz="18" w:space="0" w:color="FFFFFF"/>
          <w:insideH w:val="nil"/>
          <w:insideV w:val="nil"/>
        </w:tcBorders>
        <w:shd w:val="clear" w:color="auto" w:fill="C48B01"/>
      </w:tcPr>
    </w:tblStylePr>
    <w:tblStylePr w:type="lastCol">
      <w:tblPr/>
      <w:tcPr>
        <w:tcBorders>
          <w:top w:val="nil"/>
          <w:left w:val="single" w:sz="18" w:space="0" w:color="FFFFFF"/>
          <w:bottom w:val="nil"/>
          <w:right w:val="nil"/>
          <w:insideH w:val="nil"/>
          <w:insideV w:val="nil"/>
        </w:tcBorders>
        <w:shd w:val="clear" w:color="auto" w:fill="C48B01"/>
      </w:tcPr>
    </w:tblStylePr>
    <w:tblStylePr w:type="band1Vert">
      <w:tblPr/>
      <w:tcPr>
        <w:tcBorders>
          <w:top w:val="nil"/>
          <w:left w:val="nil"/>
          <w:bottom w:val="nil"/>
          <w:right w:val="nil"/>
          <w:insideH w:val="nil"/>
          <w:insideV w:val="nil"/>
        </w:tcBorders>
        <w:shd w:val="clear" w:color="auto" w:fill="C48B01"/>
      </w:tcPr>
    </w:tblStylePr>
    <w:tblStylePr w:type="band1Horz">
      <w:tblPr/>
      <w:tcPr>
        <w:tcBorders>
          <w:top w:val="nil"/>
          <w:left w:val="nil"/>
          <w:bottom w:val="nil"/>
          <w:right w:val="nil"/>
          <w:insideH w:val="nil"/>
          <w:insideV w:val="nil"/>
        </w:tcBorders>
        <w:shd w:val="clear" w:color="auto" w:fill="C48B01"/>
      </w:tcPr>
    </w:tblStylePr>
  </w:style>
  <w:style w:type="table" w:customStyle="1" w:styleId="-3132">
    <w:name w:val="Темный список - Акцент 3132"/>
    <w:basedOn w:val="a8"/>
    <w:next w:val="-3"/>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C32D2E"/>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01616"/>
      </w:tcPr>
    </w:tblStylePr>
    <w:tblStylePr w:type="firstCol">
      <w:tblPr/>
      <w:tcPr>
        <w:tcBorders>
          <w:top w:val="nil"/>
          <w:left w:val="nil"/>
          <w:bottom w:val="nil"/>
          <w:right w:val="single" w:sz="18" w:space="0" w:color="FFFFFF"/>
          <w:insideH w:val="nil"/>
          <w:insideV w:val="nil"/>
        </w:tcBorders>
        <w:shd w:val="clear" w:color="auto" w:fill="912122"/>
      </w:tcPr>
    </w:tblStylePr>
    <w:tblStylePr w:type="lastCol">
      <w:tblPr/>
      <w:tcPr>
        <w:tcBorders>
          <w:top w:val="nil"/>
          <w:left w:val="single" w:sz="18" w:space="0" w:color="FFFFFF"/>
          <w:bottom w:val="nil"/>
          <w:right w:val="nil"/>
          <w:insideH w:val="nil"/>
          <w:insideV w:val="nil"/>
        </w:tcBorders>
        <w:shd w:val="clear" w:color="auto" w:fill="912122"/>
      </w:tcPr>
    </w:tblStylePr>
    <w:tblStylePr w:type="band1Vert">
      <w:tblPr/>
      <w:tcPr>
        <w:tcBorders>
          <w:top w:val="nil"/>
          <w:left w:val="nil"/>
          <w:bottom w:val="nil"/>
          <w:right w:val="nil"/>
          <w:insideH w:val="nil"/>
          <w:insideV w:val="nil"/>
        </w:tcBorders>
        <w:shd w:val="clear" w:color="auto" w:fill="912122"/>
      </w:tcPr>
    </w:tblStylePr>
    <w:tblStylePr w:type="band1Horz">
      <w:tblPr/>
      <w:tcPr>
        <w:tcBorders>
          <w:top w:val="nil"/>
          <w:left w:val="nil"/>
          <w:bottom w:val="nil"/>
          <w:right w:val="nil"/>
          <w:insideH w:val="nil"/>
          <w:insideV w:val="nil"/>
        </w:tcBorders>
        <w:shd w:val="clear" w:color="auto" w:fill="912122"/>
      </w:tcPr>
    </w:tblStylePr>
  </w:style>
  <w:style w:type="table" w:customStyle="1" w:styleId="-4132">
    <w:name w:val="Темный список - Акцент 4132"/>
    <w:basedOn w:val="a8"/>
    <w:next w:val="-4"/>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84AA3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15419"/>
      </w:tcPr>
    </w:tblStylePr>
    <w:tblStylePr w:type="firstCol">
      <w:tblPr/>
      <w:tcPr>
        <w:tcBorders>
          <w:top w:val="nil"/>
          <w:left w:val="nil"/>
          <w:bottom w:val="nil"/>
          <w:right w:val="single" w:sz="18" w:space="0" w:color="FFFFFF"/>
          <w:insideH w:val="nil"/>
          <w:insideV w:val="nil"/>
        </w:tcBorders>
        <w:shd w:val="clear" w:color="auto" w:fill="627F26"/>
      </w:tcPr>
    </w:tblStylePr>
    <w:tblStylePr w:type="lastCol">
      <w:tblPr/>
      <w:tcPr>
        <w:tcBorders>
          <w:top w:val="nil"/>
          <w:left w:val="single" w:sz="18" w:space="0" w:color="FFFFFF"/>
          <w:bottom w:val="nil"/>
          <w:right w:val="nil"/>
          <w:insideH w:val="nil"/>
          <w:insideV w:val="nil"/>
        </w:tcBorders>
        <w:shd w:val="clear" w:color="auto" w:fill="627F26"/>
      </w:tcPr>
    </w:tblStylePr>
    <w:tblStylePr w:type="band1Vert">
      <w:tblPr/>
      <w:tcPr>
        <w:tcBorders>
          <w:top w:val="nil"/>
          <w:left w:val="nil"/>
          <w:bottom w:val="nil"/>
          <w:right w:val="nil"/>
          <w:insideH w:val="nil"/>
          <w:insideV w:val="nil"/>
        </w:tcBorders>
        <w:shd w:val="clear" w:color="auto" w:fill="627F26"/>
      </w:tcPr>
    </w:tblStylePr>
    <w:tblStylePr w:type="band1Horz">
      <w:tblPr/>
      <w:tcPr>
        <w:tcBorders>
          <w:top w:val="nil"/>
          <w:left w:val="nil"/>
          <w:bottom w:val="nil"/>
          <w:right w:val="nil"/>
          <w:insideH w:val="nil"/>
          <w:insideV w:val="nil"/>
        </w:tcBorders>
        <w:shd w:val="clear" w:color="auto" w:fill="627F26"/>
      </w:tcPr>
    </w:tblStylePr>
  </w:style>
  <w:style w:type="table" w:customStyle="1" w:styleId="-5132">
    <w:name w:val="Темный список - Акцент 5132"/>
    <w:basedOn w:val="a8"/>
    <w:next w:val="-5"/>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96430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A2102"/>
      </w:tcPr>
    </w:tblStylePr>
    <w:tblStylePr w:type="firstCol">
      <w:tblPr/>
      <w:tcPr>
        <w:tcBorders>
          <w:top w:val="nil"/>
          <w:left w:val="nil"/>
          <w:bottom w:val="nil"/>
          <w:right w:val="single" w:sz="18" w:space="0" w:color="FFFFFF"/>
          <w:insideH w:val="nil"/>
          <w:insideV w:val="nil"/>
        </w:tcBorders>
        <w:shd w:val="clear" w:color="auto" w:fill="703203"/>
      </w:tcPr>
    </w:tblStylePr>
    <w:tblStylePr w:type="lastCol">
      <w:tblPr/>
      <w:tcPr>
        <w:tcBorders>
          <w:top w:val="nil"/>
          <w:left w:val="single" w:sz="18" w:space="0" w:color="FFFFFF"/>
          <w:bottom w:val="nil"/>
          <w:right w:val="nil"/>
          <w:insideH w:val="nil"/>
          <w:insideV w:val="nil"/>
        </w:tcBorders>
        <w:shd w:val="clear" w:color="auto" w:fill="703203"/>
      </w:tcPr>
    </w:tblStylePr>
    <w:tblStylePr w:type="band1Vert">
      <w:tblPr/>
      <w:tcPr>
        <w:tcBorders>
          <w:top w:val="nil"/>
          <w:left w:val="nil"/>
          <w:bottom w:val="nil"/>
          <w:right w:val="nil"/>
          <w:insideH w:val="nil"/>
          <w:insideV w:val="nil"/>
        </w:tcBorders>
        <w:shd w:val="clear" w:color="auto" w:fill="703203"/>
      </w:tcPr>
    </w:tblStylePr>
    <w:tblStylePr w:type="band1Horz">
      <w:tblPr/>
      <w:tcPr>
        <w:tcBorders>
          <w:top w:val="nil"/>
          <w:left w:val="nil"/>
          <w:bottom w:val="nil"/>
          <w:right w:val="nil"/>
          <w:insideH w:val="nil"/>
          <w:insideV w:val="nil"/>
        </w:tcBorders>
        <w:shd w:val="clear" w:color="auto" w:fill="703203"/>
      </w:tcPr>
    </w:tblStylePr>
  </w:style>
  <w:style w:type="table" w:customStyle="1" w:styleId="3-6132">
    <w:name w:val="Средняя сетка 3 - Акцент 6132"/>
    <w:basedOn w:val="a8"/>
    <w:next w:val="3-6"/>
    <w:uiPriority w:val="69"/>
    <w:semiHidden/>
    <w:unhideWhenUsed/>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6132">
    <w:name w:val="Темный список - Акцент 6132"/>
    <w:basedOn w:val="a8"/>
    <w:next w:val="-6"/>
    <w:uiPriority w:val="70"/>
    <w:semiHidden/>
    <w:unhideWhenUsed/>
    <w:rsid w:val="00B33219"/>
    <w:pPr>
      <w:spacing w:after="0" w:line="240" w:lineRule="auto"/>
    </w:pPr>
    <w:rPr>
      <w:rFonts w:ascii="Calibri" w:eastAsia="Times New Roman" w:hAnsi="Calibri" w:cs="Times New Roman"/>
      <w:color w:val="FFFFFF"/>
      <w:sz w:val="20"/>
      <w:szCs w:val="20"/>
      <w:lang w:eastAsia="ru-RU"/>
    </w:rPr>
    <w:tblPr>
      <w:tblStyleRowBandSize w:val="1"/>
      <w:tblStyleColBandSize w:val="1"/>
    </w:tblPr>
    <w:tcPr>
      <w:shd w:val="clear" w:color="auto" w:fill="475A8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32C46"/>
      </w:tcPr>
    </w:tblStylePr>
    <w:tblStylePr w:type="firstCol">
      <w:tblPr/>
      <w:tcPr>
        <w:tcBorders>
          <w:top w:val="nil"/>
          <w:left w:val="nil"/>
          <w:bottom w:val="nil"/>
          <w:right w:val="single" w:sz="18" w:space="0" w:color="FFFFFF"/>
          <w:insideH w:val="nil"/>
          <w:insideV w:val="nil"/>
        </w:tcBorders>
        <w:shd w:val="clear" w:color="auto" w:fill="354369"/>
      </w:tcPr>
    </w:tblStylePr>
    <w:tblStylePr w:type="lastCol">
      <w:tblPr/>
      <w:tcPr>
        <w:tcBorders>
          <w:top w:val="nil"/>
          <w:left w:val="single" w:sz="18" w:space="0" w:color="FFFFFF"/>
          <w:bottom w:val="nil"/>
          <w:right w:val="nil"/>
          <w:insideH w:val="nil"/>
          <w:insideV w:val="nil"/>
        </w:tcBorders>
        <w:shd w:val="clear" w:color="auto" w:fill="354369"/>
      </w:tcPr>
    </w:tblStylePr>
    <w:tblStylePr w:type="band1Vert">
      <w:tblPr/>
      <w:tcPr>
        <w:tcBorders>
          <w:top w:val="nil"/>
          <w:left w:val="nil"/>
          <w:bottom w:val="nil"/>
          <w:right w:val="nil"/>
          <w:insideH w:val="nil"/>
          <w:insideV w:val="nil"/>
        </w:tcBorders>
        <w:shd w:val="clear" w:color="auto" w:fill="354369"/>
      </w:tcPr>
    </w:tblStylePr>
    <w:tblStylePr w:type="band1Horz">
      <w:tblPr/>
      <w:tcPr>
        <w:tcBorders>
          <w:top w:val="nil"/>
          <w:left w:val="nil"/>
          <w:bottom w:val="nil"/>
          <w:right w:val="nil"/>
          <w:insideH w:val="nil"/>
          <w:insideV w:val="nil"/>
        </w:tcBorders>
        <w:shd w:val="clear" w:color="auto" w:fill="354369"/>
      </w:tcPr>
    </w:tblStylePr>
  </w:style>
  <w:style w:type="table" w:customStyle="1" w:styleId="2-11122">
    <w:name w:val="Средняя заливка 2 - Акцент 11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122">
    <w:name w:val="Средняя заливка 2 - Акцент 12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3122">
    <w:name w:val="Средняя заливка 2 - Акцент 13122"/>
    <w:basedOn w:val="a8"/>
    <w:uiPriority w:val="64"/>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3891A7"/>
      </w:tcPr>
    </w:tblStylePr>
    <w:tblStylePr w:type="lastRow">
      <w:pPr>
        <w:spacing w:beforeLines="0" w:beforeAutospacing="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3891A7"/>
      </w:tcPr>
    </w:tblStylePr>
    <w:tblStylePr w:type="lastCol">
      <w:rPr>
        <w:b/>
        <w:bCs/>
        <w:color w:val="FFFFFF"/>
      </w:rPr>
      <w:tblPr/>
      <w:tcPr>
        <w:tcBorders>
          <w:left w:val="nil"/>
          <w:right w:val="nil"/>
          <w:insideH w:val="nil"/>
          <w:insideV w:val="nil"/>
        </w:tcBorders>
        <w:shd w:val="clear" w:color="auto" w:fill="3891A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92">
    <w:name w:val="Сетка таблицы119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2">
    <w:name w:val="Сетка таблицы3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0">
    <w:name w:val="Сетка таблицы4142"/>
    <w:basedOn w:val="a8"/>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2">
    <w:name w:val="Сетка таблицы5132"/>
    <w:basedOn w:val="a8"/>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F88630"/>
        <w:bottom w:val="single" w:sz="2" w:space="0" w:color="F88630"/>
        <w:insideH w:val="single" w:sz="2" w:space="0" w:color="F88630"/>
        <w:insideV w:val="single" w:sz="2" w:space="0" w:color="F88630"/>
      </w:tblBorders>
    </w:tblPr>
    <w:tblStylePr w:type="firstRow">
      <w:rPr>
        <w:b/>
        <w:bCs/>
      </w:rPr>
      <w:tblPr/>
      <w:tcPr>
        <w:tcBorders>
          <w:top w:val="nil"/>
          <w:bottom w:val="single" w:sz="12" w:space="0" w:color="F88630"/>
          <w:insideH w:val="nil"/>
          <w:insideV w:val="nil"/>
        </w:tcBorders>
        <w:shd w:val="clear" w:color="auto" w:fill="FFFFFF"/>
      </w:tcPr>
    </w:tblStylePr>
    <w:tblStylePr w:type="lastRow">
      <w:rPr>
        <w:b/>
        <w:bCs/>
      </w:rPr>
      <w:tblPr/>
      <w:tcPr>
        <w:tcBorders>
          <w:top w:val="double" w:sz="2" w:space="0" w:color="F8863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41122">
    <w:name w:val="Таблица-сетка 2 — акцент 4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B8D779"/>
        <w:bottom w:val="single" w:sz="2" w:space="0" w:color="B8D779"/>
        <w:insideH w:val="single" w:sz="2" w:space="0" w:color="B8D779"/>
        <w:insideV w:val="single" w:sz="2" w:space="0" w:color="B8D779"/>
      </w:tblBorders>
    </w:tblPr>
    <w:tblStylePr w:type="firstRow">
      <w:rPr>
        <w:b/>
        <w:bCs/>
      </w:rPr>
      <w:tblPr/>
      <w:tcPr>
        <w:tcBorders>
          <w:top w:val="nil"/>
          <w:bottom w:val="single" w:sz="12" w:space="0" w:color="B8D779"/>
          <w:insideH w:val="nil"/>
          <w:insideV w:val="nil"/>
        </w:tcBorders>
        <w:shd w:val="clear" w:color="auto" w:fill="FFFFFF"/>
      </w:tcPr>
    </w:tblStylePr>
    <w:tblStylePr w:type="lastRow">
      <w:rPr>
        <w:b/>
        <w:bCs/>
      </w:rPr>
      <w:tblPr/>
      <w:tcPr>
        <w:tcBorders>
          <w:top w:val="double" w:sz="2" w:space="0" w:color="B8D77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11122">
    <w:name w:val="Таблица-сетка 2 — акцент 1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7DC2D3"/>
        <w:bottom w:val="single" w:sz="2" w:space="0" w:color="7DC2D3"/>
        <w:insideH w:val="single" w:sz="2" w:space="0" w:color="7DC2D3"/>
        <w:insideV w:val="single" w:sz="2" w:space="0" w:color="7DC2D3"/>
      </w:tblBorders>
    </w:tblPr>
    <w:tblStylePr w:type="firstRow">
      <w:rPr>
        <w:b/>
        <w:bCs/>
      </w:rPr>
      <w:tblPr/>
      <w:tcPr>
        <w:tcBorders>
          <w:top w:val="nil"/>
          <w:bottom w:val="single" w:sz="12" w:space="0" w:color="7DC2D3"/>
          <w:insideH w:val="nil"/>
          <w:insideV w:val="nil"/>
        </w:tcBorders>
        <w:shd w:val="clear" w:color="auto" w:fill="FFFFFF"/>
      </w:tcPr>
    </w:tblStylePr>
    <w:tblStylePr w:type="lastRow">
      <w:rPr>
        <w:b/>
        <w:bCs/>
      </w:rPr>
      <w:tblPr/>
      <w:tcPr>
        <w:tcBorders>
          <w:top w:val="double" w:sz="2" w:space="0" w:color="7DC2D3"/>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1122">
    <w:name w:val="Таблица-сетка 2 — акцент 31122"/>
    <w:basedOn w:val="a8"/>
    <w:uiPriority w:val="47"/>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2" w:space="0" w:color="E07B7B"/>
        <w:bottom w:val="single" w:sz="2" w:space="0" w:color="E07B7B"/>
        <w:insideH w:val="single" w:sz="2" w:space="0" w:color="E07B7B"/>
        <w:insideV w:val="single" w:sz="2" w:space="0" w:color="E07B7B"/>
      </w:tblBorders>
    </w:tblPr>
    <w:tblStylePr w:type="firstRow">
      <w:rPr>
        <w:b/>
        <w:bCs/>
      </w:rPr>
      <w:tblPr/>
      <w:tcPr>
        <w:tcBorders>
          <w:top w:val="nil"/>
          <w:bottom w:val="single" w:sz="12" w:space="0" w:color="E07B7B"/>
          <w:insideH w:val="nil"/>
          <w:insideV w:val="nil"/>
        </w:tcBorders>
        <w:shd w:val="clear" w:color="auto" w:fill="FFFFFF"/>
      </w:tcPr>
    </w:tblStylePr>
    <w:tblStylePr w:type="lastRow">
      <w:rPr>
        <w:b/>
        <w:bCs/>
      </w:rPr>
      <w:tblPr/>
      <w:tcPr>
        <w:tcBorders>
          <w:top w:val="double" w:sz="2" w:space="0" w:color="E07B7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311122">
    <w:name w:val="Таблица-сетка 3 — акцент 11122"/>
    <w:basedOn w:val="a8"/>
    <w:uiPriority w:val="48"/>
    <w:rsid w:val="00B33219"/>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3EAF0"/>
      </w:tcPr>
    </w:tblStylePr>
    <w:tblStylePr w:type="band1Horz">
      <w:tblPr/>
      <w:tcPr>
        <w:shd w:val="clear" w:color="auto" w:fill="D3EAF0"/>
      </w:tcPr>
    </w:tblStylePr>
    <w:tblStylePr w:type="neCell">
      <w:tblPr/>
      <w:tcPr>
        <w:tcBorders>
          <w:bottom w:val="single" w:sz="4" w:space="0" w:color="7DC2D3"/>
        </w:tcBorders>
      </w:tcPr>
    </w:tblStylePr>
    <w:tblStylePr w:type="nwCell">
      <w:tblPr/>
      <w:tcPr>
        <w:tcBorders>
          <w:bottom w:val="single" w:sz="4" w:space="0" w:color="7DC2D3"/>
        </w:tcBorders>
      </w:tcPr>
    </w:tblStylePr>
    <w:tblStylePr w:type="seCell">
      <w:tblPr/>
      <w:tcPr>
        <w:tcBorders>
          <w:top w:val="single" w:sz="4" w:space="0" w:color="7DC2D3"/>
        </w:tcBorders>
      </w:tcPr>
    </w:tblStylePr>
    <w:tblStylePr w:type="swCell">
      <w:tblPr/>
      <w:tcPr>
        <w:tcBorders>
          <w:top w:val="single" w:sz="4" w:space="0" w:color="7DC2D3"/>
        </w:tcBorders>
      </w:tcPr>
    </w:tblStylePr>
  </w:style>
  <w:style w:type="table" w:customStyle="1" w:styleId="-651122">
    <w:name w:val="Таблица-сетка 6 цветная — акцент 51122"/>
    <w:basedOn w:val="a8"/>
    <w:uiPriority w:val="51"/>
    <w:rsid w:val="00B33219"/>
    <w:pPr>
      <w:spacing w:after="0" w:line="240" w:lineRule="auto"/>
    </w:pPr>
    <w:rPr>
      <w:rFonts w:ascii="Calibri" w:eastAsia="Times New Roman" w:hAnsi="Calibri" w:cs="Times New Roman"/>
      <w:color w:val="703203"/>
      <w:sz w:val="20"/>
      <w:szCs w:val="20"/>
      <w:lang w:eastAsia="ru-RU"/>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b/>
        <w:bCs/>
      </w:rPr>
      <w:tblPr/>
      <w:tcPr>
        <w:tcBorders>
          <w:bottom w:val="single" w:sz="12" w:space="0" w:color="F88630"/>
        </w:tcBorders>
      </w:tcPr>
    </w:tblStylePr>
    <w:tblStylePr w:type="lastRow">
      <w:rPr>
        <w:b/>
        <w:bCs/>
      </w:rPr>
      <w:tblPr/>
      <w:tcPr>
        <w:tcBorders>
          <w:top w:val="double" w:sz="4" w:space="0" w:color="F88630"/>
        </w:tcBorders>
      </w:tc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621152">
    <w:name w:val="Таблица-сетка 6 цветная — акцент 21152"/>
    <w:basedOn w:val="a8"/>
    <w:uiPriority w:val="51"/>
    <w:rsid w:val="00B33219"/>
    <w:pPr>
      <w:spacing w:after="0" w:line="240" w:lineRule="auto"/>
    </w:pPr>
    <w:rPr>
      <w:rFonts w:ascii="Calibri" w:eastAsia="Times New Roman" w:hAnsi="Calibri" w:cs="Times New Roman"/>
      <w:color w:val="C48B01"/>
      <w:sz w:val="20"/>
      <w:szCs w:val="20"/>
      <w:lang w:eastAsia="ru-RU"/>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132">
    <w:name w:val="Сетка таблицы6132"/>
    <w:basedOn w:val="a8"/>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0">
    <w:name w:val="Сетка таблицы7132"/>
    <w:basedOn w:val="a8"/>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2">
    <w:name w:val="Сетка таблицы7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40">
    <w:name w:val="Нет списка164"/>
    <w:next w:val="a9"/>
    <w:uiPriority w:val="99"/>
    <w:semiHidden/>
    <w:unhideWhenUsed/>
    <w:rsid w:val="00B33219"/>
  </w:style>
  <w:style w:type="table" w:customStyle="1" w:styleId="802">
    <w:name w:val="Сетка таблицы802"/>
    <w:basedOn w:val="a8"/>
    <w:next w:val="aff3"/>
    <w:uiPriority w:val="3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
    <w:name w:val="Цветной список - Акцент 122"/>
    <w:basedOn w:val="a8"/>
    <w:next w:val="-14"/>
    <w:uiPriority w:val="34"/>
    <w:rsid w:val="00B33219"/>
    <w:pPr>
      <w:spacing w:after="0" w:line="240" w:lineRule="auto"/>
    </w:pPr>
    <w:rPr>
      <w:rFonts w:ascii="Times New Roman" w:eastAsia="Calibri" w:hAnsi="Times New Roman" w:cs="Times New Roman"/>
      <w:sz w:val="24"/>
      <w:szCs w:val="24"/>
      <w:lang w:eastAsia="ru-RU"/>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832">
    <w:name w:val="Сетка таблицы832"/>
    <w:basedOn w:val="a8"/>
    <w:next w:val="aff3"/>
    <w:uiPriority w:val="59"/>
    <w:rsid w:val="00B33219"/>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20">
    <w:name w:val="Сетка таблицы1202"/>
    <w:basedOn w:val="a8"/>
    <w:next w:val="aff3"/>
    <w:uiPriority w:val="59"/>
    <w:rsid w:val="00B3321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B33219"/>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740">
    <w:name w:val="Нет списка174"/>
    <w:next w:val="a9"/>
    <w:uiPriority w:val="99"/>
    <w:semiHidden/>
    <w:unhideWhenUsed/>
    <w:rsid w:val="00B33219"/>
  </w:style>
  <w:style w:type="table" w:customStyle="1" w:styleId="-11420">
    <w:name w:val="Цветная сетка - Акцент 114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421">
    <w:name w:val="Темный список - Акцент 114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42">
    <w:name w:val="Средняя сетка 3 - Акцент 614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42">
    <w:name w:val="Темный список - Акцент 214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138">
    <w:name w:val="ПЕ_Таблица1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Темный список - Акцент 314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42">
    <w:name w:val="Темный список - Акцент 414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32">
    <w:name w:val="Средняя заливка 2 - Акцент 11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42">
    <w:name w:val="Темный список - Акцент 514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32">
    <w:name w:val="Средняя заливка 2 - Акцент 12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422">
    <w:name w:val="Цветная заливка - Акцент 114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42">
    <w:name w:val="Темный список - Акцент 614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32">
    <w:name w:val="Средняя заливка 2 - Акцент 1313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320">
    <w:name w:val="Сетка таблицы123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0">
    <w:name w:val="Сетка таблицы2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0">
    <w:name w:val="Сетка таблицы31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2">
    <w:name w:val="Сетка таблицы415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20">
    <w:name w:val="Сетка таблицы514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2">
    <w:name w:val="Таблица-сетка 2 — акцент 5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32">
    <w:name w:val="Таблица-сетка 2 — акцент 4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32">
    <w:name w:val="Таблица-сетка 2 — акцент 1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32">
    <w:name w:val="Таблица-сетка 2 — акцент 3113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32">
    <w:name w:val="Таблица-сетка 3 — акцент 1113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32">
    <w:name w:val="Таблица-сетка 6 цветная — акцент 5113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62">
    <w:name w:val="Таблица-сетка 6 цветная — акцент 2116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420">
    <w:name w:val="Сетка таблицы614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72">
    <w:name w:val="Таблица-сетка 6 цветная — акцент 2117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22">
    <w:name w:val="Таблица-сетка 6 цветная — акцент 212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20">
    <w:name w:val="Нет списка182"/>
    <w:next w:val="a9"/>
    <w:uiPriority w:val="99"/>
    <w:semiHidden/>
    <w:unhideWhenUsed/>
    <w:rsid w:val="00B33219"/>
  </w:style>
  <w:style w:type="numbering" w:customStyle="1" w:styleId="1126">
    <w:name w:val="Нет списка1126"/>
    <w:next w:val="a9"/>
    <w:uiPriority w:val="99"/>
    <w:semiHidden/>
    <w:unhideWhenUsed/>
    <w:rsid w:val="00B33219"/>
  </w:style>
  <w:style w:type="numbering" w:customStyle="1" w:styleId="2182">
    <w:name w:val="Нет списка218"/>
    <w:next w:val="a9"/>
    <w:uiPriority w:val="99"/>
    <w:semiHidden/>
    <w:unhideWhenUsed/>
    <w:rsid w:val="00B33219"/>
  </w:style>
  <w:style w:type="numbering" w:customStyle="1" w:styleId="3181">
    <w:name w:val="Нет списка318"/>
    <w:next w:val="a9"/>
    <w:uiPriority w:val="99"/>
    <w:semiHidden/>
    <w:unhideWhenUsed/>
    <w:rsid w:val="00B33219"/>
  </w:style>
  <w:style w:type="table" w:customStyle="1" w:styleId="-1152">
    <w:name w:val="Цветная сетка - Акцент 115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520">
    <w:name w:val="Темный список - Акцент 115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52">
    <w:name w:val="Средняя сетка 3 - Акцент 615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52">
    <w:name w:val="Темный список - Акцент 215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420">
    <w:name w:val="Сетка таблицы84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Темный список - Акцент 315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52">
    <w:name w:val="Темный список - Акцент 415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42">
    <w:name w:val="Средняя заливка 2 - Акцент 11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52">
    <w:name w:val="Темный список - Акцент 515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42">
    <w:name w:val="Средняя заливка 2 - Акцент 12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521">
    <w:name w:val="Цветная заливка - Акцент 115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52">
    <w:name w:val="Темный список - Акцент 615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42">
    <w:name w:val="Средняя заливка 2 - Акцент 1314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420">
    <w:name w:val="Сетка таблицы124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0">
    <w:name w:val="Сетка таблицы2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20">
    <w:name w:val="Сетка таблицы416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2">
    <w:name w:val="Сетка таблицы515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2">
    <w:name w:val="Таблица-сетка 2 — акцент 5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42">
    <w:name w:val="Таблица-сетка 2 — акцент 4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42">
    <w:name w:val="Таблица-сетка 2 — акцент 1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42">
    <w:name w:val="Таблица-сетка 2 — акцент 3114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42">
    <w:name w:val="Таблица-сетка 3 — акцент 1114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42">
    <w:name w:val="Таблица-сетка 6 цветная — акцент 5114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22">
    <w:name w:val="Таблица-сетка 6 цветная — акцент 213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52">
    <w:name w:val="Сетка таблицы615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Сетка таблицы714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220">
    <w:name w:val="Список-таблица 2 — акцент 3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220">
    <w:name w:val="Список-таблица 2 — акцент 4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220">
    <w:name w:val="Список-таблица 2 — акцент 5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220">
    <w:name w:val="Список-таблица 2 — акцент 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22">
    <w:name w:val="Список-таблица 2 — акцент 3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22">
    <w:name w:val="Список-таблица 2 — акцент 4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22">
    <w:name w:val="Список-таблица 2 — акцент 5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22">
    <w:name w:val="Список-таблица 2 — акцент 122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172">
    <w:name w:val="Нет списка417"/>
    <w:next w:val="a9"/>
    <w:uiPriority w:val="99"/>
    <w:semiHidden/>
    <w:unhideWhenUsed/>
    <w:rsid w:val="00B33219"/>
  </w:style>
  <w:style w:type="table" w:customStyle="1" w:styleId="-12120">
    <w:name w:val="Цветная сетка - Акцент 12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121">
    <w:name w:val="Темный список - Акцент 12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12">
    <w:name w:val="Средняя сетка 3 - Акцент 62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12">
    <w:name w:val="Темный список - Акцент 22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22">
    <w:name w:val="Сетка таблицы9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12">
    <w:name w:val="Темный список - Акцент 42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12">
    <w:name w:val="Средняя заливка 2 - Акцент 11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12">
    <w:name w:val="Средняя заливка 2 - Акцент 12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127">
    <w:name w:val="Темный список - Акцент 62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12">
    <w:name w:val="Средняя заливка 2 - Акцент 132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140">
    <w:name w:val="Сетка таблицы1314"/>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0">
    <w:name w:val="Сетка таблицы52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12">
    <w:name w:val="Таблица-сетка 2 — акцент 4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120">
    <w:name w:val="Таблица-сетка 2 — акцент 1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12">
    <w:name w:val="Таблица-сетка 2 — акцент 312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12">
    <w:name w:val="Таблица-сетка 3 — акцент 112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12">
    <w:name w:val="Таблица-сетка 6 цветная — акцент 5121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12">
    <w:name w:val="Таблица-сетка 6 цветная — акцент 2151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120">
    <w:name w:val="Сетка таблицы62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12">
    <w:name w:val="Таблица-сетка 6 цветная — акцент 212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7">
    <w:name w:val="Нет списка1217"/>
    <w:next w:val="a9"/>
    <w:semiHidden/>
    <w:unhideWhenUsed/>
    <w:rsid w:val="00B33219"/>
  </w:style>
  <w:style w:type="numbering" w:customStyle="1" w:styleId="111116">
    <w:name w:val="Нет списка111116"/>
    <w:next w:val="a9"/>
    <w:uiPriority w:val="99"/>
    <w:semiHidden/>
    <w:unhideWhenUsed/>
    <w:rsid w:val="00B33219"/>
  </w:style>
  <w:style w:type="numbering" w:customStyle="1" w:styleId="21160">
    <w:name w:val="Нет списка2116"/>
    <w:next w:val="a9"/>
    <w:uiPriority w:val="99"/>
    <w:semiHidden/>
    <w:unhideWhenUsed/>
    <w:rsid w:val="00B33219"/>
  </w:style>
  <w:style w:type="numbering" w:customStyle="1" w:styleId="3115">
    <w:name w:val="Нет списка3115"/>
    <w:next w:val="a9"/>
    <w:uiPriority w:val="99"/>
    <w:semiHidden/>
    <w:unhideWhenUsed/>
    <w:rsid w:val="00B33219"/>
  </w:style>
  <w:style w:type="table" w:customStyle="1" w:styleId="-111120">
    <w:name w:val="Цветная сетка - Акцент 1111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21">
    <w:name w:val="Темный список - Акцент 1111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12">
    <w:name w:val="Темный список - Акцент 6111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0">
    <w:name w:val="Сетка таблицы4111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12">
    <w:name w:val="Таблица-сетка 2 — акцент 4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12">
    <w:name w:val="Таблица-сетка 2 — акцент 1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12">
    <w:name w:val="Таблица-сетка 2 — акцент 31111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12">
    <w:name w:val="Таблица-сетка 3 — акцент 11111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12">
    <w:name w:val="Таблица-сетка 6 цветная — акцент 51111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12">
    <w:name w:val="Таблица-сетка 6 цветная — акцент 21311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12">
    <w:name w:val="Сетка таблицы6111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120">
    <w:name w:val="Список-таблица 2 — акцент 3111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120">
    <w:name w:val="Список-таблица 2 — акцент 4111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120">
    <w:name w:val="Список-таблица 2 — акцент 5111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120">
    <w:name w:val="Список-таблица 2 — акцент 1111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3">
    <w:name w:val="List Table 2 Accent 3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3">
    <w:name w:val="List Table 2 Accent 4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3">
    <w:name w:val="List Table 2 Accent 5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3">
    <w:name w:val="List Table 2 Accent 113"/>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23">
    <w:name w:val="Сетка таблицы10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Сетка таблицы151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ПЕ_Таблица23"/>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Нет списка1111116"/>
    <w:next w:val="a9"/>
    <w:semiHidden/>
    <w:rsid w:val="00B33219"/>
  </w:style>
  <w:style w:type="numbering" w:customStyle="1" w:styleId="11111114">
    <w:name w:val="Нет списка11111114"/>
    <w:next w:val="a9"/>
    <w:semiHidden/>
    <w:rsid w:val="00B33219"/>
  </w:style>
  <w:style w:type="numbering" w:customStyle="1" w:styleId="5153">
    <w:name w:val="Нет списка515"/>
    <w:next w:val="a9"/>
    <w:uiPriority w:val="99"/>
    <w:semiHidden/>
    <w:unhideWhenUsed/>
    <w:rsid w:val="00B33219"/>
  </w:style>
  <w:style w:type="numbering" w:customStyle="1" w:styleId="1315">
    <w:name w:val="Нет списка1315"/>
    <w:next w:val="a9"/>
    <w:uiPriority w:val="99"/>
    <w:semiHidden/>
    <w:unhideWhenUsed/>
    <w:rsid w:val="00B33219"/>
  </w:style>
  <w:style w:type="numbering" w:customStyle="1" w:styleId="111111114">
    <w:name w:val="Нет списка111111114"/>
    <w:next w:val="a9"/>
    <w:semiHidden/>
    <w:rsid w:val="00B33219"/>
  </w:style>
  <w:style w:type="numbering" w:customStyle="1" w:styleId="21114">
    <w:name w:val="Нет списка21114"/>
    <w:next w:val="a9"/>
    <w:uiPriority w:val="99"/>
    <w:semiHidden/>
    <w:unhideWhenUsed/>
    <w:rsid w:val="00B33219"/>
  </w:style>
  <w:style w:type="numbering" w:customStyle="1" w:styleId="1111111113">
    <w:name w:val="Нет списка1111111113"/>
    <w:next w:val="a9"/>
    <w:semiHidden/>
    <w:rsid w:val="00B33219"/>
  </w:style>
  <w:style w:type="numbering" w:customStyle="1" w:styleId="211112">
    <w:name w:val="Нет списка211112"/>
    <w:next w:val="a9"/>
    <w:uiPriority w:val="99"/>
    <w:semiHidden/>
    <w:unhideWhenUsed/>
    <w:rsid w:val="00B33219"/>
  </w:style>
  <w:style w:type="numbering" w:customStyle="1" w:styleId="11111111112">
    <w:name w:val="Нет списка11111111112"/>
    <w:next w:val="a9"/>
    <w:semiHidden/>
    <w:rsid w:val="00B33219"/>
  </w:style>
  <w:style w:type="numbering" w:customStyle="1" w:styleId="41150">
    <w:name w:val="Нет списка4115"/>
    <w:next w:val="a9"/>
    <w:uiPriority w:val="99"/>
    <w:semiHidden/>
    <w:unhideWhenUsed/>
    <w:rsid w:val="00B33219"/>
  </w:style>
  <w:style w:type="numbering" w:customStyle="1" w:styleId="12115">
    <w:name w:val="Нет списка12115"/>
    <w:next w:val="a9"/>
    <w:semiHidden/>
    <w:rsid w:val="00B33219"/>
  </w:style>
  <w:style w:type="numbering" w:customStyle="1" w:styleId="51140">
    <w:name w:val="Нет списка5114"/>
    <w:next w:val="a9"/>
    <w:uiPriority w:val="99"/>
    <w:semiHidden/>
    <w:unhideWhenUsed/>
    <w:rsid w:val="00B33219"/>
  </w:style>
  <w:style w:type="numbering" w:customStyle="1" w:styleId="13114">
    <w:name w:val="Нет списка13114"/>
    <w:next w:val="a9"/>
    <w:semiHidden/>
    <w:rsid w:val="00B33219"/>
  </w:style>
  <w:style w:type="numbering" w:customStyle="1" w:styleId="2260">
    <w:name w:val="Нет списка226"/>
    <w:next w:val="a9"/>
    <w:uiPriority w:val="99"/>
    <w:semiHidden/>
    <w:unhideWhenUsed/>
    <w:rsid w:val="00B33219"/>
  </w:style>
  <w:style w:type="numbering" w:customStyle="1" w:styleId="11215">
    <w:name w:val="Нет списка11215"/>
    <w:next w:val="a9"/>
    <w:semiHidden/>
    <w:rsid w:val="00B33219"/>
  </w:style>
  <w:style w:type="numbering" w:customStyle="1" w:styleId="31114">
    <w:name w:val="Нет списка31114"/>
    <w:next w:val="a9"/>
    <w:uiPriority w:val="99"/>
    <w:semiHidden/>
    <w:unhideWhenUsed/>
    <w:rsid w:val="00B33219"/>
  </w:style>
  <w:style w:type="numbering" w:customStyle="1" w:styleId="41114">
    <w:name w:val="Нет списка41114"/>
    <w:next w:val="a9"/>
    <w:uiPriority w:val="99"/>
    <w:semiHidden/>
    <w:unhideWhenUsed/>
    <w:rsid w:val="00B33219"/>
  </w:style>
  <w:style w:type="numbering" w:customStyle="1" w:styleId="121114">
    <w:name w:val="Нет списка121114"/>
    <w:next w:val="a9"/>
    <w:semiHidden/>
    <w:rsid w:val="00B33219"/>
  </w:style>
  <w:style w:type="numbering" w:customStyle="1" w:styleId="6153">
    <w:name w:val="Нет списка615"/>
    <w:next w:val="a9"/>
    <w:semiHidden/>
    <w:rsid w:val="00B33219"/>
  </w:style>
  <w:style w:type="numbering" w:customStyle="1" w:styleId="1415">
    <w:name w:val="Нет списка1415"/>
    <w:next w:val="a9"/>
    <w:uiPriority w:val="99"/>
    <w:semiHidden/>
    <w:unhideWhenUsed/>
    <w:rsid w:val="00B33219"/>
  </w:style>
  <w:style w:type="numbering" w:customStyle="1" w:styleId="1136">
    <w:name w:val="Нет списка1136"/>
    <w:next w:val="a9"/>
    <w:semiHidden/>
    <w:rsid w:val="00B33219"/>
  </w:style>
  <w:style w:type="numbering" w:customStyle="1" w:styleId="2360">
    <w:name w:val="Нет списка236"/>
    <w:next w:val="a9"/>
    <w:uiPriority w:val="99"/>
    <w:semiHidden/>
    <w:unhideWhenUsed/>
    <w:rsid w:val="00B33219"/>
  </w:style>
  <w:style w:type="numbering" w:customStyle="1" w:styleId="11126">
    <w:name w:val="Нет списка11126"/>
    <w:next w:val="a9"/>
    <w:semiHidden/>
    <w:rsid w:val="00B33219"/>
  </w:style>
  <w:style w:type="numbering" w:customStyle="1" w:styleId="326">
    <w:name w:val="Нет списка326"/>
    <w:next w:val="a9"/>
    <w:uiPriority w:val="99"/>
    <w:semiHidden/>
    <w:unhideWhenUsed/>
    <w:rsid w:val="00B33219"/>
  </w:style>
  <w:style w:type="numbering" w:customStyle="1" w:styleId="426">
    <w:name w:val="Нет списка426"/>
    <w:next w:val="a9"/>
    <w:uiPriority w:val="99"/>
    <w:semiHidden/>
    <w:unhideWhenUsed/>
    <w:rsid w:val="00B33219"/>
  </w:style>
  <w:style w:type="numbering" w:customStyle="1" w:styleId="1226">
    <w:name w:val="Нет списка1226"/>
    <w:next w:val="a9"/>
    <w:semiHidden/>
    <w:rsid w:val="00B33219"/>
  </w:style>
  <w:style w:type="numbering" w:customStyle="1" w:styleId="7143">
    <w:name w:val="Нет списка714"/>
    <w:next w:val="a9"/>
    <w:uiPriority w:val="99"/>
    <w:semiHidden/>
    <w:unhideWhenUsed/>
    <w:rsid w:val="00B33219"/>
  </w:style>
  <w:style w:type="numbering" w:customStyle="1" w:styleId="1514">
    <w:name w:val="Нет списка1514"/>
    <w:next w:val="a9"/>
    <w:semiHidden/>
    <w:unhideWhenUsed/>
    <w:rsid w:val="00B33219"/>
  </w:style>
  <w:style w:type="numbering" w:customStyle="1" w:styleId="1145">
    <w:name w:val="Нет списка1145"/>
    <w:next w:val="a9"/>
    <w:semiHidden/>
    <w:rsid w:val="00B33219"/>
  </w:style>
  <w:style w:type="numbering" w:customStyle="1" w:styleId="245">
    <w:name w:val="Нет списка245"/>
    <w:next w:val="a9"/>
    <w:uiPriority w:val="99"/>
    <w:semiHidden/>
    <w:unhideWhenUsed/>
    <w:rsid w:val="00B33219"/>
  </w:style>
  <w:style w:type="numbering" w:customStyle="1" w:styleId="11135">
    <w:name w:val="Нет списка11135"/>
    <w:next w:val="a9"/>
    <w:semiHidden/>
    <w:rsid w:val="00B33219"/>
  </w:style>
  <w:style w:type="numbering" w:customStyle="1" w:styleId="335">
    <w:name w:val="Нет списка335"/>
    <w:next w:val="a9"/>
    <w:uiPriority w:val="99"/>
    <w:semiHidden/>
    <w:unhideWhenUsed/>
    <w:rsid w:val="00B33219"/>
  </w:style>
  <w:style w:type="numbering" w:customStyle="1" w:styleId="435">
    <w:name w:val="Нет списка435"/>
    <w:next w:val="a9"/>
    <w:uiPriority w:val="99"/>
    <w:semiHidden/>
    <w:unhideWhenUsed/>
    <w:rsid w:val="00B33219"/>
  </w:style>
  <w:style w:type="numbering" w:customStyle="1" w:styleId="1235">
    <w:name w:val="Нет списка1235"/>
    <w:next w:val="a9"/>
    <w:semiHidden/>
    <w:rsid w:val="00B33219"/>
  </w:style>
  <w:style w:type="numbering" w:customStyle="1" w:styleId="525">
    <w:name w:val="Нет списка525"/>
    <w:next w:val="a9"/>
    <w:uiPriority w:val="99"/>
    <w:semiHidden/>
    <w:unhideWhenUsed/>
    <w:rsid w:val="00B33219"/>
  </w:style>
  <w:style w:type="numbering" w:customStyle="1" w:styleId="1325">
    <w:name w:val="Нет списка1325"/>
    <w:next w:val="a9"/>
    <w:uiPriority w:val="99"/>
    <w:semiHidden/>
    <w:unhideWhenUsed/>
    <w:rsid w:val="00B33219"/>
  </w:style>
  <w:style w:type="numbering" w:customStyle="1" w:styleId="111125">
    <w:name w:val="Нет списка111125"/>
    <w:next w:val="a9"/>
    <w:semiHidden/>
    <w:rsid w:val="00B33219"/>
  </w:style>
  <w:style w:type="numbering" w:customStyle="1" w:styleId="21250">
    <w:name w:val="Нет списка2125"/>
    <w:next w:val="a9"/>
    <w:uiPriority w:val="99"/>
    <w:semiHidden/>
    <w:unhideWhenUsed/>
    <w:rsid w:val="00B33219"/>
  </w:style>
  <w:style w:type="numbering" w:customStyle="1" w:styleId="1111123">
    <w:name w:val="Нет списка1111123"/>
    <w:next w:val="a9"/>
    <w:semiHidden/>
    <w:rsid w:val="00B33219"/>
  </w:style>
  <w:style w:type="numbering" w:customStyle="1" w:styleId="21123">
    <w:name w:val="Нет списка21123"/>
    <w:next w:val="a9"/>
    <w:uiPriority w:val="99"/>
    <w:semiHidden/>
    <w:unhideWhenUsed/>
    <w:rsid w:val="00B33219"/>
  </w:style>
  <w:style w:type="numbering" w:customStyle="1" w:styleId="11111123">
    <w:name w:val="Нет списка11111123"/>
    <w:next w:val="a9"/>
    <w:semiHidden/>
    <w:rsid w:val="00B33219"/>
  </w:style>
  <w:style w:type="numbering" w:customStyle="1" w:styleId="3125">
    <w:name w:val="Нет списка3125"/>
    <w:next w:val="a9"/>
    <w:uiPriority w:val="99"/>
    <w:semiHidden/>
    <w:unhideWhenUsed/>
    <w:rsid w:val="00B33219"/>
  </w:style>
  <w:style w:type="numbering" w:customStyle="1" w:styleId="4125">
    <w:name w:val="Нет списка4125"/>
    <w:next w:val="a9"/>
    <w:uiPriority w:val="99"/>
    <w:semiHidden/>
    <w:unhideWhenUsed/>
    <w:rsid w:val="00B33219"/>
  </w:style>
  <w:style w:type="numbering" w:customStyle="1" w:styleId="12125">
    <w:name w:val="Нет списка12125"/>
    <w:next w:val="a9"/>
    <w:semiHidden/>
    <w:rsid w:val="00B33219"/>
  </w:style>
  <w:style w:type="numbering" w:customStyle="1" w:styleId="511120">
    <w:name w:val="Нет списка51112"/>
    <w:next w:val="a9"/>
    <w:uiPriority w:val="99"/>
    <w:semiHidden/>
    <w:unhideWhenUsed/>
    <w:rsid w:val="00B33219"/>
  </w:style>
  <w:style w:type="numbering" w:customStyle="1" w:styleId="131112">
    <w:name w:val="Нет списка131112"/>
    <w:next w:val="a9"/>
    <w:semiHidden/>
    <w:rsid w:val="00B33219"/>
  </w:style>
  <w:style w:type="numbering" w:customStyle="1" w:styleId="2215">
    <w:name w:val="Нет списка2215"/>
    <w:next w:val="a9"/>
    <w:uiPriority w:val="99"/>
    <w:semiHidden/>
    <w:unhideWhenUsed/>
    <w:rsid w:val="00B33219"/>
  </w:style>
  <w:style w:type="numbering" w:customStyle="1" w:styleId="112114">
    <w:name w:val="Нет списка112114"/>
    <w:next w:val="a9"/>
    <w:semiHidden/>
    <w:rsid w:val="00B33219"/>
  </w:style>
  <w:style w:type="numbering" w:customStyle="1" w:styleId="311112">
    <w:name w:val="Нет списка311112"/>
    <w:next w:val="a9"/>
    <w:uiPriority w:val="99"/>
    <w:semiHidden/>
    <w:unhideWhenUsed/>
    <w:rsid w:val="00B33219"/>
  </w:style>
  <w:style w:type="numbering" w:customStyle="1" w:styleId="411112">
    <w:name w:val="Нет списка411112"/>
    <w:next w:val="a9"/>
    <w:uiPriority w:val="99"/>
    <w:semiHidden/>
    <w:unhideWhenUsed/>
    <w:rsid w:val="00B33219"/>
  </w:style>
  <w:style w:type="numbering" w:customStyle="1" w:styleId="1211112">
    <w:name w:val="Нет списка1211112"/>
    <w:next w:val="a9"/>
    <w:semiHidden/>
    <w:rsid w:val="00B33219"/>
  </w:style>
  <w:style w:type="numbering" w:customStyle="1" w:styleId="61140">
    <w:name w:val="Нет списка6114"/>
    <w:next w:val="a9"/>
    <w:semiHidden/>
    <w:rsid w:val="00B33219"/>
  </w:style>
  <w:style w:type="numbering" w:customStyle="1" w:styleId="14114">
    <w:name w:val="Нет списка14114"/>
    <w:next w:val="a9"/>
    <w:uiPriority w:val="99"/>
    <w:semiHidden/>
    <w:unhideWhenUsed/>
    <w:rsid w:val="00B33219"/>
  </w:style>
  <w:style w:type="numbering" w:customStyle="1" w:styleId="11315">
    <w:name w:val="Нет списка11315"/>
    <w:next w:val="a9"/>
    <w:semiHidden/>
    <w:rsid w:val="00B33219"/>
  </w:style>
  <w:style w:type="numbering" w:customStyle="1" w:styleId="2315">
    <w:name w:val="Нет списка2315"/>
    <w:next w:val="a9"/>
    <w:uiPriority w:val="99"/>
    <w:semiHidden/>
    <w:unhideWhenUsed/>
    <w:rsid w:val="00B33219"/>
  </w:style>
  <w:style w:type="numbering" w:customStyle="1" w:styleId="111215">
    <w:name w:val="Нет списка111215"/>
    <w:next w:val="a9"/>
    <w:semiHidden/>
    <w:rsid w:val="00B33219"/>
  </w:style>
  <w:style w:type="numbering" w:customStyle="1" w:styleId="3215">
    <w:name w:val="Нет списка3215"/>
    <w:next w:val="a9"/>
    <w:uiPriority w:val="99"/>
    <w:semiHidden/>
    <w:unhideWhenUsed/>
    <w:rsid w:val="00B33219"/>
  </w:style>
  <w:style w:type="numbering" w:customStyle="1" w:styleId="4215">
    <w:name w:val="Нет списка4215"/>
    <w:next w:val="a9"/>
    <w:uiPriority w:val="99"/>
    <w:semiHidden/>
    <w:unhideWhenUsed/>
    <w:rsid w:val="00B33219"/>
  </w:style>
  <w:style w:type="numbering" w:customStyle="1" w:styleId="12215">
    <w:name w:val="Нет списка12215"/>
    <w:next w:val="a9"/>
    <w:semiHidden/>
    <w:rsid w:val="00B33219"/>
  </w:style>
  <w:style w:type="numbering" w:customStyle="1" w:styleId="71122">
    <w:name w:val="Нет списка7112"/>
    <w:next w:val="a9"/>
    <w:uiPriority w:val="99"/>
    <w:semiHidden/>
    <w:unhideWhenUsed/>
    <w:rsid w:val="00B33219"/>
  </w:style>
  <w:style w:type="numbering" w:customStyle="1" w:styleId="15112">
    <w:name w:val="Нет списка15112"/>
    <w:next w:val="a9"/>
    <w:uiPriority w:val="99"/>
    <w:semiHidden/>
    <w:unhideWhenUsed/>
    <w:rsid w:val="00B33219"/>
  </w:style>
  <w:style w:type="numbering" w:customStyle="1" w:styleId="11413">
    <w:name w:val="Нет списка11413"/>
    <w:next w:val="a9"/>
    <w:semiHidden/>
    <w:rsid w:val="00B33219"/>
  </w:style>
  <w:style w:type="numbering" w:customStyle="1" w:styleId="2413">
    <w:name w:val="Нет списка2413"/>
    <w:next w:val="a9"/>
    <w:uiPriority w:val="99"/>
    <w:semiHidden/>
    <w:unhideWhenUsed/>
    <w:rsid w:val="00B33219"/>
  </w:style>
  <w:style w:type="numbering" w:customStyle="1" w:styleId="111313">
    <w:name w:val="Нет списка111313"/>
    <w:next w:val="a9"/>
    <w:semiHidden/>
    <w:rsid w:val="00B33219"/>
  </w:style>
  <w:style w:type="numbering" w:customStyle="1" w:styleId="21213">
    <w:name w:val="Нет списка21213"/>
    <w:next w:val="a9"/>
    <w:uiPriority w:val="99"/>
    <w:semiHidden/>
    <w:unhideWhenUsed/>
    <w:rsid w:val="00B33219"/>
  </w:style>
  <w:style w:type="numbering" w:customStyle="1" w:styleId="1111213">
    <w:name w:val="Нет списка1111213"/>
    <w:next w:val="a9"/>
    <w:semiHidden/>
    <w:rsid w:val="00B33219"/>
  </w:style>
  <w:style w:type="table" w:customStyle="1" w:styleId="112120">
    <w:name w:val="Сетка таблицы112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3">
    <w:name w:val="Нет списка3313"/>
    <w:next w:val="a9"/>
    <w:uiPriority w:val="99"/>
    <w:semiHidden/>
    <w:unhideWhenUsed/>
    <w:rsid w:val="00B33219"/>
  </w:style>
  <w:style w:type="numbering" w:customStyle="1" w:styleId="4313">
    <w:name w:val="Нет списка4313"/>
    <w:next w:val="a9"/>
    <w:uiPriority w:val="99"/>
    <w:semiHidden/>
    <w:unhideWhenUsed/>
    <w:rsid w:val="00B33219"/>
  </w:style>
  <w:style w:type="numbering" w:customStyle="1" w:styleId="12313">
    <w:name w:val="Нет списка12313"/>
    <w:next w:val="a9"/>
    <w:semiHidden/>
    <w:rsid w:val="00B33219"/>
  </w:style>
  <w:style w:type="numbering" w:customStyle="1" w:styleId="5213">
    <w:name w:val="Нет списка5213"/>
    <w:next w:val="a9"/>
    <w:uiPriority w:val="99"/>
    <w:semiHidden/>
    <w:unhideWhenUsed/>
    <w:rsid w:val="00B33219"/>
  </w:style>
  <w:style w:type="numbering" w:customStyle="1" w:styleId="13213">
    <w:name w:val="Нет списка13213"/>
    <w:next w:val="a9"/>
    <w:semiHidden/>
    <w:rsid w:val="00B33219"/>
  </w:style>
  <w:style w:type="numbering" w:customStyle="1" w:styleId="22113">
    <w:name w:val="Нет списка22113"/>
    <w:next w:val="a9"/>
    <w:uiPriority w:val="99"/>
    <w:semiHidden/>
    <w:unhideWhenUsed/>
    <w:rsid w:val="00B33219"/>
  </w:style>
  <w:style w:type="numbering" w:customStyle="1" w:styleId="1121112">
    <w:name w:val="Нет списка1121112"/>
    <w:next w:val="a9"/>
    <w:semiHidden/>
    <w:rsid w:val="00B33219"/>
  </w:style>
  <w:style w:type="numbering" w:customStyle="1" w:styleId="31213">
    <w:name w:val="Нет списка31213"/>
    <w:next w:val="a9"/>
    <w:uiPriority w:val="99"/>
    <w:semiHidden/>
    <w:unhideWhenUsed/>
    <w:rsid w:val="00B33219"/>
  </w:style>
  <w:style w:type="numbering" w:customStyle="1" w:styleId="41213">
    <w:name w:val="Нет списка41213"/>
    <w:next w:val="a9"/>
    <w:uiPriority w:val="99"/>
    <w:semiHidden/>
    <w:unhideWhenUsed/>
    <w:rsid w:val="00B33219"/>
  </w:style>
  <w:style w:type="numbering" w:customStyle="1" w:styleId="121213">
    <w:name w:val="Нет списка121213"/>
    <w:next w:val="a9"/>
    <w:semiHidden/>
    <w:rsid w:val="00B33219"/>
  </w:style>
  <w:style w:type="numbering" w:customStyle="1" w:styleId="611120">
    <w:name w:val="Нет списка61112"/>
    <w:next w:val="a9"/>
    <w:semiHidden/>
    <w:rsid w:val="00B33219"/>
  </w:style>
  <w:style w:type="numbering" w:customStyle="1" w:styleId="141112">
    <w:name w:val="Нет списка141112"/>
    <w:next w:val="a9"/>
    <w:uiPriority w:val="99"/>
    <w:semiHidden/>
    <w:unhideWhenUsed/>
    <w:rsid w:val="00B33219"/>
  </w:style>
  <w:style w:type="numbering" w:customStyle="1" w:styleId="113113">
    <w:name w:val="Нет списка113113"/>
    <w:next w:val="a9"/>
    <w:semiHidden/>
    <w:rsid w:val="00B33219"/>
  </w:style>
  <w:style w:type="table" w:customStyle="1" w:styleId="131120">
    <w:name w:val="Сетка таблицы131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3">
    <w:name w:val="Нет списка23113"/>
    <w:next w:val="a9"/>
    <w:uiPriority w:val="99"/>
    <w:semiHidden/>
    <w:unhideWhenUsed/>
    <w:rsid w:val="00B33219"/>
  </w:style>
  <w:style w:type="numbering" w:customStyle="1" w:styleId="1112113">
    <w:name w:val="Нет списка1112113"/>
    <w:next w:val="a9"/>
    <w:semiHidden/>
    <w:rsid w:val="00B33219"/>
  </w:style>
  <w:style w:type="numbering" w:customStyle="1" w:styleId="32113">
    <w:name w:val="Нет списка32113"/>
    <w:next w:val="a9"/>
    <w:uiPriority w:val="99"/>
    <w:semiHidden/>
    <w:unhideWhenUsed/>
    <w:rsid w:val="00B33219"/>
  </w:style>
  <w:style w:type="numbering" w:customStyle="1" w:styleId="42113">
    <w:name w:val="Нет списка42113"/>
    <w:next w:val="a9"/>
    <w:uiPriority w:val="99"/>
    <w:semiHidden/>
    <w:unhideWhenUsed/>
    <w:rsid w:val="00B33219"/>
  </w:style>
  <w:style w:type="numbering" w:customStyle="1" w:styleId="122113">
    <w:name w:val="Нет списка122113"/>
    <w:next w:val="a9"/>
    <w:semiHidden/>
    <w:rsid w:val="00B33219"/>
  </w:style>
  <w:style w:type="numbering" w:customStyle="1" w:styleId="8141">
    <w:name w:val="Нет списка814"/>
    <w:next w:val="a9"/>
    <w:uiPriority w:val="99"/>
    <w:semiHidden/>
    <w:unhideWhenUsed/>
    <w:rsid w:val="00B33219"/>
  </w:style>
  <w:style w:type="numbering" w:customStyle="1" w:styleId="1614">
    <w:name w:val="Нет списка1614"/>
    <w:next w:val="a9"/>
    <w:uiPriority w:val="99"/>
    <w:semiHidden/>
    <w:unhideWhenUsed/>
    <w:rsid w:val="00B33219"/>
  </w:style>
  <w:style w:type="numbering" w:customStyle="1" w:styleId="1154">
    <w:name w:val="Нет списка1154"/>
    <w:next w:val="a9"/>
    <w:semiHidden/>
    <w:rsid w:val="00B33219"/>
  </w:style>
  <w:style w:type="numbering" w:customStyle="1" w:styleId="254">
    <w:name w:val="Нет списка254"/>
    <w:next w:val="a9"/>
    <w:uiPriority w:val="99"/>
    <w:semiHidden/>
    <w:unhideWhenUsed/>
    <w:rsid w:val="00B33219"/>
  </w:style>
  <w:style w:type="numbering" w:customStyle="1" w:styleId="11144">
    <w:name w:val="Нет списка11144"/>
    <w:next w:val="a9"/>
    <w:semiHidden/>
    <w:rsid w:val="00B33219"/>
  </w:style>
  <w:style w:type="numbering" w:customStyle="1" w:styleId="2134">
    <w:name w:val="Нет списка2134"/>
    <w:next w:val="a9"/>
    <w:uiPriority w:val="99"/>
    <w:semiHidden/>
    <w:unhideWhenUsed/>
    <w:rsid w:val="00B33219"/>
  </w:style>
  <w:style w:type="numbering" w:customStyle="1" w:styleId="111134">
    <w:name w:val="Нет списка111134"/>
    <w:next w:val="a9"/>
    <w:semiHidden/>
    <w:rsid w:val="00B33219"/>
  </w:style>
  <w:style w:type="table" w:customStyle="1" w:styleId="113120">
    <w:name w:val="Сетка таблицы1131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4">
    <w:name w:val="Нет списка344"/>
    <w:next w:val="a9"/>
    <w:uiPriority w:val="99"/>
    <w:semiHidden/>
    <w:unhideWhenUsed/>
    <w:rsid w:val="00B33219"/>
  </w:style>
  <w:style w:type="numbering" w:customStyle="1" w:styleId="444">
    <w:name w:val="Нет списка444"/>
    <w:next w:val="a9"/>
    <w:uiPriority w:val="99"/>
    <w:semiHidden/>
    <w:unhideWhenUsed/>
    <w:rsid w:val="00B33219"/>
  </w:style>
  <w:style w:type="numbering" w:customStyle="1" w:styleId="1244">
    <w:name w:val="Нет списка1244"/>
    <w:next w:val="a9"/>
    <w:semiHidden/>
    <w:rsid w:val="00B33219"/>
  </w:style>
  <w:style w:type="numbering" w:customStyle="1" w:styleId="534">
    <w:name w:val="Нет списка534"/>
    <w:next w:val="a9"/>
    <w:uiPriority w:val="99"/>
    <w:semiHidden/>
    <w:unhideWhenUsed/>
    <w:rsid w:val="00B33219"/>
  </w:style>
  <w:style w:type="table" w:customStyle="1" w:styleId="33120">
    <w:name w:val="Сетка таблицы331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Нет списка1334"/>
    <w:next w:val="a9"/>
    <w:semiHidden/>
    <w:rsid w:val="00B33219"/>
  </w:style>
  <w:style w:type="numbering" w:customStyle="1" w:styleId="22240">
    <w:name w:val="Нет списка2224"/>
    <w:next w:val="a9"/>
    <w:uiPriority w:val="99"/>
    <w:semiHidden/>
    <w:unhideWhenUsed/>
    <w:rsid w:val="00B33219"/>
  </w:style>
  <w:style w:type="numbering" w:customStyle="1" w:styleId="11224">
    <w:name w:val="Нет списка11224"/>
    <w:next w:val="a9"/>
    <w:semiHidden/>
    <w:rsid w:val="00B33219"/>
  </w:style>
  <w:style w:type="numbering" w:customStyle="1" w:styleId="3134">
    <w:name w:val="Нет списка3134"/>
    <w:next w:val="a9"/>
    <w:uiPriority w:val="99"/>
    <w:semiHidden/>
    <w:unhideWhenUsed/>
    <w:rsid w:val="00B33219"/>
  </w:style>
  <w:style w:type="numbering" w:customStyle="1" w:styleId="4134">
    <w:name w:val="Нет списка4134"/>
    <w:next w:val="a9"/>
    <w:uiPriority w:val="99"/>
    <w:semiHidden/>
    <w:unhideWhenUsed/>
    <w:rsid w:val="00B33219"/>
  </w:style>
  <w:style w:type="numbering" w:customStyle="1" w:styleId="12134">
    <w:name w:val="Нет списка12134"/>
    <w:next w:val="a9"/>
    <w:semiHidden/>
    <w:rsid w:val="00B33219"/>
  </w:style>
  <w:style w:type="numbering" w:customStyle="1" w:styleId="6240">
    <w:name w:val="Нет списка624"/>
    <w:next w:val="a9"/>
    <w:semiHidden/>
    <w:rsid w:val="00B33219"/>
  </w:style>
  <w:style w:type="numbering" w:customStyle="1" w:styleId="1424">
    <w:name w:val="Нет списка1424"/>
    <w:next w:val="a9"/>
    <w:uiPriority w:val="99"/>
    <w:semiHidden/>
    <w:unhideWhenUsed/>
    <w:rsid w:val="00B33219"/>
  </w:style>
  <w:style w:type="numbering" w:customStyle="1" w:styleId="11324">
    <w:name w:val="Нет списка11324"/>
    <w:next w:val="a9"/>
    <w:semiHidden/>
    <w:rsid w:val="00B33219"/>
  </w:style>
  <w:style w:type="numbering" w:customStyle="1" w:styleId="23240">
    <w:name w:val="Нет списка2324"/>
    <w:next w:val="a9"/>
    <w:uiPriority w:val="99"/>
    <w:semiHidden/>
    <w:unhideWhenUsed/>
    <w:rsid w:val="00B33219"/>
  </w:style>
  <w:style w:type="numbering" w:customStyle="1" w:styleId="111224">
    <w:name w:val="Нет списка111224"/>
    <w:next w:val="a9"/>
    <w:semiHidden/>
    <w:rsid w:val="00B33219"/>
  </w:style>
  <w:style w:type="numbering" w:customStyle="1" w:styleId="3224">
    <w:name w:val="Нет списка3224"/>
    <w:next w:val="a9"/>
    <w:uiPriority w:val="99"/>
    <w:semiHidden/>
    <w:unhideWhenUsed/>
    <w:rsid w:val="00B33219"/>
  </w:style>
  <w:style w:type="numbering" w:customStyle="1" w:styleId="4224">
    <w:name w:val="Нет списка4224"/>
    <w:next w:val="a9"/>
    <w:uiPriority w:val="99"/>
    <w:semiHidden/>
    <w:unhideWhenUsed/>
    <w:rsid w:val="00B33219"/>
  </w:style>
  <w:style w:type="numbering" w:customStyle="1" w:styleId="12224">
    <w:name w:val="Нет списка12224"/>
    <w:next w:val="a9"/>
    <w:semiHidden/>
    <w:rsid w:val="00B33219"/>
  </w:style>
  <w:style w:type="numbering" w:customStyle="1" w:styleId="9121">
    <w:name w:val="Нет списка912"/>
    <w:next w:val="a9"/>
    <w:uiPriority w:val="99"/>
    <w:semiHidden/>
    <w:unhideWhenUsed/>
    <w:rsid w:val="00B33219"/>
  </w:style>
  <w:style w:type="numbering" w:customStyle="1" w:styleId="1712">
    <w:name w:val="Нет списка1712"/>
    <w:next w:val="a9"/>
    <w:semiHidden/>
    <w:unhideWhenUsed/>
    <w:rsid w:val="00B33219"/>
  </w:style>
  <w:style w:type="numbering" w:customStyle="1" w:styleId="1163">
    <w:name w:val="Нет списка1163"/>
    <w:next w:val="a9"/>
    <w:semiHidden/>
    <w:rsid w:val="00B33219"/>
  </w:style>
  <w:style w:type="numbering" w:customStyle="1" w:styleId="263">
    <w:name w:val="Нет списка263"/>
    <w:next w:val="a9"/>
    <w:uiPriority w:val="99"/>
    <w:semiHidden/>
    <w:unhideWhenUsed/>
    <w:rsid w:val="00B33219"/>
  </w:style>
  <w:style w:type="numbering" w:customStyle="1" w:styleId="11153">
    <w:name w:val="Нет списка11153"/>
    <w:next w:val="a9"/>
    <w:semiHidden/>
    <w:rsid w:val="00B33219"/>
  </w:style>
  <w:style w:type="numbering" w:customStyle="1" w:styleId="353">
    <w:name w:val="Нет списка353"/>
    <w:next w:val="a9"/>
    <w:uiPriority w:val="99"/>
    <w:semiHidden/>
    <w:unhideWhenUsed/>
    <w:rsid w:val="00B33219"/>
  </w:style>
  <w:style w:type="numbering" w:customStyle="1" w:styleId="453">
    <w:name w:val="Нет списка453"/>
    <w:next w:val="a9"/>
    <w:uiPriority w:val="99"/>
    <w:semiHidden/>
    <w:unhideWhenUsed/>
    <w:rsid w:val="00B33219"/>
  </w:style>
  <w:style w:type="numbering" w:customStyle="1" w:styleId="1253">
    <w:name w:val="Нет списка1253"/>
    <w:next w:val="a9"/>
    <w:semiHidden/>
    <w:rsid w:val="00B33219"/>
  </w:style>
  <w:style w:type="numbering" w:customStyle="1" w:styleId="543">
    <w:name w:val="Нет списка543"/>
    <w:next w:val="a9"/>
    <w:uiPriority w:val="99"/>
    <w:semiHidden/>
    <w:unhideWhenUsed/>
    <w:rsid w:val="00B33219"/>
  </w:style>
  <w:style w:type="numbering" w:customStyle="1" w:styleId="1343">
    <w:name w:val="Нет списка1343"/>
    <w:next w:val="a9"/>
    <w:uiPriority w:val="99"/>
    <w:semiHidden/>
    <w:unhideWhenUsed/>
    <w:rsid w:val="00B33219"/>
  </w:style>
  <w:style w:type="numbering" w:customStyle="1" w:styleId="111143">
    <w:name w:val="Нет списка111143"/>
    <w:next w:val="a9"/>
    <w:semiHidden/>
    <w:rsid w:val="00B33219"/>
  </w:style>
  <w:style w:type="numbering" w:customStyle="1" w:styleId="2143">
    <w:name w:val="Нет списка2143"/>
    <w:next w:val="a9"/>
    <w:uiPriority w:val="99"/>
    <w:semiHidden/>
    <w:unhideWhenUsed/>
    <w:rsid w:val="00B33219"/>
  </w:style>
  <w:style w:type="numbering" w:customStyle="1" w:styleId="1111133">
    <w:name w:val="Нет списка1111133"/>
    <w:next w:val="a9"/>
    <w:semiHidden/>
    <w:rsid w:val="00B33219"/>
  </w:style>
  <w:style w:type="numbering" w:customStyle="1" w:styleId="21133">
    <w:name w:val="Нет списка21133"/>
    <w:next w:val="a9"/>
    <w:uiPriority w:val="99"/>
    <w:semiHidden/>
    <w:unhideWhenUsed/>
    <w:rsid w:val="00B33219"/>
  </w:style>
  <w:style w:type="numbering" w:customStyle="1" w:styleId="11111133">
    <w:name w:val="Нет списка11111133"/>
    <w:next w:val="a9"/>
    <w:semiHidden/>
    <w:rsid w:val="00B33219"/>
  </w:style>
  <w:style w:type="numbering" w:customStyle="1" w:styleId="3143">
    <w:name w:val="Нет списка3143"/>
    <w:next w:val="a9"/>
    <w:uiPriority w:val="99"/>
    <w:semiHidden/>
    <w:unhideWhenUsed/>
    <w:rsid w:val="00B33219"/>
  </w:style>
  <w:style w:type="numbering" w:customStyle="1" w:styleId="4143">
    <w:name w:val="Нет списка4143"/>
    <w:next w:val="a9"/>
    <w:uiPriority w:val="99"/>
    <w:semiHidden/>
    <w:unhideWhenUsed/>
    <w:rsid w:val="00B33219"/>
  </w:style>
  <w:style w:type="numbering" w:customStyle="1" w:styleId="12143">
    <w:name w:val="Нет списка12143"/>
    <w:next w:val="a9"/>
    <w:semiHidden/>
    <w:rsid w:val="00B33219"/>
  </w:style>
  <w:style w:type="numbering" w:customStyle="1" w:styleId="5123">
    <w:name w:val="Нет списка5123"/>
    <w:next w:val="a9"/>
    <w:uiPriority w:val="99"/>
    <w:semiHidden/>
    <w:unhideWhenUsed/>
    <w:rsid w:val="00B33219"/>
  </w:style>
  <w:style w:type="numbering" w:customStyle="1" w:styleId="13123">
    <w:name w:val="Нет списка13123"/>
    <w:next w:val="a9"/>
    <w:semiHidden/>
    <w:rsid w:val="00B33219"/>
  </w:style>
  <w:style w:type="numbering" w:customStyle="1" w:styleId="2233">
    <w:name w:val="Нет списка2233"/>
    <w:next w:val="a9"/>
    <w:uiPriority w:val="99"/>
    <w:semiHidden/>
    <w:unhideWhenUsed/>
    <w:rsid w:val="00B33219"/>
  </w:style>
  <w:style w:type="numbering" w:customStyle="1" w:styleId="11233">
    <w:name w:val="Нет списка11233"/>
    <w:next w:val="a9"/>
    <w:semiHidden/>
    <w:rsid w:val="00B33219"/>
  </w:style>
  <w:style w:type="numbering" w:customStyle="1" w:styleId="31123">
    <w:name w:val="Нет списка31123"/>
    <w:next w:val="a9"/>
    <w:uiPriority w:val="99"/>
    <w:semiHidden/>
    <w:unhideWhenUsed/>
    <w:rsid w:val="00B33219"/>
  </w:style>
  <w:style w:type="numbering" w:customStyle="1" w:styleId="41123">
    <w:name w:val="Нет списка41123"/>
    <w:next w:val="a9"/>
    <w:uiPriority w:val="99"/>
    <w:semiHidden/>
    <w:unhideWhenUsed/>
    <w:rsid w:val="00B33219"/>
  </w:style>
  <w:style w:type="numbering" w:customStyle="1" w:styleId="121123">
    <w:name w:val="Нет списка121123"/>
    <w:next w:val="a9"/>
    <w:semiHidden/>
    <w:rsid w:val="00B33219"/>
  </w:style>
  <w:style w:type="numbering" w:customStyle="1" w:styleId="633">
    <w:name w:val="Нет списка633"/>
    <w:next w:val="a9"/>
    <w:semiHidden/>
    <w:rsid w:val="00B33219"/>
  </w:style>
  <w:style w:type="numbering" w:customStyle="1" w:styleId="1433">
    <w:name w:val="Нет списка1433"/>
    <w:next w:val="a9"/>
    <w:uiPriority w:val="99"/>
    <w:semiHidden/>
    <w:unhideWhenUsed/>
    <w:rsid w:val="00B33219"/>
  </w:style>
  <w:style w:type="numbering" w:customStyle="1" w:styleId="11333">
    <w:name w:val="Нет списка11333"/>
    <w:next w:val="a9"/>
    <w:semiHidden/>
    <w:rsid w:val="00B33219"/>
  </w:style>
  <w:style w:type="numbering" w:customStyle="1" w:styleId="2333">
    <w:name w:val="Нет списка2333"/>
    <w:next w:val="a9"/>
    <w:uiPriority w:val="99"/>
    <w:semiHidden/>
    <w:unhideWhenUsed/>
    <w:rsid w:val="00B33219"/>
  </w:style>
  <w:style w:type="numbering" w:customStyle="1" w:styleId="111233">
    <w:name w:val="Нет списка111233"/>
    <w:next w:val="a9"/>
    <w:semiHidden/>
    <w:rsid w:val="00B33219"/>
  </w:style>
  <w:style w:type="numbering" w:customStyle="1" w:styleId="3233">
    <w:name w:val="Нет списка3233"/>
    <w:next w:val="a9"/>
    <w:uiPriority w:val="99"/>
    <w:semiHidden/>
    <w:unhideWhenUsed/>
    <w:rsid w:val="00B33219"/>
  </w:style>
  <w:style w:type="numbering" w:customStyle="1" w:styleId="4233">
    <w:name w:val="Нет списка4233"/>
    <w:next w:val="a9"/>
    <w:uiPriority w:val="99"/>
    <w:semiHidden/>
    <w:unhideWhenUsed/>
    <w:rsid w:val="00B33219"/>
  </w:style>
  <w:style w:type="numbering" w:customStyle="1" w:styleId="12233">
    <w:name w:val="Нет списка12233"/>
    <w:next w:val="a9"/>
    <w:semiHidden/>
    <w:rsid w:val="00B33219"/>
  </w:style>
  <w:style w:type="numbering" w:customStyle="1" w:styleId="723">
    <w:name w:val="Нет списка723"/>
    <w:next w:val="a9"/>
    <w:uiPriority w:val="99"/>
    <w:semiHidden/>
    <w:unhideWhenUsed/>
    <w:rsid w:val="00B33219"/>
  </w:style>
  <w:style w:type="numbering" w:customStyle="1" w:styleId="1523">
    <w:name w:val="Нет списка1523"/>
    <w:next w:val="a9"/>
    <w:uiPriority w:val="99"/>
    <w:semiHidden/>
    <w:unhideWhenUsed/>
    <w:rsid w:val="00B33219"/>
  </w:style>
  <w:style w:type="numbering" w:customStyle="1" w:styleId="11423">
    <w:name w:val="Нет списка11423"/>
    <w:next w:val="a9"/>
    <w:semiHidden/>
    <w:rsid w:val="00B33219"/>
  </w:style>
  <w:style w:type="numbering" w:customStyle="1" w:styleId="2423">
    <w:name w:val="Нет списка2423"/>
    <w:next w:val="a9"/>
    <w:uiPriority w:val="99"/>
    <w:semiHidden/>
    <w:unhideWhenUsed/>
    <w:rsid w:val="00B33219"/>
  </w:style>
  <w:style w:type="numbering" w:customStyle="1" w:styleId="111323">
    <w:name w:val="Нет списка111323"/>
    <w:next w:val="a9"/>
    <w:semiHidden/>
    <w:rsid w:val="00B33219"/>
  </w:style>
  <w:style w:type="numbering" w:customStyle="1" w:styleId="21223">
    <w:name w:val="Нет списка21223"/>
    <w:next w:val="a9"/>
    <w:uiPriority w:val="99"/>
    <w:semiHidden/>
    <w:unhideWhenUsed/>
    <w:rsid w:val="00B33219"/>
  </w:style>
  <w:style w:type="numbering" w:customStyle="1" w:styleId="1111223">
    <w:name w:val="Нет списка1111223"/>
    <w:next w:val="a9"/>
    <w:semiHidden/>
    <w:rsid w:val="00B33219"/>
  </w:style>
  <w:style w:type="numbering" w:customStyle="1" w:styleId="3323">
    <w:name w:val="Нет списка3323"/>
    <w:next w:val="a9"/>
    <w:uiPriority w:val="99"/>
    <w:semiHidden/>
    <w:unhideWhenUsed/>
    <w:rsid w:val="00B33219"/>
  </w:style>
  <w:style w:type="numbering" w:customStyle="1" w:styleId="4323">
    <w:name w:val="Нет списка4323"/>
    <w:next w:val="a9"/>
    <w:uiPriority w:val="99"/>
    <w:semiHidden/>
    <w:unhideWhenUsed/>
    <w:rsid w:val="00B33219"/>
  </w:style>
  <w:style w:type="numbering" w:customStyle="1" w:styleId="12323">
    <w:name w:val="Нет списка12323"/>
    <w:next w:val="a9"/>
    <w:semiHidden/>
    <w:rsid w:val="00B33219"/>
  </w:style>
  <w:style w:type="numbering" w:customStyle="1" w:styleId="5223">
    <w:name w:val="Нет списка5223"/>
    <w:next w:val="a9"/>
    <w:uiPriority w:val="99"/>
    <w:semiHidden/>
    <w:unhideWhenUsed/>
    <w:rsid w:val="00B33219"/>
  </w:style>
  <w:style w:type="numbering" w:customStyle="1" w:styleId="13223">
    <w:name w:val="Нет списка13223"/>
    <w:next w:val="a9"/>
    <w:semiHidden/>
    <w:rsid w:val="00B33219"/>
  </w:style>
  <w:style w:type="numbering" w:customStyle="1" w:styleId="22123">
    <w:name w:val="Нет списка22123"/>
    <w:next w:val="a9"/>
    <w:uiPriority w:val="99"/>
    <w:semiHidden/>
    <w:unhideWhenUsed/>
    <w:rsid w:val="00B33219"/>
  </w:style>
  <w:style w:type="numbering" w:customStyle="1" w:styleId="112123">
    <w:name w:val="Нет списка112123"/>
    <w:next w:val="a9"/>
    <w:semiHidden/>
    <w:rsid w:val="00B33219"/>
  </w:style>
  <w:style w:type="numbering" w:customStyle="1" w:styleId="31223">
    <w:name w:val="Нет списка31223"/>
    <w:next w:val="a9"/>
    <w:uiPriority w:val="99"/>
    <w:semiHidden/>
    <w:unhideWhenUsed/>
    <w:rsid w:val="00B33219"/>
  </w:style>
  <w:style w:type="numbering" w:customStyle="1" w:styleId="41223">
    <w:name w:val="Нет списка41223"/>
    <w:next w:val="a9"/>
    <w:uiPriority w:val="99"/>
    <w:semiHidden/>
    <w:unhideWhenUsed/>
    <w:rsid w:val="00B33219"/>
  </w:style>
  <w:style w:type="numbering" w:customStyle="1" w:styleId="121223">
    <w:name w:val="Нет списка121223"/>
    <w:next w:val="a9"/>
    <w:semiHidden/>
    <w:rsid w:val="00B33219"/>
  </w:style>
  <w:style w:type="numbering" w:customStyle="1" w:styleId="6123">
    <w:name w:val="Нет списка6123"/>
    <w:next w:val="a9"/>
    <w:semiHidden/>
    <w:rsid w:val="00B33219"/>
  </w:style>
  <w:style w:type="numbering" w:customStyle="1" w:styleId="14123">
    <w:name w:val="Нет списка14123"/>
    <w:next w:val="a9"/>
    <w:uiPriority w:val="99"/>
    <w:semiHidden/>
    <w:unhideWhenUsed/>
    <w:rsid w:val="00B33219"/>
  </w:style>
  <w:style w:type="numbering" w:customStyle="1" w:styleId="113123">
    <w:name w:val="Нет списка113123"/>
    <w:next w:val="a9"/>
    <w:semiHidden/>
    <w:rsid w:val="00B33219"/>
  </w:style>
  <w:style w:type="numbering" w:customStyle="1" w:styleId="23123">
    <w:name w:val="Нет списка23123"/>
    <w:next w:val="a9"/>
    <w:uiPriority w:val="99"/>
    <w:semiHidden/>
    <w:unhideWhenUsed/>
    <w:rsid w:val="00B33219"/>
  </w:style>
  <w:style w:type="numbering" w:customStyle="1" w:styleId="1112123">
    <w:name w:val="Нет списка1112123"/>
    <w:next w:val="a9"/>
    <w:semiHidden/>
    <w:rsid w:val="00B33219"/>
  </w:style>
  <w:style w:type="numbering" w:customStyle="1" w:styleId="32123">
    <w:name w:val="Нет списка32123"/>
    <w:next w:val="a9"/>
    <w:uiPriority w:val="99"/>
    <w:semiHidden/>
    <w:unhideWhenUsed/>
    <w:rsid w:val="00B33219"/>
  </w:style>
  <w:style w:type="numbering" w:customStyle="1" w:styleId="42123">
    <w:name w:val="Нет списка42123"/>
    <w:next w:val="a9"/>
    <w:uiPriority w:val="99"/>
    <w:semiHidden/>
    <w:unhideWhenUsed/>
    <w:rsid w:val="00B33219"/>
  </w:style>
  <w:style w:type="numbering" w:customStyle="1" w:styleId="122123">
    <w:name w:val="Нет списка122123"/>
    <w:next w:val="a9"/>
    <w:semiHidden/>
    <w:rsid w:val="00B33219"/>
  </w:style>
  <w:style w:type="numbering" w:customStyle="1" w:styleId="81120">
    <w:name w:val="Нет списка8112"/>
    <w:next w:val="a9"/>
    <w:uiPriority w:val="99"/>
    <w:semiHidden/>
    <w:unhideWhenUsed/>
    <w:rsid w:val="00B33219"/>
  </w:style>
  <w:style w:type="numbering" w:customStyle="1" w:styleId="16112">
    <w:name w:val="Нет списка16112"/>
    <w:next w:val="a9"/>
    <w:uiPriority w:val="99"/>
    <w:semiHidden/>
    <w:unhideWhenUsed/>
    <w:rsid w:val="00B33219"/>
  </w:style>
  <w:style w:type="numbering" w:customStyle="1" w:styleId="11513">
    <w:name w:val="Нет списка11513"/>
    <w:next w:val="a9"/>
    <w:semiHidden/>
    <w:rsid w:val="00B33219"/>
  </w:style>
  <w:style w:type="numbering" w:customStyle="1" w:styleId="2513">
    <w:name w:val="Нет списка2513"/>
    <w:next w:val="a9"/>
    <w:uiPriority w:val="99"/>
    <w:semiHidden/>
    <w:unhideWhenUsed/>
    <w:rsid w:val="00B33219"/>
  </w:style>
  <w:style w:type="numbering" w:customStyle="1" w:styleId="111413">
    <w:name w:val="Нет списка111413"/>
    <w:next w:val="a9"/>
    <w:semiHidden/>
    <w:rsid w:val="00B33219"/>
  </w:style>
  <w:style w:type="numbering" w:customStyle="1" w:styleId="21313">
    <w:name w:val="Нет списка21313"/>
    <w:next w:val="a9"/>
    <w:uiPriority w:val="99"/>
    <w:semiHidden/>
    <w:unhideWhenUsed/>
    <w:rsid w:val="00B33219"/>
  </w:style>
  <w:style w:type="numbering" w:customStyle="1" w:styleId="1111313">
    <w:name w:val="Нет списка1111313"/>
    <w:next w:val="a9"/>
    <w:semiHidden/>
    <w:rsid w:val="00B33219"/>
  </w:style>
  <w:style w:type="numbering" w:customStyle="1" w:styleId="3413">
    <w:name w:val="Нет списка3413"/>
    <w:next w:val="a9"/>
    <w:uiPriority w:val="99"/>
    <w:semiHidden/>
    <w:unhideWhenUsed/>
    <w:rsid w:val="00B33219"/>
  </w:style>
  <w:style w:type="numbering" w:customStyle="1" w:styleId="4413">
    <w:name w:val="Нет списка4413"/>
    <w:next w:val="a9"/>
    <w:uiPriority w:val="99"/>
    <w:semiHidden/>
    <w:unhideWhenUsed/>
    <w:rsid w:val="00B33219"/>
  </w:style>
  <w:style w:type="numbering" w:customStyle="1" w:styleId="12413">
    <w:name w:val="Нет списка12413"/>
    <w:next w:val="a9"/>
    <w:semiHidden/>
    <w:rsid w:val="00B33219"/>
  </w:style>
  <w:style w:type="numbering" w:customStyle="1" w:styleId="5313">
    <w:name w:val="Нет списка5313"/>
    <w:next w:val="a9"/>
    <w:uiPriority w:val="99"/>
    <w:semiHidden/>
    <w:unhideWhenUsed/>
    <w:rsid w:val="00B33219"/>
  </w:style>
  <w:style w:type="numbering" w:customStyle="1" w:styleId="13313">
    <w:name w:val="Нет списка13313"/>
    <w:next w:val="a9"/>
    <w:semiHidden/>
    <w:rsid w:val="00B33219"/>
  </w:style>
  <w:style w:type="numbering" w:customStyle="1" w:styleId="22213">
    <w:name w:val="Нет списка22213"/>
    <w:next w:val="a9"/>
    <w:uiPriority w:val="99"/>
    <w:semiHidden/>
    <w:unhideWhenUsed/>
    <w:rsid w:val="00B33219"/>
  </w:style>
  <w:style w:type="numbering" w:customStyle="1" w:styleId="112213">
    <w:name w:val="Нет списка112213"/>
    <w:next w:val="a9"/>
    <w:semiHidden/>
    <w:rsid w:val="00B33219"/>
  </w:style>
  <w:style w:type="numbering" w:customStyle="1" w:styleId="31313">
    <w:name w:val="Нет списка31313"/>
    <w:next w:val="a9"/>
    <w:uiPriority w:val="99"/>
    <w:semiHidden/>
    <w:unhideWhenUsed/>
    <w:rsid w:val="00B33219"/>
  </w:style>
  <w:style w:type="numbering" w:customStyle="1" w:styleId="41313">
    <w:name w:val="Нет списка41313"/>
    <w:next w:val="a9"/>
    <w:uiPriority w:val="99"/>
    <w:semiHidden/>
    <w:unhideWhenUsed/>
    <w:rsid w:val="00B33219"/>
  </w:style>
  <w:style w:type="numbering" w:customStyle="1" w:styleId="121313">
    <w:name w:val="Нет списка121313"/>
    <w:next w:val="a9"/>
    <w:semiHidden/>
    <w:rsid w:val="00B33219"/>
  </w:style>
  <w:style w:type="numbering" w:customStyle="1" w:styleId="6213">
    <w:name w:val="Нет списка6213"/>
    <w:next w:val="a9"/>
    <w:semiHidden/>
    <w:rsid w:val="00B33219"/>
  </w:style>
  <w:style w:type="numbering" w:customStyle="1" w:styleId="14213">
    <w:name w:val="Нет списка14213"/>
    <w:next w:val="a9"/>
    <w:uiPriority w:val="99"/>
    <w:semiHidden/>
    <w:unhideWhenUsed/>
    <w:rsid w:val="00B33219"/>
  </w:style>
  <w:style w:type="numbering" w:customStyle="1" w:styleId="113213">
    <w:name w:val="Нет списка113213"/>
    <w:next w:val="a9"/>
    <w:semiHidden/>
    <w:rsid w:val="00B33219"/>
  </w:style>
  <w:style w:type="numbering" w:customStyle="1" w:styleId="23213">
    <w:name w:val="Нет списка23213"/>
    <w:next w:val="a9"/>
    <w:uiPriority w:val="99"/>
    <w:semiHidden/>
    <w:unhideWhenUsed/>
    <w:rsid w:val="00B33219"/>
  </w:style>
  <w:style w:type="numbering" w:customStyle="1" w:styleId="1112213">
    <w:name w:val="Нет списка1112213"/>
    <w:next w:val="a9"/>
    <w:semiHidden/>
    <w:rsid w:val="00B33219"/>
  </w:style>
  <w:style w:type="numbering" w:customStyle="1" w:styleId="32213">
    <w:name w:val="Нет списка32213"/>
    <w:next w:val="a9"/>
    <w:uiPriority w:val="99"/>
    <w:semiHidden/>
    <w:unhideWhenUsed/>
    <w:rsid w:val="00B33219"/>
  </w:style>
  <w:style w:type="numbering" w:customStyle="1" w:styleId="42213">
    <w:name w:val="Нет списка42213"/>
    <w:next w:val="a9"/>
    <w:uiPriority w:val="99"/>
    <w:semiHidden/>
    <w:unhideWhenUsed/>
    <w:rsid w:val="00B33219"/>
  </w:style>
  <w:style w:type="numbering" w:customStyle="1" w:styleId="122213">
    <w:name w:val="Нет списка122213"/>
    <w:next w:val="a9"/>
    <w:semiHidden/>
    <w:rsid w:val="00B33219"/>
  </w:style>
  <w:style w:type="table" w:customStyle="1" w:styleId="17120">
    <w:name w:val="Сетка таблицы1712"/>
    <w:basedOn w:val="a8"/>
    <w:next w:val="aff3"/>
    <w:uiPriority w:val="39"/>
    <w:rsid w:val="00B3321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0">
    <w:name w:val="Нет списка192"/>
    <w:next w:val="a9"/>
    <w:uiPriority w:val="99"/>
    <w:semiHidden/>
    <w:unhideWhenUsed/>
    <w:rsid w:val="00B33219"/>
  </w:style>
  <w:style w:type="table" w:customStyle="1" w:styleId="-1162">
    <w:name w:val="Цветная сетка - Акцент 116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1620">
    <w:name w:val="Темный список - Акцент 116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162">
    <w:name w:val="Средняя сетка 3 - Акцент 616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162">
    <w:name w:val="Темный список - Акцент 216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327">
    <w:name w:val="ПЕ_Таблица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Темный список - Акцент 316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162">
    <w:name w:val="Темный список - Акцент 416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152">
    <w:name w:val="Средняя заливка 2 - Акцент 11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62">
    <w:name w:val="Темный список - Акцент 516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152">
    <w:name w:val="Средняя заливка 2 - Акцент 12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621">
    <w:name w:val="Цветная заливка - Акцент 116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162">
    <w:name w:val="Темный список - Акцент 616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152">
    <w:name w:val="Средняя заливка 2 - Акцент 1315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520">
    <w:name w:val="Сетка таблицы125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0">
    <w:name w:val="Сетка таблицы218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20">
    <w:name w:val="Сетка таблицы417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2">
    <w:name w:val="Сетка таблицы516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2">
    <w:name w:val="Таблица-сетка 2 — акцент 5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152">
    <w:name w:val="Таблица-сетка 2 — акцент 4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152">
    <w:name w:val="Таблица-сетка 2 — акцент 1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152">
    <w:name w:val="Таблица-сетка 2 — акцент 3115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152">
    <w:name w:val="Таблица-сетка 3 — акцент 1115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152">
    <w:name w:val="Таблица-сетка 6 цветная — акцент 5115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182">
    <w:name w:val="Таблица-сетка 6 цветная — акцент 2118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162">
    <w:name w:val="Сетка таблицы616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92">
    <w:name w:val="Таблица-сетка 6 цветная — акцент 2119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32">
    <w:name w:val="Таблица-сетка 6 цветная — акцент 212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1020">
    <w:name w:val="Нет списка1102"/>
    <w:next w:val="a9"/>
    <w:uiPriority w:val="99"/>
    <w:semiHidden/>
    <w:unhideWhenUsed/>
    <w:rsid w:val="00B33219"/>
  </w:style>
  <w:style w:type="numbering" w:customStyle="1" w:styleId="11720">
    <w:name w:val="Нет списка1172"/>
    <w:next w:val="a9"/>
    <w:uiPriority w:val="99"/>
    <w:semiHidden/>
    <w:unhideWhenUsed/>
    <w:rsid w:val="00B33219"/>
  </w:style>
  <w:style w:type="numbering" w:customStyle="1" w:styleId="2720">
    <w:name w:val="Нет списка272"/>
    <w:next w:val="a9"/>
    <w:uiPriority w:val="99"/>
    <w:semiHidden/>
    <w:unhideWhenUsed/>
    <w:rsid w:val="00B33219"/>
  </w:style>
  <w:style w:type="numbering" w:customStyle="1" w:styleId="3620">
    <w:name w:val="Нет списка362"/>
    <w:next w:val="a9"/>
    <w:uiPriority w:val="99"/>
    <w:semiHidden/>
    <w:unhideWhenUsed/>
    <w:rsid w:val="00B33219"/>
  </w:style>
  <w:style w:type="table" w:customStyle="1" w:styleId="-1172">
    <w:name w:val="Цветная сетка - Акцент 117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720">
    <w:name w:val="Темный список - Акцент 117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72">
    <w:name w:val="Средняя сетка 3 - Акцент 617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72">
    <w:name w:val="Темный список - Акцент 217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52">
    <w:name w:val="Сетка таблицы85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
    <w:name w:val="Темный список - Акцент 317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72">
    <w:name w:val="Темный список - Акцент 417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62">
    <w:name w:val="Средняя заливка 2 - Акцент 11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72">
    <w:name w:val="Темный список - Акцент 517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62">
    <w:name w:val="Средняя заливка 2 - Акцент 12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721">
    <w:name w:val="Цветная заливка - Акцент 117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72">
    <w:name w:val="Темный список - Акцент 617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62">
    <w:name w:val="Средняя заливка 2 - Акцент 1316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62">
    <w:name w:val="Сетка таблицы126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2">
    <w:name w:val="Сетка таблицы418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2">
    <w:name w:val="Сетка таблицы517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62">
    <w:name w:val="Таблица-сетка 2 — акцент 5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62">
    <w:name w:val="Таблица-сетка 2 — акцент 4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62">
    <w:name w:val="Таблица-сетка 2 — акцент 1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62">
    <w:name w:val="Таблица-сетка 2 — акцент 3116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62">
    <w:name w:val="Таблица-сетка 3 — акцент 1116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62">
    <w:name w:val="Таблица-сетка 6 цветная — акцент 5116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32">
    <w:name w:val="Таблица-сетка 6 цветная — акцент 2133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72">
    <w:name w:val="Сетка таблицы617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Сетка таблицы715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2">
    <w:name w:val="Таблица-сетка 6 цветная — акцент 2143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320">
    <w:name w:val="Список-таблица 2 — акцент 313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320">
    <w:name w:val="Список-таблица 2 — акцент 413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320">
    <w:name w:val="Список-таблица 2 — акцент 513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321">
    <w:name w:val="Список-таблица 2 — акцент 113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32">
    <w:name w:val="Список-таблица 2 — акцент 3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24232">
    <w:name w:val="Список-таблица 2 — акцент 4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5232">
    <w:name w:val="Список-таблица 2 — акцент 5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1232">
    <w:name w:val="Список-таблица 2 — акцент 123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numbering" w:customStyle="1" w:styleId="4620">
    <w:name w:val="Нет списка462"/>
    <w:next w:val="a9"/>
    <w:uiPriority w:val="99"/>
    <w:semiHidden/>
    <w:unhideWhenUsed/>
    <w:rsid w:val="00B33219"/>
  </w:style>
  <w:style w:type="table" w:customStyle="1" w:styleId="-12220">
    <w:name w:val="Цветная сетка - Акцент 12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F9C6C6"/>
    </w:tcPr>
    <w:tblStylePr w:type="firstRow">
      <w:rPr>
        <w:b/>
        <w:bCs/>
      </w:rPr>
      <w:tblPr/>
      <w:tcPr>
        <w:shd w:val="clear" w:color="auto" w:fill="F28E8D"/>
      </w:tcPr>
    </w:tblStylePr>
    <w:tblStylePr w:type="lastRow">
      <w:rPr>
        <w:b/>
        <w:bCs/>
        <w:color w:val="000000"/>
      </w:rPr>
      <w:tblPr/>
      <w:tcPr>
        <w:shd w:val="clear" w:color="auto" w:fill="F28E8D"/>
      </w:tcPr>
    </w:tblStylePr>
    <w:tblStylePr w:type="firstCol">
      <w:rPr>
        <w:color w:val="FFFFFF"/>
      </w:rPr>
      <w:tblPr/>
      <w:tcPr>
        <w:shd w:val="clear" w:color="auto" w:fill="830F0E"/>
      </w:tcPr>
    </w:tblStylePr>
    <w:tblStylePr w:type="lastCol">
      <w:rPr>
        <w:color w:val="FFFFFF"/>
      </w:rPr>
      <w:tblPr/>
      <w:tcPr>
        <w:shd w:val="clear" w:color="auto" w:fill="830F0E"/>
      </w:tcPr>
    </w:tblStylePr>
    <w:tblStylePr w:type="band1Vert">
      <w:tblPr/>
      <w:tcPr>
        <w:shd w:val="clear" w:color="auto" w:fill="EF7271"/>
      </w:tcPr>
    </w:tblStylePr>
    <w:tblStylePr w:type="band1Horz">
      <w:tblPr/>
      <w:tcPr>
        <w:shd w:val="clear" w:color="auto" w:fill="EF7271"/>
      </w:tcPr>
    </w:tblStylePr>
  </w:style>
  <w:style w:type="table" w:customStyle="1" w:styleId="-12221">
    <w:name w:val="Темный список - Акцент 12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B01513"/>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70A09"/>
      </w:tcPr>
    </w:tblStylePr>
    <w:tblStylePr w:type="firstCol">
      <w:tblPr/>
      <w:tcPr>
        <w:tcBorders>
          <w:top w:val="nil"/>
          <w:left w:val="nil"/>
          <w:bottom w:val="nil"/>
          <w:right w:val="single" w:sz="18" w:space="0" w:color="FFFFFF"/>
          <w:insideH w:val="nil"/>
          <w:insideV w:val="nil"/>
        </w:tcBorders>
        <w:shd w:val="clear" w:color="auto" w:fill="830F0E"/>
      </w:tcPr>
    </w:tblStylePr>
    <w:tblStylePr w:type="lastCol">
      <w:tblPr/>
      <w:tcPr>
        <w:tcBorders>
          <w:top w:val="nil"/>
          <w:left w:val="single" w:sz="18" w:space="0" w:color="FFFFFF"/>
          <w:bottom w:val="nil"/>
          <w:right w:val="nil"/>
          <w:insideH w:val="nil"/>
          <w:insideV w:val="nil"/>
        </w:tcBorders>
        <w:shd w:val="clear" w:color="auto" w:fill="830F0E"/>
      </w:tcPr>
    </w:tblStylePr>
    <w:tblStylePr w:type="band1Vert">
      <w:tblPr/>
      <w:tcPr>
        <w:tcBorders>
          <w:top w:val="nil"/>
          <w:left w:val="nil"/>
          <w:bottom w:val="nil"/>
          <w:right w:val="nil"/>
          <w:insideH w:val="nil"/>
          <w:insideV w:val="nil"/>
        </w:tcBorders>
        <w:shd w:val="clear" w:color="auto" w:fill="830F0E"/>
      </w:tcPr>
    </w:tblStylePr>
    <w:tblStylePr w:type="band1Horz">
      <w:tblPr/>
      <w:tcPr>
        <w:tcBorders>
          <w:top w:val="nil"/>
          <w:left w:val="nil"/>
          <w:bottom w:val="nil"/>
          <w:right w:val="nil"/>
          <w:insideH w:val="nil"/>
          <w:insideV w:val="nil"/>
        </w:tcBorders>
        <w:shd w:val="clear" w:color="auto" w:fill="830F0E"/>
      </w:tcPr>
    </w:tblStylePr>
  </w:style>
  <w:style w:type="table" w:customStyle="1" w:styleId="3-6222">
    <w:name w:val="Средняя сетка 3 - Акцент 62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7D6E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E5E9B"/>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E5E9B"/>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E5E9B"/>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E5E9B"/>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FAECD"/>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FAECD"/>
      </w:tcPr>
    </w:tblStylePr>
  </w:style>
  <w:style w:type="table" w:customStyle="1" w:styleId="-2222">
    <w:name w:val="Темный список - Акцент 22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A631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43009"/>
      </w:tcPr>
    </w:tblStylePr>
    <w:tblStylePr w:type="firstCol">
      <w:tblPr/>
      <w:tcPr>
        <w:tcBorders>
          <w:top w:val="nil"/>
          <w:left w:val="nil"/>
          <w:bottom w:val="nil"/>
          <w:right w:val="single" w:sz="18" w:space="0" w:color="FFFFFF"/>
          <w:insideH w:val="nil"/>
          <w:insideV w:val="nil"/>
        </w:tcBorders>
        <w:shd w:val="clear" w:color="auto" w:fill="AF490D"/>
      </w:tcPr>
    </w:tblStylePr>
    <w:tblStylePr w:type="lastCol">
      <w:tblPr/>
      <w:tcPr>
        <w:tcBorders>
          <w:top w:val="nil"/>
          <w:left w:val="single" w:sz="18" w:space="0" w:color="FFFFFF"/>
          <w:bottom w:val="nil"/>
          <w:right w:val="nil"/>
          <w:insideH w:val="nil"/>
          <w:insideV w:val="nil"/>
        </w:tcBorders>
        <w:shd w:val="clear" w:color="auto" w:fill="AF490D"/>
      </w:tcPr>
    </w:tblStylePr>
    <w:tblStylePr w:type="band1Vert">
      <w:tblPr/>
      <w:tcPr>
        <w:tcBorders>
          <w:top w:val="nil"/>
          <w:left w:val="nil"/>
          <w:bottom w:val="nil"/>
          <w:right w:val="nil"/>
          <w:insideH w:val="nil"/>
          <w:insideV w:val="nil"/>
        </w:tcBorders>
        <w:shd w:val="clear" w:color="auto" w:fill="AF490D"/>
      </w:tcPr>
    </w:tblStylePr>
    <w:tblStylePr w:type="band1Horz">
      <w:tblPr/>
      <w:tcPr>
        <w:tcBorders>
          <w:top w:val="nil"/>
          <w:left w:val="nil"/>
          <w:bottom w:val="nil"/>
          <w:right w:val="nil"/>
          <w:insideH w:val="nil"/>
          <w:insideV w:val="nil"/>
        </w:tcBorders>
        <w:shd w:val="clear" w:color="auto" w:fill="AF490D"/>
      </w:tcPr>
    </w:tblStylePr>
  </w:style>
  <w:style w:type="table" w:customStyle="1" w:styleId="932">
    <w:name w:val="Сетка таблицы9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Темный список - Акцент 32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6B72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85D0E"/>
      </w:tcPr>
    </w:tblStylePr>
    <w:tblStylePr w:type="firstCol">
      <w:tblPr/>
      <w:tcPr>
        <w:tcBorders>
          <w:top w:val="nil"/>
          <w:left w:val="nil"/>
          <w:bottom w:val="nil"/>
          <w:right w:val="single" w:sz="18" w:space="0" w:color="FFFFFF"/>
          <w:insideH w:val="nil"/>
          <w:insideV w:val="nil"/>
        </w:tcBorders>
        <w:shd w:val="clear" w:color="auto" w:fill="B58D15"/>
      </w:tcPr>
    </w:tblStylePr>
    <w:tblStylePr w:type="lastCol">
      <w:tblPr/>
      <w:tcPr>
        <w:tcBorders>
          <w:top w:val="nil"/>
          <w:left w:val="single" w:sz="18" w:space="0" w:color="FFFFFF"/>
          <w:bottom w:val="nil"/>
          <w:right w:val="nil"/>
          <w:insideH w:val="nil"/>
          <w:insideV w:val="nil"/>
        </w:tcBorders>
        <w:shd w:val="clear" w:color="auto" w:fill="B58D15"/>
      </w:tcPr>
    </w:tblStylePr>
    <w:tblStylePr w:type="band1Vert">
      <w:tblPr/>
      <w:tcPr>
        <w:tcBorders>
          <w:top w:val="nil"/>
          <w:left w:val="nil"/>
          <w:bottom w:val="nil"/>
          <w:right w:val="nil"/>
          <w:insideH w:val="nil"/>
          <w:insideV w:val="nil"/>
        </w:tcBorders>
        <w:shd w:val="clear" w:color="auto" w:fill="B58D15"/>
      </w:tcPr>
    </w:tblStylePr>
    <w:tblStylePr w:type="band1Horz">
      <w:tblPr/>
      <w:tcPr>
        <w:tcBorders>
          <w:top w:val="nil"/>
          <w:left w:val="nil"/>
          <w:bottom w:val="nil"/>
          <w:right w:val="nil"/>
          <w:insideH w:val="nil"/>
          <w:insideV w:val="nil"/>
        </w:tcBorders>
        <w:shd w:val="clear" w:color="auto" w:fill="B58D15"/>
      </w:tcPr>
    </w:tblStylePr>
  </w:style>
  <w:style w:type="table" w:customStyle="1" w:styleId="-4222">
    <w:name w:val="Темный список - Акцент 42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6AAC9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15847"/>
      </w:tcPr>
    </w:tblStylePr>
    <w:tblStylePr w:type="firstCol">
      <w:tblPr/>
      <w:tcPr>
        <w:tcBorders>
          <w:top w:val="nil"/>
          <w:left w:val="nil"/>
          <w:bottom w:val="nil"/>
          <w:right w:val="single" w:sz="18" w:space="0" w:color="FFFFFF"/>
          <w:insideH w:val="nil"/>
          <w:insideV w:val="nil"/>
        </w:tcBorders>
        <w:shd w:val="clear" w:color="auto" w:fill="4A856C"/>
      </w:tcPr>
    </w:tblStylePr>
    <w:tblStylePr w:type="lastCol">
      <w:tblPr/>
      <w:tcPr>
        <w:tcBorders>
          <w:top w:val="nil"/>
          <w:left w:val="single" w:sz="18" w:space="0" w:color="FFFFFF"/>
          <w:bottom w:val="nil"/>
          <w:right w:val="nil"/>
          <w:insideH w:val="nil"/>
          <w:insideV w:val="nil"/>
        </w:tcBorders>
        <w:shd w:val="clear" w:color="auto" w:fill="4A856C"/>
      </w:tcPr>
    </w:tblStylePr>
    <w:tblStylePr w:type="band1Vert">
      <w:tblPr/>
      <w:tcPr>
        <w:tcBorders>
          <w:top w:val="nil"/>
          <w:left w:val="nil"/>
          <w:bottom w:val="nil"/>
          <w:right w:val="nil"/>
          <w:insideH w:val="nil"/>
          <w:insideV w:val="nil"/>
        </w:tcBorders>
        <w:shd w:val="clear" w:color="auto" w:fill="4A856C"/>
      </w:tcPr>
    </w:tblStylePr>
    <w:tblStylePr w:type="band1Horz">
      <w:tblPr/>
      <w:tcPr>
        <w:tcBorders>
          <w:top w:val="nil"/>
          <w:left w:val="nil"/>
          <w:bottom w:val="nil"/>
          <w:right w:val="nil"/>
          <w:insideH w:val="nil"/>
          <w:insideV w:val="nil"/>
        </w:tcBorders>
        <w:shd w:val="clear" w:color="auto" w:fill="4A856C"/>
      </w:tcPr>
    </w:tblStylePr>
  </w:style>
  <w:style w:type="table" w:customStyle="1" w:styleId="2-11222">
    <w:name w:val="Средняя заливка 2 - Акцент 11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222">
    <w:name w:val="Темный список - Акцент 52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4849A"/>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414C"/>
      </w:tcPr>
    </w:tblStylePr>
    <w:tblStylePr w:type="firstCol">
      <w:tblPr/>
      <w:tcPr>
        <w:tcBorders>
          <w:top w:val="nil"/>
          <w:left w:val="nil"/>
          <w:bottom w:val="nil"/>
          <w:right w:val="single" w:sz="18" w:space="0" w:color="FFFFFF"/>
          <w:insideH w:val="nil"/>
          <w:insideV w:val="nil"/>
        </w:tcBorders>
        <w:shd w:val="clear" w:color="auto" w:fill="3E6273"/>
      </w:tcPr>
    </w:tblStylePr>
    <w:tblStylePr w:type="lastCol">
      <w:tblPr/>
      <w:tcPr>
        <w:tcBorders>
          <w:top w:val="nil"/>
          <w:left w:val="single" w:sz="18" w:space="0" w:color="FFFFFF"/>
          <w:bottom w:val="nil"/>
          <w:right w:val="nil"/>
          <w:insideH w:val="nil"/>
          <w:insideV w:val="nil"/>
        </w:tcBorders>
        <w:shd w:val="clear" w:color="auto" w:fill="3E6273"/>
      </w:tcPr>
    </w:tblStylePr>
    <w:tblStylePr w:type="band1Vert">
      <w:tblPr/>
      <w:tcPr>
        <w:tcBorders>
          <w:top w:val="nil"/>
          <w:left w:val="nil"/>
          <w:bottom w:val="nil"/>
          <w:right w:val="nil"/>
          <w:insideH w:val="nil"/>
          <w:insideV w:val="nil"/>
        </w:tcBorders>
        <w:shd w:val="clear" w:color="auto" w:fill="3E6273"/>
      </w:tcPr>
    </w:tblStylePr>
    <w:tblStylePr w:type="band1Horz">
      <w:tblPr/>
      <w:tcPr>
        <w:tcBorders>
          <w:top w:val="nil"/>
          <w:left w:val="nil"/>
          <w:bottom w:val="nil"/>
          <w:right w:val="nil"/>
          <w:insideH w:val="nil"/>
          <w:insideV w:val="nil"/>
        </w:tcBorders>
        <w:shd w:val="clear" w:color="auto" w:fill="3E6273"/>
      </w:tcPr>
    </w:tblStylePr>
  </w:style>
  <w:style w:type="table" w:customStyle="1" w:styleId="2-12222">
    <w:name w:val="Средняя заливка 2 - Акцент 12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222">
    <w:name w:val="Цветная заливка - Акцент 12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A6312"/>
        <w:left w:val="single" w:sz="4" w:space="0" w:color="B01513"/>
        <w:bottom w:val="single" w:sz="4" w:space="0" w:color="B01513"/>
        <w:right w:val="single" w:sz="4" w:space="0" w:color="B01513"/>
        <w:insideH w:val="single" w:sz="4" w:space="0" w:color="FFFFFF"/>
        <w:insideV w:val="single" w:sz="4" w:space="0" w:color="FFFFFF"/>
      </w:tblBorders>
    </w:tblPr>
    <w:tcPr>
      <w:shd w:val="clear" w:color="auto" w:fill="FCE3E3"/>
    </w:tcPr>
    <w:tblStylePr w:type="firstRow">
      <w:rPr>
        <w:b/>
        <w:bCs/>
      </w:rPr>
      <w:tblPr/>
      <w:tcPr>
        <w:tcBorders>
          <w:top w:val="nil"/>
          <w:left w:val="nil"/>
          <w:bottom w:val="single" w:sz="24" w:space="0" w:color="EA631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90C0B"/>
      </w:tcPr>
    </w:tblStylePr>
    <w:tblStylePr w:type="firstCol">
      <w:rPr>
        <w:color w:val="FFFFFF"/>
      </w:rPr>
      <w:tblPr/>
      <w:tcPr>
        <w:tcBorders>
          <w:top w:val="nil"/>
          <w:left w:val="nil"/>
          <w:bottom w:val="nil"/>
          <w:right w:val="nil"/>
          <w:insideH w:val="single" w:sz="4" w:space="0" w:color="690C0B"/>
          <w:insideV w:val="nil"/>
        </w:tcBorders>
        <w:shd w:val="clear" w:color="auto" w:fill="690C0B"/>
      </w:tcPr>
    </w:tblStylePr>
    <w:tblStylePr w:type="lastCol">
      <w:rPr>
        <w:color w:val="FFFFFF"/>
      </w:rPr>
      <w:tblPr/>
      <w:tcPr>
        <w:tcBorders>
          <w:top w:val="nil"/>
          <w:left w:val="nil"/>
          <w:bottom w:val="nil"/>
          <w:right w:val="nil"/>
          <w:insideH w:val="nil"/>
          <w:insideV w:val="nil"/>
        </w:tcBorders>
        <w:shd w:val="clear" w:color="auto" w:fill="690C0B"/>
      </w:tcPr>
    </w:tblStylePr>
    <w:tblStylePr w:type="band1Vert">
      <w:tblPr/>
      <w:tcPr>
        <w:shd w:val="clear" w:color="auto" w:fill="F28E8D"/>
      </w:tcPr>
    </w:tblStylePr>
    <w:tblStylePr w:type="band1Horz">
      <w:tblPr/>
      <w:tcPr>
        <w:shd w:val="clear" w:color="auto" w:fill="EF7271"/>
      </w:tcPr>
    </w:tblStylePr>
    <w:tblStylePr w:type="neCell">
      <w:rPr>
        <w:color w:val="000000"/>
      </w:rPr>
    </w:tblStylePr>
    <w:tblStylePr w:type="nwCell">
      <w:rPr>
        <w:color w:val="000000"/>
      </w:rPr>
    </w:tblStylePr>
  </w:style>
  <w:style w:type="table" w:customStyle="1" w:styleId="-62220">
    <w:name w:val="Темный список - Акцент 62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9E5E9B"/>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2E4D"/>
      </w:tcPr>
    </w:tblStylePr>
    <w:tblStylePr w:type="firstCol">
      <w:tblPr/>
      <w:tcPr>
        <w:tcBorders>
          <w:top w:val="nil"/>
          <w:left w:val="nil"/>
          <w:bottom w:val="nil"/>
          <w:right w:val="single" w:sz="18" w:space="0" w:color="FFFFFF"/>
          <w:insideH w:val="nil"/>
          <w:insideV w:val="nil"/>
        </w:tcBorders>
        <w:shd w:val="clear" w:color="auto" w:fill="764673"/>
      </w:tcPr>
    </w:tblStylePr>
    <w:tblStylePr w:type="lastCol">
      <w:tblPr/>
      <w:tcPr>
        <w:tcBorders>
          <w:top w:val="nil"/>
          <w:left w:val="single" w:sz="18" w:space="0" w:color="FFFFFF"/>
          <w:bottom w:val="nil"/>
          <w:right w:val="nil"/>
          <w:insideH w:val="nil"/>
          <w:insideV w:val="nil"/>
        </w:tcBorders>
        <w:shd w:val="clear" w:color="auto" w:fill="764673"/>
      </w:tcPr>
    </w:tblStylePr>
    <w:tblStylePr w:type="band1Vert">
      <w:tblPr/>
      <w:tcPr>
        <w:tcBorders>
          <w:top w:val="nil"/>
          <w:left w:val="nil"/>
          <w:bottom w:val="nil"/>
          <w:right w:val="nil"/>
          <w:insideH w:val="nil"/>
          <w:insideV w:val="nil"/>
        </w:tcBorders>
        <w:shd w:val="clear" w:color="auto" w:fill="764673"/>
      </w:tcPr>
    </w:tblStylePr>
    <w:tblStylePr w:type="band1Horz">
      <w:tblPr/>
      <w:tcPr>
        <w:tcBorders>
          <w:top w:val="nil"/>
          <w:left w:val="nil"/>
          <w:bottom w:val="nil"/>
          <w:right w:val="nil"/>
          <w:insideH w:val="nil"/>
          <w:insideV w:val="nil"/>
        </w:tcBorders>
        <w:shd w:val="clear" w:color="auto" w:fill="764673"/>
      </w:tcPr>
    </w:tblStylePr>
  </w:style>
  <w:style w:type="table" w:customStyle="1" w:styleId="2-13222">
    <w:name w:val="Средняя заливка 2 - Акцент 132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0151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01513"/>
      </w:tcPr>
    </w:tblStylePr>
    <w:tblStylePr w:type="lastCol">
      <w:rPr>
        <w:b/>
        <w:bCs/>
        <w:color w:val="FFFFFF"/>
      </w:rPr>
      <w:tblPr/>
      <w:tcPr>
        <w:tcBorders>
          <w:left w:val="nil"/>
          <w:right w:val="nil"/>
          <w:insideH w:val="nil"/>
          <w:insideV w:val="nil"/>
        </w:tcBorders>
        <w:shd w:val="clear" w:color="auto" w:fill="B01513"/>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3220">
    <w:name w:val="Сетка таблицы13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2">
    <w:name w:val="Сетка таблицы2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2">
    <w:name w:val="Сетка таблицы32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20">
    <w:name w:val="Сетка таблицы42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20">
    <w:name w:val="Сетка таблицы52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2">
    <w:name w:val="Таблица-сетка 2 — акцент 5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5B6C5"/>
        <w:bottom w:val="single" w:sz="2" w:space="0" w:color="95B6C5"/>
        <w:insideH w:val="single" w:sz="2" w:space="0" w:color="95B6C5"/>
        <w:insideV w:val="single" w:sz="2" w:space="0" w:color="95B6C5"/>
      </w:tblBorders>
    </w:tblPr>
    <w:tblStylePr w:type="firstRow">
      <w:rPr>
        <w:b/>
        <w:bCs/>
      </w:rPr>
      <w:tblPr/>
      <w:tcPr>
        <w:tcBorders>
          <w:top w:val="nil"/>
          <w:bottom w:val="single" w:sz="12" w:space="0" w:color="95B6C5"/>
          <w:insideH w:val="nil"/>
          <w:insideV w:val="nil"/>
        </w:tcBorders>
        <w:shd w:val="clear" w:color="auto" w:fill="FFFFFF"/>
      </w:tcPr>
    </w:tblStylePr>
    <w:tblStylePr w:type="lastRow">
      <w:rPr>
        <w:b/>
        <w:bCs/>
      </w:rPr>
      <w:tblPr/>
      <w:tcPr>
        <w:tcBorders>
          <w:top w:val="double" w:sz="2" w:space="0" w:color="95B6C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241222">
    <w:name w:val="Таблица-сетка 2 — акцент 4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A5CDBC"/>
        <w:bottom w:val="single" w:sz="2" w:space="0" w:color="A5CDBC"/>
        <w:insideH w:val="single" w:sz="2" w:space="0" w:color="A5CDBC"/>
        <w:insideV w:val="single" w:sz="2" w:space="0" w:color="A5CDBC"/>
      </w:tblBorders>
    </w:tblPr>
    <w:tblStylePr w:type="firstRow">
      <w:rPr>
        <w:b/>
        <w:bCs/>
      </w:rPr>
      <w:tblPr/>
      <w:tcPr>
        <w:tcBorders>
          <w:top w:val="nil"/>
          <w:bottom w:val="single" w:sz="12" w:space="0" w:color="A5CDBC"/>
          <w:insideH w:val="nil"/>
          <w:insideV w:val="nil"/>
        </w:tcBorders>
        <w:shd w:val="clear" w:color="auto" w:fill="FFFFFF"/>
      </w:tcPr>
    </w:tblStylePr>
    <w:tblStylePr w:type="lastRow">
      <w:rPr>
        <w:b/>
        <w:bCs/>
      </w:rPr>
      <w:tblPr/>
      <w:tcPr>
        <w:tcBorders>
          <w:top w:val="double" w:sz="2" w:space="0" w:color="A5CDB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211222">
    <w:name w:val="Таблица-сетка 2 — акцент 1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EC5654"/>
        <w:bottom w:val="single" w:sz="2" w:space="0" w:color="EC5654"/>
        <w:insideH w:val="single" w:sz="2" w:space="0" w:color="EC5654"/>
        <w:insideV w:val="single" w:sz="2" w:space="0" w:color="EC5654"/>
      </w:tblBorders>
    </w:tblPr>
    <w:tblStylePr w:type="firstRow">
      <w:rPr>
        <w:b/>
        <w:bCs/>
      </w:rPr>
      <w:tblPr/>
      <w:tcPr>
        <w:tcBorders>
          <w:top w:val="nil"/>
          <w:bottom w:val="single" w:sz="12" w:space="0" w:color="EC5654"/>
          <w:insideH w:val="nil"/>
          <w:insideV w:val="nil"/>
        </w:tcBorders>
        <w:shd w:val="clear" w:color="auto" w:fill="FFFFFF"/>
      </w:tcPr>
    </w:tblStylePr>
    <w:tblStylePr w:type="lastRow">
      <w:rPr>
        <w:b/>
        <w:bCs/>
      </w:rPr>
      <w:tblPr/>
      <w:tcPr>
        <w:tcBorders>
          <w:top w:val="double" w:sz="2" w:space="0" w:color="EC565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231222">
    <w:name w:val="Таблица-сетка 2 — акцент 312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0D37E"/>
        <w:bottom w:val="single" w:sz="2" w:space="0" w:color="F0D37E"/>
        <w:insideH w:val="single" w:sz="2" w:space="0" w:color="F0D37E"/>
        <w:insideV w:val="single" w:sz="2" w:space="0" w:color="F0D37E"/>
      </w:tblBorders>
    </w:tblPr>
    <w:tblStylePr w:type="firstRow">
      <w:rPr>
        <w:b/>
        <w:bCs/>
      </w:rPr>
      <w:tblPr/>
      <w:tcPr>
        <w:tcBorders>
          <w:top w:val="nil"/>
          <w:bottom w:val="single" w:sz="12" w:space="0" w:color="F0D37E"/>
          <w:insideH w:val="nil"/>
          <w:insideV w:val="nil"/>
        </w:tcBorders>
        <w:shd w:val="clear" w:color="auto" w:fill="FFFFFF"/>
      </w:tcPr>
    </w:tblStylePr>
    <w:tblStylePr w:type="lastRow">
      <w:rPr>
        <w:b/>
        <w:bCs/>
      </w:rPr>
      <w:tblPr/>
      <w:tcPr>
        <w:tcBorders>
          <w:top w:val="double" w:sz="2" w:space="0" w:color="F0D37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311222">
    <w:name w:val="Таблица-сетка 3 — акцент 112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EC5654"/>
        <w:left w:val="single" w:sz="4" w:space="0" w:color="EC5654"/>
        <w:bottom w:val="single" w:sz="4" w:space="0" w:color="EC5654"/>
        <w:right w:val="single" w:sz="4" w:space="0" w:color="EC5654"/>
        <w:insideH w:val="single" w:sz="4" w:space="0" w:color="EC5654"/>
        <w:insideV w:val="single" w:sz="4" w:space="0" w:color="EC5654"/>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9C6C6"/>
      </w:tcPr>
    </w:tblStylePr>
    <w:tblStylePr w:type="band1Horz">
      <w:tblPr/>
      <w:tcPr>
        <w:shd w:val="clear" w:color="auto" w:fill="F9C6C6"/>
      </w:tcPr>
    </w:tblStylePr>
    <w:tblStylePr w:type="neCell">
      <w:tblPr/>
      <w:tcPr>
        <w:tcBorders>
          <w:bottom w:val="single" w:sz="4" w:space="0" w:color="EC5654"/>
        </w:tcBorders>
      </w:tcPr>
    </w:tblStylePr>
    <w:tblStylePr w:type="nwCell">
      <w:tblPr/>
      <w:tcPr>
        <w:tcBorders>
          <w:bottom w:val="single" w:sz="4" w:space="0" w:color="EC5654"/>
        </w:tcBorders>
      </w:tcPr>
    </w:tblStylePr>
    <w:tblStylePr w:type="seCell">
      <w:tblPr/>
      <w:tcPr>
        <w:tcBorders>
          <w:top w:val="single" w:sz="4" w:space="0" w:color="EC5654"/>
        </w:tcBorders>
      </w:tcPr>
    </w:tblStylePr>
    <w:tblStylePr w:type="swCell">
      <w:tblPr/>
      <w:tcPr>
        <w:tcBorders>
          <w:top w:val="single" w:sz="4" w:space="0" w:color="EC5654"/>
        </w:tcBorders>
      </w:tcPr>
    </w:tblStylePr>
  </w:style>
  <w:style w:type="table" w:customStyle="1" w:styleId="-651222">
    <w:name w:val="Таблица-сетка 6 цветная — акцент 51222"/>
    <w:basedOn w:val="a8"/>
    <w:uiPriority w:val="51"/>
    <w:rsid w:val="00B33219"/>
    <w:pPr>
      <w:spacing w:after="0" w:line="240" w:lineRule="auto"/>
    </w:pPr>
    <w:rPr>
      <w:rFonts w:ascii="Calibri" w:eastAsia="SimSun" w:hAnsi="Calibri" w:cs="Cordia New"/>
      <w:color w:val="3E6273"/>
    </w:rPr>
    <w:tblPr>
      <w:tblStyleRowBandSize w:val="1"/>
      <w:tblStyleColBandSize w:val="1"/>
      <w:tblBorders>
        <w:top w:val="single" w:sz="4" w:space="0" w:color="95B6C5"/>
        <w:left w:val="single" w:sz="4" w:space="0" w:color="95B6C5"/>
        <w:bottom w:val="single" w:sz="4" w:space="0" w:color="95B6C5"/>
        <w:right w:val="single" w:sz="4" w:space="0" w:color="95B6C5"/>
        <w:insideH w:val="single" w:sz="4" w:space="0" w:color="95B6C5"/>
        <w:insideV w:val="single" w:sz="4" w:space="0" w:color="95B6C5"/>
      </w:tblBorders>
    </w:tblPr>
    <w:tblStylePr w:type="firstRow">
      <w:rPr>
        <w:b/>
        <w:bCs/>
      </w:rPr>
      <w:tblPr/>
      <w:tcPr>
        <w:tcBorders>
          <w:bottom w:val="single" w:sz="12" w:space="0" w:color="95B6C5"/>
        </w:tcBorders>
      </w:tcPr>
    </w:tblStylePr>
    <w:tblStylePr w:type="lastRow">
      <w:rPr>
        <w:b/>
        <w:bCs/>
      </w:rPr>
      <w:tblPr/>
      <w:tcPr>
        <w:tcBorders>
          <w:top w:val="double" w:sz="4" w:space="0" w:color="95B6C5"/>
        </w:tcBorders>
      </w:tc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621522">
    <w:name w:val="Таблица-сетка 6 цветная — акцент 21522"/>
    <w:basedOn w:val="a8"/>
    <w:uiPriority w:val="51"/>
    <w:rsid w:val="00B33219"/>
    <w:pPr>
      <w:spacing w:after="0" w:line="240" w:lineRule="auto"/>
    </w:pPr>
    <w:rPr>
      <w:rFonts w:ascii="Calibri" w:eastAsia="SimSun" w:hAnsi="Calibri" w:cs="Cordia New"/>
      <w:color w:val="AF490D"/>
    </w:rPr>
    <w:tblPr>
      <w:tblStyleRowBandSize w:val="1"/>
      <w:tblStyleColBandSize w:val="1"/>
      <w:tblBorders>
        <w:top w:val="single" w:sz="4" w:space="0" w:color="F4A06F"/>
        <w:left w:val="single" w:sz="4" w:space="0" w:color="F4A06F"/>
        <w:bottom w:val="single" w:sz="4" w:space="0" w:color="F4A06F"/>
        <w:right w:val="single" w:sz="4" w:space="0" w:color="F4A06F"/>
        <w:insideH w:val="single" w:sz="4" w:space="0" w:color="F4A06F"/>
        <w:insideV w:val="single" w:sz="4" w:space="0" w:color="F4A06F"/>
      </w:tblBorders>
    </w:tblPr>
    <w:tblStylePr w:type="firstRow">
      <w:rPr>
        <w:b/>
        <w:bCs/>
      </w:rPr>
      <w:tblPr/>
      <w:tcPr>
        <w:tcBorders>
          <w:bottom w:val="single" w:sz="12" w:space="0" w:color="F4A06F"/>
        </w:tcBorders>
      </w:tcPr>
    </w:tblStylePr>
    <w:tblStylePr w:type="lastRow">
      <w:rPr>
        <w:b/>
        <w:bCs/>
      </w:rPr>
      <w:tblPr/>
      <w:tcPr>
        <w:tcBorders>
          <w:top w:val="double" w:sz="4" w:space="0" w:color="F4A06F"/>
        </w:tcBorders>
      </w:tcPr>
    </w:tblStylePr>
    <w:tblStylePr w:type="firstCol">
      <w:rPr>
        <w:b/>
        <w:bCs/>
      </w:rPr>
    </w:tblStylePr>
    <w:tblStylePr w:type="lastCol">
      <w:rPr>
        <w:b/>
        <w:bCs/>
      </w:rPr>
    </w:tblStylePr>
    <w:tblStylePr w:type="band1Vert">
      <w:tblPr/>
      <w:tcPr>
        <w:shd w:val="clear" w:color="auto" w:fill="FBDFCF"/>
      </w:tcPr>
    </w:tblStylePr>
    <w:tblStylePr w:type="band1Horz">
      <w:tblPr/>
      <w:tcPr>
        <w:shd w:val="clear" w:color="auto" w:fill="FBDFCF"/>
      </w:tcPr>
    </w:tblStylePr>
  </w:style>
  <w:style w:type="table" w:customStyle="1" w:styleId="6222">
    <w:name w:val="Сетка таблицы62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2">
    <w:name w:val="Таблица-сетка 6 цветная — акцент 211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22">
    <w:name w:val="Таблица-сетка 6 цветная — акцент 212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620">
    <w:name w:val="Нет списка1262"/>
    <w:next w:val="a9"/>
    <w:semiHidden/>
    <w:unhideWhenUsed/>
    <w:rsid w:val="00B33219"/>
  </w:style>
  <w:style w:type="numbering" w:customStyle="1" w:styleId="11162">
    <w:name w:val="Нет списка11162"/>
    <w:next w:val="a9"/>
    <w:uiPriority w:val="99"/>
    <w:semiHidden/>
    <w:unhideWhenUsed/>
    <w:rsid w:val="00B33219"/>
  </w:style>
  <w:style w:type="numbering" w:customStyle="1" w:styleId="21520">
    <w:name w:val="Нет списка2152"/>
    <w:next w:val="a9"/>
    <w:uiPriority w:val="99"/>
    <w:semiHidden/>
    <w:unhideWhenUsed/>
    <w:rsid w:val="00B33219"/>
  </w:style>
  <w:style w:type="numbering" w:customStyle="1" w:styleId="31520">
    <w:name w:val="Нет списка3152"/>
    <w:next w:val="a9"/>
    <w:uiPriority w:val="99"/>
    <w:semiHidden/>
    <w:unhideWhenUsed/>
    <w:rsid w:val="00B33219"/>
  </w:style>
  <w:style w:type="table" w:customStyle="1" w:styleId="-111220">
    <w:name w:val="Цветная сетка - Акцент 11122"/>
    <w:basedOn w:val="a8"/>
    <w:next w:val="-1"/>
    <w:uiPriority w:val="73"/>
    <w:rsid w:val="00B33219"/>
    <w:pPr>
      <w:spacing w:after="0" w:line="240" w:lineRule="auto"/>
    </w:pPr>
    <w:rPr>
      <w:rFonts w:ascii="Calibri" w:eastAsia="SimSun" w:hAnsi="Calibri" w:cs="Cordia New"/>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221">
    <w:name w:val="Темный список - Акцент 11122"/>
    <w:basedOn w:val="a8"/>
    <w:next w:val="-10"/>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22">
    <w:name w:val="Средняя сетка 3 - Акцент 61122"/>
    <w:basedOn w:val="a8"/>
    <w:next w:val="3-6"/>
    <w:uiPriority w:val="69"/>
    <w:rsid w:val="00B33219"/>
    <w:pPr>
      <w:spacing w:after="0" w:line="240" w:lineRule="auto"/>
    </w:pPr>
    <w:rPr>
      <w:rFonts w:ascii="Calibri" w:eastAsia="SimSun" w:hAnsi="Calibri" w:cs="Cordia New"/>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3">
    <w:name w:val="Темный список - Акцент 21122"/>
    <w:basedOn w:val="a8"/>
    <w:next w:val="-2"/>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22">
    <w:name w:val="Сетка таблицы8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Темный список - Акцент 31122"/>
    <w:basedOn w:val="a8"/>
    <w:next w:val="-3"/>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22">
    <w:name w:val="Темный список - Акцент 41122"/>
    <w:basedOn w:val="a8"/>
    <w:next w:val="-4"/>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22">
    <w:name w:val="Средняя заливка 2 - Акцент 11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22">
    <w:name w:val="Темный список - Акцент 51122"/>
    <w:basedOn w:val="a8"/>
    <w:next w:val="-5"/>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22">
    <w:name w:val="Средняя заливка 2 - Акцент 12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22">
    <w:name w:val="Цветная заливка - Акцент 11122"/>
    <w:basedOn w:val="a8"/>
    <w:next w:val="-12"/>
    <w:uiPriority w:val="71"/>
    <w:rsid w:val="00B33219"/>
    <w:pPr>
      <w:spacing w:after="0" w:line="240" w:lineRule="auto"/>
    </w:pPr>
    <w:rPr>
      <w:rFonts w:ascii="Calibri" w:eastAsia="SimSun" w:hAnsi="Calibri" w:cs="Cordia New"/>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22">
    <w:name w:val="Темный список - Акцент 61122"/>
    <w:basedOn w:val="a8"/>
    <w:next w:val="-6"/>
    <w:uiPriority w:val="70"/>
    <w:rsid w:val="00B33219"/>
    <w:pPr>
      <w:spacing w:after="0" w:line="240" w:lineRule="auto"/>
    </w:pPr>
    <w:rPr>
      <w:rFonts w:ascii="Calibri" w:eastAsia="SimSun" w:hAnsi="Calibri" w:cs="Cordia New"/>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22">
    <w:name w:val="Средняя заливка 2 - Акцент 131122"/>
    <w:basedOn w:val="a8"/>
    <w:uiPriority w:val="64"/>
    <w:rsid w:val="00B33219"/>
    <w:pPr>
      <w:spacing w:after="0" w:line="240" w:lineRule="auto"/>
    </w:pPr>
    <w:rPr>
      <w:rFonts w:ascii="Calibri" w:eastAsia="SimSun" w:hAnsi="Calibri" w:cs="Cordia New"/>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220">
    <w:name w:val="Сетка таблицы12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0">
    <w:name w:val="Сетка таблицы211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0">
    <w:name w:val="Сетка таблицы3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20">
    <w:name w:val="Сетка таблицы41122"/>
    <w:basedOn w:val="a8"/>
    <w:next w:val="aff3"/>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2">
    <w:name w:val="Сетка таблицы511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2">
    <w:name w:val="Таблица-сетка 2 — акцент 5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22">
    <w:name w:val="Таблица-сетка 2 — акцент 4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22">
    <w:name w:val="Таблица-сетка 2 — акцент 1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22">
    <w:name w:val="Таблица-сетка 2 — акцент 311122"/>
    <w:basedOn w:val="a8"/>
    <w:uiPriority w:val="47"/>
    <w:rsid w:val="00B33219"/>
    <w:pPr>
      <w:spacing w:after="0" w:line="240" w:lineRule="auto"/>
    </w:pPr>
    <w:rPr>
      <w:rFonts w:ascii="Calibri" w:eastAsia="SimSun" w:hAnsi="Calibri" w:cs="Cordia New"/>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22">
    <w:name w:val="Таблица-сетка 3 — акцент 111122"/>
    <w:basedOn w:val="a8"/>
    <w:uiPriority w:val="48"/>
    <w:rsid w:val="00B33219"/>
    <w:pPr>
      <w:spacing w:after="0" w:line="240" w:lineRule="auto"/>
    </w:pPr>
    <w:rPr>
      <w:rFonts w:ascii="Calibri" w:eastAsia="SimSun" w:hAnsi="Calibri" w:cs="Cordia New"/>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22">
    <w:name w:val="Таблица-сетка 6 цветная — акцент 511122"/>
    <w:basedOn w:val="a8"/>
    <w:uiPriority w:val="51"/>
    <w:rsid w:val="00B33219"/>
    <w:pPr>
      <w:spacing w:after="0" w:line="240" w:lineRule="auto"/>
    </w:pPr>
    <w:rPr>
      <w:rFonts w:ascii="Calibri" w:eastAsia="SimSun" w:hAnsi="Calibri" w:cs="Cordia New"/>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22">
    <w:name w:val="Таблица-сетка 6 цветная — акцент 213122"/>
    <w:basedOn w:val="a8"/>
    <w:uiPriority w:val="51"/>
    <w:rsid w:val="00B33219"/>
    <w:pPr>
      <w:spacing w:after="0" w:line="240" w:lineRule="auto"/>
    </w:pPr>
    <w:rPr>
      <w:rFonts w:ascii="Calibri" w:eastAsia="SimSun" w:hAnsi="Calibri" w:cs="Cordia New"/>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22">
    <w:name w:val="Сетка таблицы61122"/>
    <w:basedOn w:val="a8"/>
    <w:next w:val="aff3"/>
    <w:uiPriority w:val="59"/>
    <w:rsid w:val="00B33219"/>
    <w:pPr>
      <w:spacing w:after="0" w:line="240" w:lineRule="auto"/>
    </w:pPr>
    <w:rPr>
      <w:rFonts w:ascii="Calibri" w:eastAsia="SimSu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20">
    <w:name w:val="Сетка таблицы71122"/>
    <w:basedOn w:val="a8"/>
    <w:next w:val="aff3"/>
    <w:uiPriority w:val="39"/>
    <w:rsid w:val="00B33219"/>
    <w:pPr>
      <w:spacing w:after="0" w:line="240" w:lineRule="auto"/>
    </w:pPr>
    <w:rPr>
      <w:rFonts w:ascii="Calibri" w:eastAsia="SimSu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2">
    <w:name w:val="Таблица-сетка 6 цветная — акцент 214122"/>
    <w:basedOn w:val="a8"/>
    <w:uiPriority w:val="51"/>
    <w:rsid w:val="00B33219"/>
    <w:pPr>
      <w:spacing w:after="0" w:line="240" w:lineRule="auto"/>
    </w:pPr>
    <w:rPr>
      <w:rFonts w:ascii="Calibri" w:eastAsia="SimSun" w:hAnsi="Calibri" w:cs="Cordia New"/>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220">
    <w:name w:val="Список-таблица 2 — акцент 31122"/>
    <w:basedOn w:val="a8"/>
    <w:next w:val="-232"/>
    <w:uiPriority w:val="47"/>
    <w:rsid w:val="00B33219"/>
    <w:pPr>
      <w:spacing w:after="0" w:line="240" w:lineRule="auto"/>
    </w:pPr>
    <w:rPr>
      <w:rFonts w:ascii="Calibri" w:eastAsia="SimSun" w:hAnsi="Calibri" w:cs="Cordia New"/>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220">
    <w:name w:val="Список-таблица 2 — акцент 41122"/>
    <w:basedOn w:val="a8"/>
    <w:next w:val="-242"/>
    <w:uiPriority w:val="47"/>
    <w:rsid w:val="00B33219"/>
    <w:pPr>
      <w:spacing w:after="0" w:line="240" w:lineRule="auto"/>
    </w:pPr>
    <w:rPr>
      <w:rFonts w:ascii="Calibri" w:eastAsia="SimSun" w:hAnsi="Calibri" w:cs="Cordia New"/>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220">
    <w:name w:val="Список-таблица 2 — акцент 51122"/>
    <w:basedOn w:val="a8"/>
    <w:next w:val="-252"/>
    <w:uiPriority w:val="47"/>
    <w:rsid w:val="00B33219"/>
    <w:pPr>
      <w:spacing w:after="0" w:line="240" w:lineRule="auto"/>
    </w:pPr>
    <w:rPr>
      <w:rFonts w:ascii="Calibri" w:eastAsia="SimSun" w:hAnsi="Calibri" w:cs="Cordia New"/>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220">
    <w:name w:val="Список-таблица 2 — акцент 11122"/>
    <w:basedOn w:val="a8"/>
    <w:next w:val="-212"/>
    <w:uiPriority w:val="47"/>
    <w:rsid w:val="00B33219"/>
    <w:pPr>
      <w:spacing w:after="0" w:line="240" w:lineRule="auto"/>
    </w:pPr>
    <w:rPr>
      <w:rFonts w:ascii="Calibri" w:eastAsia="SimSun" w:hAnsi="Calibri" w:cs="Cordia New"/>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12">
    <w:name w:val="List Table 2 Accent 3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F0D37E"/>
        <w:bottom w:val="single" w:sz="4" w:space="0" w:color="F0D37E"/>
        <w:insideH w:val="single" w:sz="4" w:space="0" w:color="F0D37E"/>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AF0D4"/>
      </w:tcPr>
    </w:tblStylePr>
    <w:tblStylePr w:type="band1Horz">
      <w:tblPr/>
      <w:tcPr>
        <w:shd w:val="clear" w:color="auto" w:fill="FAF0D4"/>
      </w:tcPr>
    </w:tblStylePr>
  </w:style>
  <w:style w:type="table" w:customStyle="1" w:styleId="ListTable2Accent4112">
    <w:name w:val="List Table 2 Accent 4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A5CDBC"/>
        <w:bottom w:val="single" w:sz="4" w:space="0" w:color="A5CDBC"/>
        <w:insideH w:val="single" w:sz="4" w:space="0" w:color="A5CDB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1EEE8"/>
      </w:tcPr>
    </w:tblStylePr>
    <w:tblStylePr w:type="band1Horz">
      <w:tblPr/>
      <w:tcPr>
        <w:shd w:val="clear" w:color="auto" w:fill="E1EEE8"/>
      </w:tcPr>
    </w:tblStylePr>
  </w:style>
  <w:style w:type="table" w:customStyle="1" w:styleId="ListTable2Accent5112">
    <w:name w:val="List Table 2 Accent 5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95B6C5"/>
        <w:bottom w:val="single" w:sz="4" w:space="0" w:color="95B6C5"/>
        <w:insideH w:val="single" w:sz="4" w:space="0" w:color="95B6C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6EB"/>
      </w:tcPr>
    </w:tblStylePr>
    <w:tblStylePr w:type="band1Horz">
      <w:tblPr/>
      <w:tcPr>
        <w:shd w:val="clear" w:color="auto" w:fill="DBE6EB"/>
      </w:tcPr>
    </w:tblStylePr>
  </w:style>
  <w:style w:type="table" w:customStyle="1" w:styleId="ListTable2Accent1112">
    <w:name w:val="List Table 2 Accent 1112"/>
    <w:basedOn w:val="a8"/>
    <w:uiPriority w:val="47"/>
    <w:rsid w:val="00B33219"/>
    <w:pPr>
      <w:spacing w:after="0" w:line="240" w:lineRule="auto"/>
    </w:pPr>
    <w:rPr>
      <w:rFonts w:ascii="Calibri" w:eastAsia="SimSun" w:hAnsi="Calibri" w:cs="Cordia New"/>
    </w:rPr>
    <w:tblPr>
      <w:tblStyleRowBandSize w:val="1"/>
      <w:tblStyleColBandSize w:val="1"/>
      <w:tblBorders>
        <w:top w:val="single" w:sz="4" w:space="0" w:color="EC5654"/>
        <w:bottom w:val="single" w:sz="4" w:space="0" w:color="EC5654"/>
        <w:insideH w:val="single" w:sz="4" w:space="0" w:color="EC5654"/>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C6C6"/>
      </w:tcPr>
    </w:tblStylePr>
    <w:tblStylePr w:type="band1Horz">
      <w:tblPr/>
      <w:tcPr>
        <w:shd w:val="clear" w:color="auto" w:fill="F9C6C6"/>
      </w:tcPr>
    </w:tblStylePr>
  </w:style>
  <w:style w:type="table" w:customStyle="1" w:styleId="1032">
    <w:name w:val="Сетка таблицы103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
    <w:name w:val="Сетка таблицы14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20">
    <w:name w:val="Сетка таблицы1522"/>
    <w:basedOn w:val="a8"/>
    <w:next w:val="aff3"/>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ПЕ_Таблица1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2">
    <w:name w:val="Сетка таблицы1012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2">
    <w:name w:val="Сетка таблицы1622"/>
    <w:basedOn w:val="a8"/>
    <w:next w:val="aff3"/>
    <w:uiPriority w:val="59"/>
    <w:rsid w:val="00B33219"/>
    <w:pPr>
      <w:spacing w:after="0" w:line="240" w:lineRule="auto"/>
    </w:pPr>
    <w:rPr>
      <w:rFonts w:ascii="Calibri" w:eastAsia="Calibri"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2">
    <w:name w:val="Сетка таблицы10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ПЕ_Таблица212"/>
    <w:basedOn w:val="a8"/>
    <w:next w:val="aff3"/>
    <w:uiPriority w:val="59"/>
    <w:rsid w:val="00B33219"/>
    <w:pPr>
      <w:spacing w:after="0" w:line="240" w:lineRule="auto"/>
    </w:pPr>
    <w:rPr>
      <w:rFonts w:ascii="Calibri" w:eastAsia="SimSun" w:hAnsi="Calibri" w:cs="Cordia Ne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52">
    <w:name w:val="Нет списка111152"/>
    <w:next w:val="a9"/>
    <w:semiHidden/>
    <w:rsid w:val="00B33219"/>
  </w:style>
  <w:style w:type="numbering" w:customStyle="1" w:styleId="1111142">
    <w:name w:val="Нет списка1111142"/>
    <w:next w:val="a9"/>
    <w:semiHidden/>
    <w:rsid w:val="00B33219"/>
  </w:style>
  <w:style w:type="numbering" w:customStyle="1" w:styleId="5520">
    <w:name w:val="Нет списка552"/>
    <w:next w:val="a9"/>
    <w:uiPriority w:val="99"/>
    <w:semiHidden/>
    <w:unhideWhenUsed/>
    <w:rsid w:val="00B33219"/>
  </w:style>
  <w:style w:type="numbering" w:customStyle="1" w:styleId="1352">
    <w:name w:val="Нет списка1352"/>
    <w:next w:val="a9"/>
    <w:uiPriority w:val="99"/>
    <w:semiHidden/>
    <w:unhideWhenUsed/>
    <w:rsid w:val="00B33219"/>
  </w:style>
  <w:style w:type="numbering" w:customStyle="1" w:styleId="11111142">
    <w:name w:val="Нет списка11111142"/>
    <w:next w:val="a9"/>
    <w:semiHidden/>
    <w:rsid w:val="00B33219"/>
  </w:style>
  <w:style w:type="numbering" w:customStyle="1" w:styleId="211420">
    <w:name w:val="Нет списка21142"/>
    <w:next w:val="a9"/>
    <w:uiPriority w:val="99"/>
    <w:semiHidden/>
    <w:unhideWhenUsed/>
    <w:rsid w:val="00B33219"/>
  </w:style>
  <w:style w:type="numbering" w:customStyle="1" w:styleId="111111122">
    <w:name w:val="Нет списка111111122"/>
    <w:next w:val="a9"/>
    <w:semiHidden/>
    <w:rsid w:val="00B33219"/>
  </w:style>
  <w:style w:type="numbering" w:customStyle="1" w:styleId="211122">
    <w:name w:val="Нет списка211122"/>
    <w:next w:val="a9"/>
    <w:uiPriority w:val="99"/>
    <w:semiHidden/>
    <w:unhideWhenUsed/>
    <w:rsid w:val="00B33219"/>
  </w:style>
  <w:style w:type="numbering" w:customStyle="1" w:styleId="1111111122">
    <w:name w:val="Нет списка1111111122"/>
    <w:next w:val="a9"/>
    <w:semiHidden/>
    <w:rsid w:val="00B33219"/>
  </w:style>
  <w:style w:type="numbering" w:customStyle="1" w:styleId="41520">
    <w:name w:val="Нет списка4152"/>
    <w:next w:val="a9"/>
    <w:uiPriority w:val="99"/>
    <w:semiHidden/>
    <w:unhideWhenUsed/>
    <w:rsid w:val="00B33219"/>
  </w:style>
  <w:style w:type="numbering" w:customStyle="1" w:styleId="12152">
    <w:name w:val="Нет списка12152"/>
    <w:next w:val="a9"/>
    <w:semiHidden/>
    <w:rsid w:val="00B33219"/>
  </w:style>
  <w:style w:type="numbering" w:customStyle="1" w:styleId="51320">
    <w:name w:val="Нет списка5132"/>
    <w:next w:val="a9"/>
    <w:uiPriority w:val="99"/>
    <w:semiHidden/>
    <w:unhideWhenUsed/>
    <w:rsid w:val="00B33219"/>
  </w:style>
  <w:style w:type="numbering" w:customStyle="1" w:styleId="13132">
    <w:name w:val="Нет списка13132"/>
    <w:next w:val="a9"/>
    <w:semiHidden/>
    <w:rsid w:val="00B33219"/>
  </w:style>
  <w:style w:type="numbering" w:customStyle="1" w:styleId="22420">
    <w:name w:val="Нет списка2242"/>
    <w:next w:val="a9"/>
    <w:uiPriority w:val="99"/>
    <w:semiHidden/>
    <w:unhideWhenUsed/>
    <w:rsid w:val="00B33219"/>
  </w:style>
  <w:style w:type="numbering" w:customStyle="1" w:styleId="11242">
    <w:name w:val="Нет списка11242"/>
    <w:next w:val="a9"/>
    <w:semiHidden/>
    <w:rsid w:val="00B33219"/>
  </w:style>
  <w:style w:type="numbering" w:customStyle="1" w:styleId="31132">
    <w:name w:val="Нет списка31132"/>
    <w:next w:val="a9"/>
    <w:uiPriority w:val="99"/>
    <w:semiHidden/>
    <w:unhideWhenUsed/>
    <w:rsid w:val="00B33219"/>
  </w:style>
  <w:style w:type="numbering" w:customStyle="1" w:styleId="41132">
    <w:name w:val="Нет списка41132"/>
    <w:next w:val="a9"/>
    <w:uiPriority w:val="99"/>
    <w:semiHidden/>
    <w:unhideWhenUsed/>
    <w:rsid w:val="00B33219"/>
  </w:style>
  <w:style w:type="numbering" w:customStyle="1" w:styleId="121132">
    <w:name w:val="Нет списка121132"/>
    <w:next w:val="a9"/>
    <w:semiHidden/>
    <w:rsid w:val="00B33219"/>
  </w:style>
  <w:style w:type="numbering" w:customStyle="1" w:styleId="6420">
    <w:name w:val="Нет списка642"/>
    <w:next w:val="a9"/>
    <w:semiHidden/>
    <w:rsid w:val="00B33219"/>
  </w:style>
  <w:style w:type="numbering" w:customStyle="1" w:styleId="1442">
    <w:name w:val="Нет списка1442"/>
    <w:next w:val="a9"/>
    <w:uiPriority w:val="99"/>
    <w:semiHidden/>
    <w:unhideWhenUsed/>
    <w:rsid w:val="00B33219"/>
  </w:style>
  <w:style w:type="numbering" w:customStyle="1" w:styleId="11342">
    <w:name w:val="Нет списка11342"/>
    <w:next w:val="a9"/>
    <w:semiHidden/>
    <w:rsid w:val="00B33219"/>
  </w:style>
  <w:style w:type="numbering" w:customStyle="1" w:styleId="2342">
    <w:name w:val="Нет списка2342"/>
    <w:next w:val="a9"/>
    <w:uiPriority w:val="99"/>
    <w:semiHidden/>
    <w:unhideWhenUsed/>
    <w:rsid w:val="00B33219"/>
  </w:style>
  <w:style w:type="numbering" w:customStyle="1" w:styleId="111242">
    <w:name w:val="Нет списка111242"/>
    <w:next w:val="a9"/>
    <w:semiHidden/>
    <w:rsid w:val="00B33219"/>
  </w:style>
  <w:style w:type="numbering" w:customStyle="1" w:styleId="3242">
    <w:name w:val="Нет списка3242"/>
    <w:next w:val="a9"/>
    <w:uiPriority w:val="99"/>
    <w:semiHidden/>
    <w:unhideWhenUsed/>
    <w:rsid w:val="00B33219"/>
  </w:style>
  <w:style w:type="numbering" w:customStyle="1" w:styleId="4242">
    <w:name w:val="Нет списка4242"/>
    <w:next w:val="a9"/>
    <w:uiPriority w:val="99"/>
    <w:semiHidden/>
    <w:unhideWhenUsed/>
    <w:rsid w:val="00B33219"/>
  </w:style>
  <w:style w:type="numbering" w:customStyle="1" w:styleId="12242">
    <w:name w:val="Нет списка12242"/>
    <w:next w:val="a9"/>
    <w:semiHidden/>
    <w:rsid w:val="00B33219"/>
  </w:style>
  <w:style w:type="numbering" w:customStyle="1" w:styleId="7320">
    <w:name w:val="Нет списка732"/>
    <w:next w:val="a9"/>
    <w:uiPriority w:val="99"/>
    <w:semiHidden/>
    <w:unhideWhenUsed/>
    <w:rsid w:val="00B33219"/>
  </w:style>
  <w:style w:type="numbering" w:customStyle="1" w:styleId="1532">
    <w:name w:val="Нет списка1532"/>
    <w:next w:val="a9"/>
    <w:semiHidden/>
    <w:unhideWhenUsed/>
    <w:rsid w:val="00B33219"/>
  </w:style>
  <w:style w:type="numbering" w:customStyle="1" w:styleId="11432">
    <w:name w:val="Нет списка11432"/>
    <w:next w:val="a9"/>
    <w:semiHidden/>
    <w:rsid w:val="00B33219"/>
  </w:style>
  <w:style w:type="numbering" w:customStyle="1" w:styleId="2432">
    <w:name w:val="Нет списка2432"/>
    <w:next w:val="a9"/>
    <w:uiPriority w:val="99"/>
    <w:semiHidden/>
    <w:unhideWhenUsed/>
    <w:rsid w:val="00B33219"/>
  </w:style>
  <w:style w:type="numbering" w:customStyle="1" w:styleId="111332">
    <w:name w:val="Нет списка111332"/>
    <w:next w:val="a9"/>
    <w:semiHidden/>
    <w:rsid w:val="00B33219"/>
  </w:style>
  <w:style w:type="numbering" w:customStyle="1" w:styleId="3332">
    <w:name w:val="Нет списка3332"/>
    <w:next w:val="a9"/>
    <w:uiPriority w:val="99"/>
    <w:semiHidden/>
    <w:unhideWhenUsed/>
    <w:rsid w:val="00B33219"/>
  </w:style>
  <w:style w:type="numbering" w:customStyle="1" w:styleId="4332">
    <w:name w:val="Нет списка4332"/>
    <w:next w:val="a9"/>
    <w:uiPriority w:val="99"/>
    <w:semiHidden/>
    <w:unhideWhenUsed/>
    <w:rsid w:val="00B33219"/>
  </w:style>
  <w:style w:type="numbering" w:customStyle="1" w:styleId="12332">
    <w:name w:val="Нет списка12332"/>
    <w:next w:val="a9"/>
    <w:semiHidden/>
    <w:rsid w:val="00B33219"/>
  </w:style>
  <w:style w:type="numbering" w:customStyle="1" w:styleId="5232">
    <w:name w:val="Нет списка5232"/>
    <w:next w:val="a9"/>
    <w:uiPriority w:val="99"/>
    <w:semiHidden/>
    <w:unhideWhenUsed/>
    <w:rsid w:val="00B33219"/>
  </w:style>
  <w:style w:type="numbering" w:customStyle="1" w:styleId="13232">
    <w:name w:val="Нет списка13232"/>
    <w:next w:val="a9"/>
    <w:uiPriority w:val="99"/>
    <w:semiHidden/>
    <w:unhideWhenUsed/>
    <w:rsid w:val="00B33219"/>
  </w:style>
  <w:style w:type="numbering" w:customStyle="1" w:styleId="1111232">
    <w:name w:val="Нет списка1111232"/>
    <w:next w:val="a9"/>
    <w:semiHidden/>
    <w:rsid w:val="00B33219"/>
  </w:style>
  <w:style w:type="numbering" w:customStyle="1" w:styleId="21232">
    <w:name w:val="Нет списка21232"/>
    <w:next w:val="a9"/>
    <w:uiPriority w:val="99"/>
    <w:semiHidden/>
    <w:unhideWhenUsed/>
    <w:rsid w:val="00B33219"/>
  </w:style>
  <w:style w:type="numbering" w:customStyle="1" w:styleId="11111212">
    <w:name w:val="Нет списка11111212"/>
    <w:next w:val="a9"/>
    <w:semiHidden/>
    <w:rsid w:val="00B33219"/>
  </w:style>
  <w:style w:type="numbering" w:customStyle="1" w:styleId="211212">
    <w:name w:val="Нет списка211212"/>
    <w:next w:val="a9"/>
    <w:uiPriority w:val="99"/>
    <w:semiHidden/>
    <w:unhideWhenUsed/>
    <w:rsid w:val="00B33219"/>
  </w:style>
  <w:style w:type="numbering" w:customStyle="1" w:styleId="111111212">
    <w:name w:val="Нет списка111111212"/>
    <w:next w:val="a9"/>
    <w:semiHidden/>
    <w:rsid w:val="00B33219"/>
  </w:style>
  <w:style w:type="numbering" w:customStyle="1" w:styleId="31232">
    <w:name w:val="Нет списка31232"/>
    <w:next w:val="a9"/>
    <w:uiPriority w:val="99"/>
    <w:semiHidden/>
    <w:unhideWhenUsed/>
    <w:rsid w:val="00B33219"/>
  </w:style>
  <w:style w:type="numbering" w:customStyle="1" w:styleId="41232">
    <w:name w:val="Нет списка41232"/>
    <w:next w:val="a9"/>
    <w:uiPriority w:val="99"/>
    <w:semiHidden/>
    <w:unhideWhenUsed/>
    <w:rsid w:val="00B33219"/>
  </w:style>
  <w:style w:type="numbering" w:customStyle="1" w:styleId="121232">
    <w:name w:val="Нет списка121232"/>
    <w:next w:val="a9"/>
    <w:semiHidden/>
    <w:rsid w:val="00B33219"/>
  </w:style>
  <w:style w:type="numbering" w:customStyle="1" w:styleId="511220">
    <w:name w:val="Нет списка51122"/>
    <w:next w:val="a9"/>
    <w:uiPriority w:val="99"/>
    <w:semiHidden/>
    <w:unhideWhenUsed/>
    <w:rsid w:val="00B33219"/>
  </w:style>
  <w:style w:type="numbering" w:customStyle="1" w:styleId="131122">
    <w:name w:val="Нет списка131122"/>
    <w:next w:val="a9"/>
    <w:semiHidden/>
    <w:rsid w:val="00B33219"/>
  </w:style>
  <w:style w:type="numbering" w:customStyle="1" w:styleId="22132">
    <w:name w:val="Нет списка22132"/>
    <w:next w:val="a9"/>
    <w:uiPriority w:val="99"/>
    <w:semiHidden/>
    <w:unhideWhenUsed/>
    <w:rsid w:val="00B33219"/>
  </w:style>
  <w:style w:type="numbering" w:customStyle="1" w:styleId="112132">
    <w:name w:val="Нет списка112132"/>
    <w:next w:val="a9"/>
    <w:semiHidden/>
    <w:rsid w:val="00B33219"/>
  </w:style>
  <w:style w:type="numbering" w:customStyle="1" w:styleId="311122">
    <w:name w:val="Нет списка311122"/>
    <w:next w:val="a9"/>
    <w:uiPriority w:val="99"/>
    <w:semiHidden/>
    <w:unhideWhenUsed/>
    <w:rsid w:val="00B33219"/>
  </w:style>
  <w:style w:type="numbering" w:customStyle="1" w:styleId="411122">
    <w:name w:val="Нет списка411122"/>
    <w:next w:val="a9"/>
    <w:uiPriority w:val="99"/>
    <w:semiHidden/>
    <w:unhideWhenUsed/>
    <w:rsid w:val="00B33219"/>
  </w:style>
  <w:style w:type="numbering" w:customStyle="1" w:styleId="1211122">
    <w:name w:val="Нет списка1211122"/>
    <w:next w:val="a9"/>
    <w:semiHidden/>
    <w:rsid w:val="00B33219"/>
  </w:style>
  <w:style w:type="numbering" w:customStyle="1" w:styleId="61320">
    <w:name w:val="Нет списка6132"/>
    <w:next w:val="a9"/>
    <w:semiHidden/>
    <w:rsid w:val="00B33219"/>
  </w:style>
  <w:style w:type="numbering" w:customStyle="1" w:styleId="14132">
    <w:name w:val="Нет списка14132"/>
    <w:next w:val="a9"/>
    <w:uiPriority w:val="99"/>
    <w:semiHidden/>
    <w:unhideWhenUsed/>
    <w:rsid w:val="00B33219"/>
  </w:style>
  <w:style w:type="numbering" w:customStyle="1" w:styleId="113132">
    <w:name w:val="Нет списка113132"/>
    <w:next w:val="a9"/>
    <w:semiHidden/>
    <w:rsid w:val="00B33219"/>
  </w:style>
  <w:style w:type="numbering" w:customStyle="1" w:styleId="23132">
    <w:name w:val="Нет списка23132"/>
    <w:next w:val="a9"/>
    <w:uiPriority w:val="99"/>
    <w:semiHidden/>
    <w:unhideWhenUsed/>
    <w:rsid w:val="00B33219"/>
  </w:style>
  <w:style w:type="numbering" w:customStyle="1" w:styleId="1112132">
    <w:name w:val="Нет списка1112132"/>
    <w:next w:val="a9"/>
    <w:semiHidden/>
    <w:rsid w:val="00B33219"/>
  </w:style>
  <w:style w:type="numbering" w:customStyle="1" w:styleId="32132">
    <w:name w:val="Нет списка32132"/>
    <w:next w:val="a9"/>
    <w:uiPriority w:val="99"/>
    <w:semiHidden/>
    <w:unhideWhenUsed/>
    <w:rsid w:val="00B33219"/>
  </w:style>
  <w:style w:type="numbering" w:customStyle="1" w:styleId="42132">
    <w:name w:val="Нет списка42132"/>
    <w:next w:val="a9"/>
    <w:uiPriority w:val="99"/>
    <w:semiHidden/>
    <w:unhideWhenUsed/>
    <w:rsid w:val="00B33219"/>
  </w:style>
  <w:style w:type="numbering" w:customStyle="1" w:styleId="122132">
    <w:name w:val="Нет списка122132"/>
    <w:next w:val="a9"/>
    <w:semiHidden/>
    <w:rsid w:val="00B33219"/>
  </w:style>
  <w:style w:type="numbering" w:customStyle="1" w:styleId="71220">
    <w:name w:val="Нет списка7122"/>
    <w:next w:val="a9"/>
    <w:uiPriority w:val="99"/>
    <w:semiHidden/>
    <w:unhideWhenUsed/>
    <w:rsid w:val="00B33219"/>
  </w:style>
  <w:style w:type="numbering" w:customStyle="1" w:styleId="15122">
    <w:name w:val="Нет списка15122"/>
    <w:next w:val="a9"/>
    <w:uiPriority w:val="99"/>
    <w:semiHidden/>
    <w:unhideWhenUsed/>
    <w:rsid w:val="00B33219"/>
  </w:style>
  <w:style w:type="numbering" w:customStyle="1" w:styleId="114112">
    <w:name w:val="Нет списка114112"/>
    <w:next w:val="a9"/>
    <w:semiHidden/>
    <w:rsid w:val="00B33219"/>
  </w:style>
  <w:style w:type="numbering" w:customStyle="1" w:styleId="24112">
    <w:name w:val="Нет списка24112"/>
    <w:next w:val="a9"/>
    <w:uiPriority w:val="99"/>
    <w:semiHidden/>
    <w:unhideWhenUsed/>
    <w:rsid w:val="00B33219"/>
  </w:style>
  <w:style w:type="numbering" w:customStyle="1" w:styleId="1113112">
    <w:name w:val="Нет списка1113112"/>
    <w:next w:val="a9"/>
    <w:semiHidden/>
    <w:rsid w:val="00B33219"/>
  </w:style>
  <w:style w:type="numbering" w:customStyle="1" w:styleId="212112">
    <w:name w:val="Нет списка212112"/>
    <w:next w:val="a9"/>
    <w:uiPriority w:val="99"/>
    <w:semiHidden/>
    <w:unhideWhenUsed/>
    <w:rsid w:val="00B33219"/>
  </w:style>
  <w:style w:type="numbering" w:customStyle="1" w:styleId="11112112">
    <w:name w:val="Нет списка11112112"/>
    <w:next w:val="a9"/>
    <w:semiHidden/>
    <w:rsid w:val="00B33219"/>
  </w:style>
  <w:style w:type="table" w:customStyle="1" w:styleId="112222">
    <w:name w:val="Сетка таблицы112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12">
    <w:name w:val="Нет списка33112"/>
    <w:next w:val="a9"/>
    <w:uiPriority w:val="99"/>
    <w:semiHidden/>
    <w:unhideWhenUsed/>
    <w:rsid w:val="00B33219"/>
  </w:style>
  <w:style w:type="numbering" w:customStyle="1" w:styleId="43112">
    <w:name w:val="Нет списка43112"/>
    <w:next w:val="a9"/>
    <w:uiPriority w:val="99"/>
    <w:semiHidden/>
    <w:unhideWhenUsed/>
    <w:rsid w:val="00B33219"/>
  </w:style>
  <w:style w:type="numbering" w:customStyle="1" w:styleId="123112">
    <w:name w:val="Нет списка123112"/>
    <w:next w:val="a9"/>
    <w:semiHidden/>
    <w:rsid w:val="00B33219"/>
  </w:style>
  <w:style w:type="numbering" w:customStyle="1" w:styleId="52112">
    <w:name w:val="Нет списка52112"/>
    <w:next w:val="a9"/>
    <w:uiPriority w:val="99"/>
    <w:semiHidden/>
    <w:unhideWhenUsed/>
    <w:rsid w:val="00B33219"/>
  </w:style>
  <w:style w:type="numbering" w:customStyle="1" w:styleId="132112">
    <w:name w:val="Нет списка132112"/>
    <w:next w:val="a9"/>
    <w:semiHidden/>
    <w:rsid w:val="00B33219"/>
  </w:style>
  <w:style w:type="numbering" w:customStyle="1" w:styleId="221112">
    <w:name w:val="Нет списка221112"/>
    <w:next w:val="a9"/>
    <w:uiPriority w:val="99"/>
    <w:semiHidden/>
    <w:unhideWhenUsed/>
    <w:rsid w:val="00B33219"/>
  </w:style>
  <w:style w:type="numbering" w:customStyle="1" w:styleId="1121122">
    <w:name w:val="Нет списка1121122"/>
    <w:next w:val="a9"/>
    <w:semiHidden/>
    <w:rsid w:val="00B33219"/>
  </w:style>
  <w:style w:type="numbering" w:customStyle="1" w:styleId="312112">
    <w:name w:val="Нет списка312112"/>
    <w:next w:val="a9"/>
    <w:uiPriority w:val="99"/>
    <w:semiHidden/>
    <w:unhideWhenUsed/>
    <w:rsid w:val="00B33219"/>
  </w:style>
  <w:style w:type="numbering" w:customStyle="1" w:styleId="412112">
    <w:name w:val="Нет списка412112"/>
    <w:next w:val="a9"/>
    <w:uiPriority w:val="99"/>
    <w:semiHidden/>
    <w:unhideWhenUsed/>
    <w:rsid w:val="00B33219"/>
  </w:style>
  <w:style w:type="numbering" w:customStyle="1" w:styleId="1212112">
    <w:name w:val="Нет списка1212112"/>
    <w:next w:val="a9"/>
    <w:semiHidden/>
    <w:rsid w:val="00B33219"/>
  </w:style>
  <w:style w:type="numbering" w:customStyle="1" w:styleId="611220">
    <w:name w:val="Нет списка61122"/>
    <w:next w:val="a9"/>
    <w:semiHidden/>
    <w:rsid w:val="00B33219"/>
  </w:style>
  <w:style w:type="numbering" w:customStyle="1" w:styleId="141122">
    <w:name w:val="Нет списка141122"/>
    <w:next w:val="a9"/>
    <w:uiPriority w:val="99"/>
    <w:semiHidden/>
    <w:unhideWhenUsed/>
    <w:rsid w:val="00B33219"/>
  </w:style>
  <w:style w:type="numbering" w:customStyle="1" w:styleId="1131112">
    <w:name w:val="Нет списка1131112"/>
    <w:next w:val="a9"/>
    <w:semiHidden/>
    <w:rsid w:val="00B33219"/>
  </w:style>
  <w:style w:type="table" w:customStyle="1" w:styleId="131220">
    <w:name w:val="Сетка таблицы131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12">
    <w:name w:val="Нет списка231112"/>
    <w:next w:val="a9"/>
    <w:uiPriority w:val="99"/>
    <w:semiHidden/>
    <w:unhideWhenUsed/>
    <w:rsid w:val="00B33219"/>
  </w:style>
  <w:style w:type="numbering" w:customStyle="1" w:styleId="11121112">
    <w:name w:val="Нет списка11121112"/>
    <w:next w:val="a9"/>
    <w:semiHidden/>
    <w:rsid w:val="00B33219"/>
  </w:style>
  <w:style w:type="numbering" w:customStyle="1" w:styleId="321112">
    <w:name w:val="Нет списка321112"/>
    <w:next w:val="a9"/>
    <w:uiPriority w:val="99"/>
    <w:semiHidden/>
    <w:unhideWhenUsed/>
    <w:rsid w:val="00B33219"/>
  </w:style>
  <w:style w:type="numbering" w:customStyle="1" w:styleId="421112">
    <w:name w:val="Нет списка421112"/>
    <w:next w:val="a9"/>
    <w:uiPriority w:val="99"/>
    <w:semiHidden/>
    <w:unhideWhenUsed/>
    <w:rsid w:val="00B33219"/>
  </w:style>
  <w:style w:type="numbering" w:customStyle="1" w:styleId="1221112">
    <w:name w:val="Нет списка1221112"/>
    <w:next w:val="a9"/>
    <w:semiHidden/>
    <w:rsid w:val="00B33219"/>
  </w:style>
  <w:style w:type="numbering" w:customStyle="1" w:styleId="8220">
    <w:name w:val="Нет списка822"/>
    <w:next w:val="a9"/>
    <w:uiPriority w:val="99"/>
    <w:semiHidden/>
    <w:unhideWhenUsed/>
    <w:rsid w:val="00B33219"/>
  </w:style>
  <w:style w:type="numbering" w:customStyle="1" w:styleId="16220">
    <w:name w:val="Нет списка1622"/>
    <w:next w:val="a9"/>
    <w:uiPriority w:val="99"/>
    <w:semiHidden/>
    <w:unhideWhenUsed/>
    <w:rsid w:val="00B33219"/>
  </w:style>
  <w:style w:type="numbering" w:customStyle="1" w:styleId="115220">
    <w:name w:val="Нет списка11522"/>
    <w:next w:val="a9"/>
    <w:semiHidden/>
    <w:rsid w:val="00B33219"/>
  </w:style>
  <w:style w:type="numbering" w:customStyle="1" w:styleId="25220">
    <w:name w:val="Нет списка2522"/>
    <w:next w:val="a9"/>
    <w:uiPriority w:val="99"/>
    <w:semiHidden/>
    <w:unhideWhenUsed/>
    <w:rsid w:val="00B33219"/>
  </w:style>
  <w:style w:type="numbering" w:customStyle="1" w:styleId="111422">
    <w:name w:val="Нет списка111422"/>
    <w:next w:val="a9"/>
    <w:semiHidden/>
    <w:rsid w:val="00B33219"/>
  </w:style>
  <w:style w:type="numbering" w:customStyle="1" w:styleId="213220">
    <w:name w:val="Нет списка21322"/>
    <w:next w:val="a9"/>
    <w:uiPriority w:val="99"/>
    <w:semiHidden/>
    <w:unhideWhenUsed/>
    <w:rsid w:val="00B33219"/>
  </w:style>
  <w:style w:type="numbering" w:customStyle="1" w:styleId="1111322">
    <w:name w:val="Нет списка1111322"/>
    <w:next w:val="a9"/>
    <w:semiHidden/>
    <w:rsid w:val="00B33219"/>
  </w:style>
  <w:style w:type="table" w:customStyle="1" w:styleId="113222">
    <w:name w:val="Сетка таблицы11322"/>
    <w:basedOn w:val="a8"/>
    <w:next w:val="aff3"/>
    <w:rsid w:val="00B3321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220">
    <w:name w:val="Нет списка3422"/>
    <w:next w:val="a9"/>
    <w:uiPriority w:val="99"/>
    <w:semiHidden/>
    <w:unhideWhenUsed/>
    <w:rsid w:val="00B33219"/>
  </w:style>
  <w:style w:type="numbering" w:customStyle="1" w:styleId="44220">
    <w:name w:val="Нет списка4422"/>
    <w:next w:val="a9"/>
    <w:uiPriority w:val="99"/>
    <w:semiHidden/>
    <w:unhideWhenUsed/>
    <w:rsid w:val="00B33219"/>
  </w:style>
  <w:style w:type="numbering" w:customStyle="1" w:styleId="12422">
    <w:name w:val="Нет списка12422"/>
    <w:next w:val="a9"/>
    <w:semiHidden/>
    <w:rsid w:val="00B33219"/>
  </w:style>
  <w:style w:type="numbering" w:customStyle="1" w:styleId="53220">
    <w:name w:val="Нет списка5322"/>
    <w:next w:val="a9"/>
    <w:uiPriority w:val="99"/>
    <w:semiHidden/>
    <w:unhideWhenUsed/>
    <w:rsid w:val="00B33219"/>
  </w:style>
  <w:style w:type="table" w:customStyle="1" w:styleId="33220">
    <w:name w:val="Сетка таблицы3322"/>
    <w:basedOn w:val="a8"/>
    <w:next w:val="aff3"/>
    <w:rsid w:val="00B3321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2">
    <w:name w:val="Нет списка13322"/>
    <w:next w:val="a9"/>
    <w:semiHidden/>
    <w:rsid w:val="00B33219"/>
  </w:style>
  <w:style w:type="numbering" w:customStyle="1" w:styleId="222220">
    <w:name w:val="Нет списка22222"/>
    <w:next w:val="a9"/>
    <w:uiPriority w:val="99"/>
    <w:semiHidden/>
    <w:unhideWhenUsed/>
    <w:rsid w:val="00B33219"/>
  </w:style>
  <w:style w:type="numbering" w:customStyle="1" w:styleId="1122220">
    <w:name w:val="Нет списка112222"/>
    <w:next w:val="a9"/>
    <w:semiHidden/>
    <w:rsid w:val="00B33219"/>
  </w:style>
  <w:style w:type="numbering" w:customStyle="1" w:styleId="313220">
    <w:name w:val="Нет списка31322"/>
    <w:next w:val="a9"/>
    <w:uiPriority w:val="99"/>
    <w:semiHidden/>
    <w:unhideWhenUsed/>
    <w:rsid w:val="00B33219"/>
  </w:style>
  <w:style w:type="numbering" w:customStyle="1" w:styleId="413220">
    <w:name w:val="Нет списка41322"/>
    <w:next w:val="a9"/>
    <w:uiPriority w:val="99"/>
    <w:semiHidden/>
    <w:unhideWhenUsed/>
    <w:rsid w:val="00B33219"/>
  </w:style>
  <w:style w:type="numbering" w:customStyle="1" w:styleId="121322">
    <w:name w:val="Нет списка121322"/>
    <w:next w:val="a9"/>
    <w:semiHidden/>
    <w:rsid w:val="00B33219"/>
  </w:style>
  <w:style w:type="numbering" w:customStyle="1" w:styleId="62220">
    <w:name w:val="Нет списка6222"/>
    <w:next w:val="a9"/>
    <w:semiHidden/>
    <w:rsid w:val="00B33219"/>
  </w:style>
  <w:style w:type="numbering" w:customStyle="1" w:styleId="142220">
    <w:name w:val="Нет списка14222"/>
    <w:next w:val="a9"/>
    <w:uiPriority w:val="99"/>
    <w:semiHidden/>
    <w:unhideWhenUsed/>
    <w:rsid w:val="00B33219"/>
  </w:style>
  <w:style w:type="numbering" w:customStyle="1" w:styleId="1132220">
    <w:name w:val="Нет списка113222"/>
    <w:next w:val="a9"/>
    <w:semiHidden/>
    <w:rsid w:val="00B33219"/>
  </w:style>
  <w:style w:type="numbering" w:customStyle="1" w:styleId="23222">
    <w:name w:val="Нет списка23222"/>
    <w:next w:val="a9"/>
    <w:uiPriority w:val="99"/>
    <w:semiHidden/>
    <w:unhideWhenUsed/>
    <w:rsid w:val="00B33219"/>
  </w:style>
  <w:style w:type="numbering" w:customStyle="1" w:styleId="1112222">
    <w:name w:val="Нет списка1112222"/>
    <w:next w:val="a9"/>
    <w:semiHidden/>
    <w:rsid w:val="00B33219"/>
  </w:style>
  <w:style w:type="numbering" w:customStyle="1" w:styleId="322220">
    <w:name w:val="Нет списка32222"/>
    <w:next w:val="a9"/>
    <w:uiPriority w:val="99"/>
    <w:semiHidden/>
    <w:unhideWhenUsed/>
    <w:rsid w:val="00B33219"/>
  </w:style>
  <w:style w:type="numbering" w:customStyle="1" w:styleId="42222">
    <w:name w:val="Нет списка42222"/>
    <w:next w:val="a9"/>
    <w:uiPriority w:val="99"/>
    <w:semiHidden/>
    <w:unhideWhenUsed/>
    <w:rsid w:val="00B33219"/>
  </w:style>
  <w:style w:type="numbering" w:customStyle="1" w:styleId="122222">
    <w:name w:val="Нет списка122222"/>
    <w:next w:val="a9"/>
    <w:semiHidden/>
    <w:rsid w:val="00B33219"/>
  </w:style>
  <w:style w:type="numbering" w:customStyle="1" w:styleId="9220">
    <w:name w:val="Нет списка922"/>
    <w:next w:val="a9"/>
    <w:uiPriority w:val="99"/>
    <w:semiHidden/>
    <w:unhideWhenUsed/>
    <w:rsid w:val="00B33219"/>
  </w:style>
  <w:style w:type="numbering" w:customStyle="1" w:styleId="1722">
    <w:name w:val="Нет списка1722"/>
    <w:next w:val="a9"/>
    <w:semiHidden/>
    <w:unhideWhenUsed/>
    <w:rsid w:val="00B33219"/>
  </w:style>
  <w:style w:type="numbering" w:customStyle="1" w:styleId="11612">
    <w:name w:val="Нет списка11612"/>
    <w:next w:val="a9"/>
    <w:semiHidden/>
    <w:rsid w:val="00B33219"/>
  </w:style>
  <w:style w:type="numbering" w:customStyle="1" w:styleId="2612">
    <w:name w:val="Нет списка2612"/>
    <w:next w:val="a9"/>
    <w:uiPriority w:val="99"/>
    <w:semiHidden/>
    <w:unhideWhenUsed/>
    <w:rsid w:val="00B33219"/>
  </w:style>
  <w:style w:type="numbering" w:customStyle="1" w:styleId="111512">
    <w:name w:val="Нет списка111512"/>
    <w:next w:val="a9"/>
    <w:semiHidden/>
    <w:rsid w:val="00B33219"/>
  </w:style>
  <w:style w:type="numbering" w:customStyle="1" w:styleId="3512">
    <w:name w:val="Нет списка3512"/>
    <w:next w:val="a9"/>
    <w:uiPriority w:val="99"/>
    <w:semiHidden/>
    <w:unhideWhenUsed/>
    <w:rsid w:val="00B33219"/>
  </w:style>
  <w:style w:type="numbering" w:customStyle="1" w:styleId="4512">
    <w:name w:val="Нет списка4512"/>
    <w:next w:val="a9"/>
    <w:uiPriority w:val="99"/>
    <w:semiHidden/>
    <w:unhideWhenUsed/>
    <w:rsid w:val="00B33219"/>
  </w:style>
  <w:style w:type="numbering" w:customStyle="1" w:styleId="12512">
    <w:name w:val="Нет списка12512"/>
    <w:next w:val="a9"/>
    <w:semiHidden/>
    <w:rsid w:val="00B33219"/>
  </w:style>
  <w:style w:type="numbering" w:customStyle="1" w:styleId="5412">
    <w:name w:val="Нет списка5412"/>
    <w:next w:val="a9"/>
    <w:uiPriority w:val="99"/>
    <w:semiHidden/>
    <w:unhideWhenUsed/>
    <w:rsid w:val="00B33219"/>
  </w:style>
  <w:style w:type="numbering" w:customStyle="1" w:styleId="13412">
    <w:name w:val="Нет списка13412"/>
    <w:next w:val="a9"/>
    <w:uiPriority w:val="99"/>
    <w:semiHidden/>
    <w:unhideWhenUsed/>
    <w:rsid w:val="00B33219"/>
  </w:style>
  <w:style w:type="numbering" w:customStyle="1" w:styleId="1111412">
    <w:name w:val="Нет списка1111412"/>
    <w:next w:val="a9"/>
    <w:semiHidden/>
    <w:rsid w:val="00B33219"/>
  </w:style>
  <w:style w:type="numbering" w:customStyle="1" w:styleId="21412">
    <w:name w:val="Нет списка21412"/>
    <w:next w:val="a9"/>
    <w:uiPriority w:val="99"/>
    <w:semiHidden/>
    <w:unhideWhenUsed/>
    <w:rsid w:val="00B33219"/>
  </w:style>
  <w:style w:type="numbering" w:customStyle="1" w:styleId="11111312">
    <w:name w:val="Нет списка11111312"/>
    <w:next w:val="a9"/>
    <w:semiHidden/>
    <w:rsid w:val="00B33219"/>
  </w:style>
  <w:style w:type="numbering" w:customStyle="1" w:styleId="211312">
    <w:name w:val="Нет списка211312"/>
    <w:next w:val="a9"/>
    <w:uiPriority w:val="99"/>
    <w:semiHidden/>
    <w:unhideWhenUsed/>
    <w:rsid w:val="00B33219"/>
  </w:style>
  <w:style w:type="numbering" w:customStyle="1" w:styleId="111111312">
    <w:name w:val="Нет списка111111312"/>
    <w:next w:val="a9"/>
    <w:semiHidden/>
    <w:rsid w:val="00B33219"/>
  </w:style>
  <w:style w:type="numbering" w:customStyle="1" w:styleId="31412">
    <w:name w:val="Нет списка31412"/>
    <w:next w:val="a9"/>
    <w:uiPriority w:val="99"/>
    <w:semiHidden/>
    <w:unhideWhenUsed/>
    <w:rsid w:val="00B33219"/>
  </w:style>
  <w:style w:type="numbering" w:customStyle="1" w:styleId="41412">
    <w:name w:val="Нет списка41412"/>
    <w:next w:val="a9"/>
    <w:uiPriority w:val="99"/>
    <w:semiHidden/>
    <w:unhideWhenUsed/>
    <w:rsid w:val="00B33219"/>
  </w:style>
  <w:style w:type="numbering" w:customStyle="1" w:styleId="121412">
    <w:name w:val="Нет списка121412"/>
    <w:next w:val="a9"/>
    <w:semiHidden/>
    <w:rsid w:val="00B33219"/>
  </w:style>
  <w:style w:type="numbering" w:customStyle="1" w:styleId="51212">
    <w:name w:val="Нет списка51212"/>
    <w:next w:val="a9"/>
    <w:uiPriority w:val="99"/>
    <w:semiHidden/>
    <w:unhideWhenUsed/>
    <w:rsid w:val="00B33219"/>
  </w:style>
  <w:style w:type="numbering" w:customStyle="1" w:styleId="131212">
    <w:name w:val="Нет списка131212"/>
    <w:next w:val="a9"/>
    <w:semiHidden/>
    <w:rsid w:val="00B33219"/>
  </w:style>
  <w:style w:type="numbering" w:customStyle="1" w:styleId="22312">
    <w:name w:val="Нет списка22312"/>
    <w:next w:val="a9"/>
    <w:uiPriority w:val="99"/>
    <w:semiHidden/>
    <w:unhideWhenUsed/>
    <w:rsid w:val="00B33219"/>
  </w:style>
  <w:style w:type="numbering" w:customStyle="1" w:styleId="112312">
    <w:name w:val="Нет списка112312"/>
    <w:next w:val="a9"/>
    <w:semiHidden/>
    <w:rsid w:val="00B33219"/>
  </w:style>
  <w:style w:type="numbering" w:customStyle="1" w:styleId="311212">
    <w:name w:val="Нет списка311212"/>
    <w:next w:val="a9"/>
    <w:uiPriority w:val="99"/>
    <w:semiHidden/>
    <w:unhideWhenUsed/>
    <w:rsid w:val="00B33219"/>
  </w:style>
  <w:style w:type="numbering" w:customStyle="1" w:styleId="411212">
    <w:name w:val="Нет списка411212"/>
    <w:next w:val="a9"/>
    <w:uiPriority w:val="99"/>
    <w:semiHidden/>
    <w:unhideWhenUsed/>
    <w:rsid w:val="00B33219"/>
  </w:style>
  <w:style w:type="numbering" w:customStyle="1" w:styleId="1211212">
    <w:name w:val="Нет списка1211212"/>
    <w:next w:val="a9"/>
    <w:semiHidden/>
    <w:rsid w:val="00B33219"/>
  </w:style>
  <w:style w:type="numbering" w:customStyle="1" w:styleId="6312">
    <w:name w:val="Нет списка6312"/>
    <w:next w:val="a9"/>
    <w:semiHidden/>
    <w:rsid w:val="00B33219"/>
  </w:style>
  <w:style w:type="numbering" w:customStyle="1" w:styleId="14312">
    <w:name w:val="Нет списка14312"/>
    <w:next w:val="a9"/>
    <w:uiPriority w:val="99"/>
    <w:semiHidden/>
    <w:unhideWhenUsed/>
    <w:rsid w:val="00B33219"/>
  </w:style>
  <w:style w:type="numbering" w:customStyle="1" w:styleId="113312">
    <w:name w:val="Нет списка113312"/>
    <w:next w:val="a9"/>
    <w:semiHidden/>
    <w:rsid w:val="00B33219"/>
  </w:style>
  <w:style w:type="numbering" w:customStyle="1" w:styleId="23312">
    <w:name w:val="Нет списка23312"/>
    <w:next w:val="a9"/>
    <w:uiPriority w:val="99"/>
    <w:semiHidden/>
    <w:unhideWhenUsed/>
    <w:rsid w:val="00B33219"/>
  </w:style>
  <w:style w:type="numbering" w:customStyle="1" w:styleId="1112312">
    <w:name w:val="Нет списка1112312"/>
    <w:next w:val="a9"/>
    <w:semiHidden/>
    <w:rsid w:val="00B33219"/>
  </w:style>
  <w:style w:type="numbering" w:customStyle="1" w:styleId="32312">
    <w:name w:val="Нет списка32312"/>
    <w:next w:val="a9"/>
    <w:uiPriority w:val="99"/>
    <w:semiHidden/>
    <w:unhideWhenUsed/>
    <w:rsid w:val="00B33219"/>
  </w:style>
  <w:style w:type="numbering" w:customStyle="1" w:styleId="42312">
    <w:name w:val="Нет списка42312"/>
    <w:next w:val="a9"/>
    <w:uiPriority w:val="99"/>
    <w:semiHidden/>
    <w:unhideWhenUsed/>
    <w:rsid w:val="00B33219"/>
  </w:style>
  <w:style w:type="numbering" w:customStyle="1" w:styleId="122312">
    <w:name w:val="Нет списка122312"/>
    <w:next w:val="a9"/>
    <w:semiHidden/>
    <w:rsid w:val="00B33219"/>
  </w:style>
  <w:style w:type="numbering" w:customStyle="1" w:styleId="7212">
    <w:name w:val="Нет списка7212"/>
    <w:next w:val="a9"/>
    <w:uiPriority w:val="99"/>
    <w:semiHidden/>
    <w:unhideWhenUsed/>
    <w:rsid w:val="00B33219"/>
  </w:style>
  <w:style w:type="numbering" w:customStyle="1" w:styleId="15212">
    <w:name w:val="Нет списка15212"/>
    <w:next w:val="a9"/>
    <w:uiPriority w:val="99"/>
    <w:semiHidden/>
    <w:unhideWhenUsed/>
    <w:rsid w:val="00B33219"/>
  </w:style>
  <w:style w:type="numbering" w:customStyle="1" w:styleId="114212">
    <w:name w:val="Нет списка114212"/>
    <w:next w:val="a9"/>
    <w:semiHidden/>
    <w:rsid w:val="00B33219"/>
  </w:style>
  <w:style w:type="numbering" w:customStyle="1" w:styleId="24212">
    <w:name w:val="Нет списка24212"/>
    <w:next w:val="a9"/>
    <w:uiPriority w:val="99"/>
    <w:semiHidden/>
    <w:unhideWhenUsed/>
    <w:rsid w:val="00B33219"/>
  </w:style>
  <w:style w:type="numbering" w:customStyle="1" w:styleId="1113212">
    <w:name w:val="Нет списка1113212"/>
    <w:next w:val="a9"/>
    <w:semiHidden/>
    <w:rsid w:val="00B33219"/>
  </w:style>
  <w:style w:type="numbering" w:customStyle="1" w:styleId="212212">
    <w:name w:val="Нет списка212212"/>
    <w:next w:val="a9"/>
    <w:uiPriority w:val="99"/>
    <w:semiHidden/>
    <w:unhideWhenUsed/>
    <w:rsid w:val="00B33219"/>
  </w:style>
  <w:style w:type="numbering" w:customStyle="1" w:styleId="11112212">
    <w:name w:val="Нет списка11112212"/>
    <w:next w:val="a9"/>
    <w:semiHidden/>
    <w:rsid w:val="00B33219"/>
  </w:style>
  <w:style w:type="numbering" w:customStyle="1" w:styleId="33212">
    <w:name w:val="Нет списка33212"/>
    <w:next w:val="a9"/>
    <w:uiPriority w:val="99"/>
    <w:semiHidden/>
    <w:unhideWhenUsed/>
    <w:rsid w:val="00B33219"/>
  </w:style>
  <w:style w:type="numbering" w:customStyle="1" w:styleId="43212">
    <w:name w:val="Нет списка43212"/>
    <w:next w:val="a9"/>
    <w:uiPriority w:val="99"/>
    <w:semiHidden/>
    <w:unhideWhenUsed/>
    <w:rsid w:val="00B33219"/>
  </w:style>
  <w:style w:type="numbering" w:customStyle="1" w:styleId="123212">
    <w:name w:val="Нет списка123212"/>
    <w:next w:val="a9"/>
    <w:semiHidden/>
    <w:rsid w:val="00B33219"/>
  </w:style>
  <w:style w:type="numbering" w:customStyle="1" w:styleId="52212">
    <w:name w:val="Нет списка52212"/>
    <w:next w:val="a9"/>
    <w:uiPriority w:val="99"/>
    <w:semiHidden/>
    <w:unhideWhenUsed/>
    <w:rsid w:val="00B33219"/>
  </w:style>
  <w:style w:type="numbering" w:customStyle="1" w:styleId="132212">
    <w:name w:val="Нет списка132212"/>
    <w:next w:val="a9"/>
    <w:semiHidden/>
    <w:rsid w:val="00B33219"/>
  </w:style>
  <w:style w:type="numbering" w:customStyle="1" w:styleId="221212">
    <w:name w:val="Нет списка221212"/>
    <w:next w:val="a9"/>
    <w:uiPriority w:val="99"/>
    <w:semiHidden/>
    <w:unhideWhenUsed/>
    <w:rsid w:val="00B33219"/>
  </w:style>
  <w:style w:type="numbering" w:customStyle="1" w:styleId="1121212">
    <w:name w:val="Нет списка1121212"/>
    <w:next w:val="a9"/>
    <w:semiHidden/>
    <w:rsid w:val="00B33219"/>
  </w:style>
  <w:style w:type="numbering" w:customStyle="1" w:styleId="312212">
    <w:name w:val="Нет списка312212"/>
    <w:next w:val="a9"/>
    <w:uiPriority w:val="99"/>
    <w:semiHidden/>
    <w:unhideWhenUsed/>
    <w:rsid w:val="00B33219"/>
  </w:style>
  <w:style w:type="numbering" w:customStyle="1" w:styleId="412212">
    <w:name w:val="Нет списка412212"/>
    <w:next w:val="a9"/>
    <w:uiPriority w:val="99"/>
    <w:semiHidden/>
    <w:unhideWhenUsed/>
    <w:rsid w:val="00B33219"/>
  </w:style>
  <w:style w:type="numbering" w:customStyle="1" w:styleId="1212212">
    <w:name w:val="Нет списка1212212"/>
    <w:next w:val="a9"/>
    <w:semiHidden/>
    <w:rsid w:val="00B33219"/>
  </w:style>
  <w:style w:type="numbering" w:customStyle="1" w:styleId="61212">
    <w:name w:val="Нет списка61212"/>
    <w:next w:val="a9"/>
    <w:semiHidden/>
    <w:rsid w:val="00B33219"/>
  </w:style>
  <w:style w:type="numbering" w:customStyle="1" w:styleId="141212">
    <w:name w:val="Нет списка141212"/>
    <w:next w:val="a9"/>
    <w:uiPriority w:val="99"/>
    <w:semiHidden/>
    <w:unhideWhenUsed/>
    <w:rsid w:val="00B33219"/>
  </w:style>
  <w:style w:type="numbering" w:customStyle="1" w:styleId="1131212">
    <w:name w:val="Нет списка1131212"/>
    <w:next w:val="a9"/>
    <w:semiHidden/>
    <w:rsid w:val="00B33219"/>
  </w:style>
  <w:style w:type="numbering" w:customStyle="1" w:styleId="231212">
    <w:name w:val="Нет списка231212"/>
    <w:next w:val="a9"/>
    <w:uiPriority w:val="99"/>
    <w:semiHidden/>
    <w:unhideWhenUsed/>
    <w:rsid w:val="00B33219"/>
  </w:style>
  <w:style w:type="numbering" w:customStyle="1" w:styleId="11121212">
    <w:name w:val="Нет списка11121212"/>
    <w:next w:val="a9"/>
    <w:semiHidden/>
    <w:rsid w:val="00B33219"/>
  </w:style>
  <w:style w:type="numbering" w:customStyle="1" w:styleId="321212">
    <w:name w:val="Нет списка321212"/>
    <w:next w:val="a9"/>
    <w:uiPriority w:val="99"/>
    <w:semiHidden/>
    <w:unhideWhenUsed/>
    <w:rsid w:val="00B33219"/>
  </w:style>
  <w:style w:type="numbering" w:customStyle="1" w:styleId="421212">
    <w:name w:val="Нет списка421212"/>
    <w:next w:val="a9"/>
    <w:uiPriority w:val="99"/>
    <w:semiHidden/>
    <w:unhideWhenUsed/>
    <w:rsid w:val="00B33219"/>
  </w:style>
  <w:style w:type="numbering" w:customStyle="1" w:styleId="1221212">
    <w:name w:val="Нет списка1221212"/>
    <w:next w:val="a9"/>
    <w:semiHidden/>
    <w:rsid w:val="00B33219"/>
  </w:style>
  <w:style w:type="numbering" w:customStyle="1" w:styleId="81220">
    <w:name w:val="Нет списка8122"/>
    <w:next w:val="a9"/>
    <w:uiPriority w:val="99"/>
    <w:semiHidden/>
    <w:unhideWhenUsed/>
    <w:rsid w:val="00B33219"/>
  </w:style>
  <w:style w:type="numbering" w:customStyle="1" w:styleId="16122">
    <w:name w:val="Нет списка16122"/>
    <w:next w:val="a9"/>
    <w:uiPriority w:val="99"/>
    <w:semiHidden/>
    <w:unhideWhenUsed/>
    <w:rsid w:val="00B33219"/>
  </w:style>
  <w:style w:type="numbering" w:customStyle="1" w:styleId="115112">
    <w:name w:val="Нет списка115112"/>
    <w:next w:val="a9"/>
    <w:semiHidden/>
    <w:rsid w:val="00B33219"/>
  </w:style>
  <w:style w:type="numbering" w:customStyle="1" w:styleId="25112">
    <w:name w:val="Нет списка25112"/>
    <w:next w:val="a9"/>
    <w:uiPriority w:val="99"/>
    <w:semiHidden/>
    <w:unhideWhenUsed/>
    <w:rsid w:val="00B33219"/>
  </w:style>
  <w:style w:type="numbering" w:customStyle="1" w:styleId="1114112">
    <w:name w:val="Нет списка1114112"/>
    <w:next w:val="a9"/>
    <w:semiHidden/>
    <w:rsid w:val="00B33219"/>
  </w:style>
  <w:style w:type="numbering" w:customStyle="1" w:styleId="213112">
    <w:name w:val="Нет списка213112"/>
    <w:next w:val="a9"/>
    <w:uiPriority w:val="99"/>
    <w:semiHidden/>
    <w:unhideWhenUsed/>
    <w:rsid w:val="00B33219"/>
  </w:style>
  <w:style w:type="numbering" w:customStyle="1" w:styleId="11113112">
    <w:name w:val="Нет списка11113112"/>
    <w:next w:val="a9"/>
    <w:semiHidden/>
    <w:rsid w:val="00B33219"/>
  </w:style>
  <w:style w:type="numbering" w:customStyle="1" w:styleId="34112">
    <w:name w:val="Нет списка34112"/>
    <w:next w:val="a9"/>
    <w:uiPriority w:val="99"/>
    <w:semiHidden/>
    <w:unhideWhenUsed/>
    <w:rsid w:val="00B33219"/>
  </w:style>
  <w:style w:type="numbering" w:customStyle="1" w:styleId="44112">
    <w:name w:val="Нет списка44112"/>
    <w:next w:val="a9"/>
    <w:uiPriority w:val="99"/>
    <w:semiHidden/>
    <w:unhideWhenUsed/>
    <w:rsid w:val="00B33219"/>
  </w:style>
  <w:style w:type="numbering" w:customStyle="1" w:styleId="124112">
    <w:name w:val="Нет списка124112"/>
    <w:next w:val="a9"/>
    <w:semiHidden/>
    <w:rsid w:val="00B33219"/>
  </w:style>
  <w:style w:type="numbering" w:customStyle="1" w:styleId="53112">
    <w:name w:val="Нет списка53112"/>
    <w:next w:val="a9"/>
    <w:uiPriority w:val="99"/>
    <w:semiHidden/>
    <w:unhideWhenUsed/>
    <w:rsid w:val="00B33219"/>
  </w:style>
  <w:style w:type="numbering" w:customStyle="1" w:styleId="133112">
    <w:name w:val="Нет списка133112"/>
    <w:next w:val="a9"/>
    <w:semiHidden/>
    <w:rsid w:val="00B33219"/>
  </w:style>
  <w:style w:type="numbering" w:customStyle="1" w:styleId="222112">
    <w:name w:val="Нет списка222112"/>
    <w:next w:val="a9"/>
    <w:uiPriority w:val="99"/>
    <w:semiHidden/>
    <w:unhideWhenUsed/>
    <w:rsid w:val="00B33219"/>
  </w:style>
  <w:style w:type="numbering" w:customStyle="1" w:styleId="1122112">
    <w:name w:val="Нет списка1122112"/>
    <w:next w:val="a9"/>
    <w:semiHidden/>
    <w:rsid w:val="00B33219"/>
  </w:style>
  <w:style w:type="numbering" w:customStyle="1" w:styleId="313112">
    <w:name w:val="Нет списка313112"/>
    <w:next w:val="a9"/>
    <w:uiPriority w:val="99"/>
    <w:semiHidden/>
    <w:unhideWhenUsed/>
    <w:rsid w:val="00B33219"/>
  </w:style>
  <w:style w:type="numbering" w:customStyle="1" w:styleId="413112">
    <w:name w:val="Нет списка413112"/>
    <w:next w:val="a9"/>
    <w:uiPriority w:val="99"/>
    <w:semiHidden/>
    <w:unhideWhenUsed/>
    <w:rsid w:val="00B33219"/>
  </w:style>
  <w:style w:type="numbering" w:customStyle="1" w:styleId="1213112">
    <w:name w:val="Нет списка1213112"/>
    <w:next w:val="a9"/>
    <w:semiHidden/>
    <w:rsid w:val="00B33219"/>
  </w:style>
  <w:style w:type="numbering" w:customStyle="1" w:styleId="62112">
    <w:name w:val="Нет списка62112"/>
    <w:next w:val="a9"/>
    <w:semiHidden/>
    <w:rsid w:val="00B33219"/>
  </w:style>
  <w:style w:type="numbering" w:customStyle="1" w:styleId="142112">
    <w:name w:val="Нет списка142112"/>
    <w:next w:val="a9"/>
    <w:uiPriority w:val="99"/>
    <w:semiHidden/>
    <w:unhideWhenUsed/>
    <w:rsid w:val="00B33219"/>
  </w:style>
  <w:style w:type="numbering" w:customStyle="1" w:styleId="1132112">
    <w:name w:val="Нет списка1132112"/>
    <w:next w:val="a9"/>
    <w:semiHidden/>
    <w:rsid w:val="00B33219"/>
  </w:style>
  <w:style w:type="numbering" w:customStyle="1" w:styleId="232112">
    <w:name w:val="Нет списка232112"/>
    <w:next w:val="a9"/>
    <w:uiPriority w:val="99"/>
    <w:semiHidden/>
    <w:unhideWhenUsed/>
    <w:rsid w:val="00B33219"/>
  </w:style>
  <w:style w:type="numbering" w:customStyle="1" w:styleId="11122112">
    <w:name w:val="Нет списка11122112"/>
    <w:next w:val="a9"/>
    <w:semiHidden/>
    <w:rsid w:val="00B33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90966">
      <w:bodyDiv w:val="1"/>
      <w:marLeft w:val="0"/>
      <w:marRight w:val="0"/>
      <w:marTop w:val="0"/>
      <w:marBottom w:val="0"/>
      <w:divBdr>
        <w:top w:val="none" w:sz="0" w:space="0" w:color="auto"/>
        <w:left w:val="none" w:sz="0" w:space="0" w:color="auto"/>
        <w:bottom w:val="none" w:sz="0" w:space="0" w:color="auto"/>
        <w:right w:val="none" w:sz="0" w:space="0" w:color="auto"/>
      </w:divBdr>
    </w:div>
    <w:div w:id="104811449">
      <w:bodyDiv w:val="1"/>
      <w:marLeft w:val="0"/>
      <w:marRight w:val="0"/>
      <w:marTop w:val="0"/>
      <w:marBottom w:val="0"/>
      <w:divBdr>
        <w:top w:val="none" w:sz="0" w:space="0" w:color="auto"/>
        <w:left w:val="none" w:sz="0" w:space="0" w:color="auto"/>
        <w:bottom w:val="none" w:sz="0" w:space="0" w:color="auto"/>
        <w:right w:val="none" w:sz="0" w:space="0" w:color="auto"/>
      </w:divBdr>
    </w:div>
    <w:div w:id="179321649">
      <w:bodyDiv w:val="1"/>
      <w:marLeft w:val="0"/>
      <w:marRight w:val="0"/>
      <w:marTop w:val="0"/>
      <w:marBottom w:val="0"/>
      <w:divBdr>
        <w:top w:val="none" w:sz="0" w:space="0" w:color="auto"/>
        <w:left w:val="none" w:sz="0" w:space="0" w:color="auto"/>
        <w:bottom w:val="none" w:sz="0" w:space="0" w:color="auto"/>
        <w:right w:val="none" w:sz="0" w:space="0" w:color="auto"/>
      </w:divBdr>
    </w:div>
    <w:div w:id="187911873">
      <w:bodyDiv w:val="1"/>
      <w:marLeft w:val="0"/>
      <w:marRight w:val="0"/>
      <w:marTop w:val="0"/>
      <w:marBottom w:val="0"/>
      <w:divBdr>
        <w:top w:val="none" w:sz="0" w:space="0" w:color="auto"/>
        <w:left w:val="none" w:sz="0" w:space="0" w:color="auto"/>
        <w:bottom w:val="none" w:sz="0" w:space="0" w:color="auto"/>
        <w:right w:val="none" w:sz="0" w:space="0" w:color="auto"/>
      </w:divBdr>
    </w:div>
    <w:div w:id="215776126">
      <w:bodyDiv w:val="1"/>
      <w:marLeft w:val="0"/>
      <w:marRight w:val="0"/>
      <w:marTop w:val="0"/>
      <w:marBottom w:val="0"/>
      <w:divBdr>
        <w:top w:val="none" w:sz="0" w:space="0" w:color="auto"/>
        <w:left w:val="none" w:sz="0" w:space="0" w:color="auto"/>
        <w:bottom w:val="none" w:sz="0" w:space="0" w:color="auto"/>
        <w:right w:val="none" w:sz="0" w:space="0" w:color="auto"/>
      </w:divBdr>
      <w:divsChild>
        <w:div w:id="667439802">
          <w:marLeft w:val="1166"/>
          <w:marRight w:val="0"/>
          <w:marTop w:val="0"/>
          <w:marBottom w:val="0"/>
          <w:divBdr>
            <w:top w:val="none" w:sz="0" w:space="0" w:color="auto"/>
            <w:left w:val="none" w:sz="0" w:space="0" w:color="auto"/>
            <w:bottom w:val="none" w:sz="0" w:space="0" w:color="auto"/>
            <w:right w:val="none" w:sz="0" w:space="0" w:color="auto"/>
          </w:divBdr>
        </w:div>
        <w:div w:id="1052508701">
          <w:marLeft w:val="1166"/>
          <w:marRight w:val="0"/>
          <w:marTop w:val="0"/>
          <w:marBottom w:val="0"/>
          <w:divBdr>
            <w:top w:val="none" w:sz="0" w:space="0" w:color="auto"/>
            <w:left w:val="none" w:sz="0" w:space="0" w:color="auto"/>
            <w:bottom w:val="none" w:sz="0" w:space="0" w:color="auto"/>
            <w:right w:val="none" w:sz="0" w:space="0" w:color="auto"/>
          </w:divBdr>
        </w:div>
        <w:div w:id="1677881502">
          <w:marLeft w:val="547"/>
          <w:marRight w:val="0"/>
          <w:marTop w:val="0"/>
          <w:marBottom w:val="0"/>
          <w:divBdr>
            <w:top w:val="none" w:sz="0" w:space="0" w:color="auto"/>
            <w:left w:val="none" w:sz="0" w:space="0" w:color="auto"/>
            <w:bottom w:val="none" w:sz="0" w:space="0" w:color="auto"/>
            <w:right w:val="none" w:sz="0" w:space="0" w:color="auto"/>
          </w:divBdr>
        </w:div>
        <w:div w:id="2041078197">
          <w:marLeft w:val="1166"/>
          <w:marRight w:val="0"/>
          <w:marTop w:val="0"/>
          <w:marBottom w:val="0"/>
          <w:divBdr>
            <w:top w:val="none" w:sz="0" w:space="0" w:color="auto"/>
            <w:left w:val="none" w:sz="0" w:space="0" w:color="auto"/>
            <w:bottom w:val="none" w:sz="0" w:space="0" w:color="auto"/>
            <w:right w:val="none" w:sz="0" w:space="0" w:color="auto"/>
          </w:divBdr>
        </w:div>
        <w:div w:id="2095082630">
          <w:marLeft w:val="1166"/>
          <w:marRight w:val="0"/>
          <w:marTop w:val="0"/>
          <w:marBottom w:val="0"/>
          <w:divBdr>
            <w:top w:val="none" w:sz="0" w:space="0" w:color="auto"/>
            <w:left w:val="none" w:sz="0" w:space="0" w:color="auto"/>
            <w:bottom w:val="none" w:sz="0" w:space="0" w:color="auto"/>
            <w:right w:val="none" w:sz="0" w:space="0" w:color="auto"/>
          </w:divBdr>
        </w:div>
      </w:divsChild>
    </w:div>
    <w:div w:id="216209383">
      <w:bodyDiv w:val="1"/>
      <w:marLeft w:val="0"/>
      <w:marRight w:val="0"/>
      <w:marTop w:val="0"/>
      <w:marBottom w:val="0"/>
      <w:divBdr>
        <w:top w:val="none" w:sz="0" w:space="0" w:color="auto"/>
        <w:left w:val="none" w:sz="0" w:space="0" w:color="auto"/>
        <w:bottom w:val="none" w:sz="0" w:space="0" w:color="auto"/>
        <w:right w:val="none" w:sz="0" w:space="0" w:color="auto"/>
      </w:divBdr>
    </w:div>
    <w:div w:id="286208638">
      <w:bodyDiv w:val="1"/>
      <w:marLeft w:val="0"/>
      <w:marRight w:val="0"/>
      <w:marTop w:val="0"/>
      <w:marBottom w:val="0"/>
      <w:divBdr>
        <w:top w:val="none" w:sz="0" w:space="0" w:color="auto"/>
        <w:left w:val="none" w:sz="0" w:space="0" w:color="auto"/>
        <w:bottom w:val="none" w:sz="0" w:space="0" w:color="auto"/>
        <w:right w:val="none" w:sz="0" w:space="0" w:color="auto"/>
      </w:divBdr>
    </w:div>
    <w:div w:id="310866554">
      <w:bodyDiv w:val="1"/>
      <w:marLeft w:val="0"/>
      <w:marRight w:val="0"/>
      <w:marTop w:val="0"/>
      <w:marBottom w:val="0"/>
      <w:divBdr>
        <w:top w:val="none" w:sz="0" w:space="0" w:color="auto"/>
        <w:left w:val="none" w:sz="0" w:space="0" w:color="auto"/>
        <w:bottom w:val="none" w:sz="0" w:space="0" w:color="auto"/>
        <w:right w:val="none" w:sz="0" w:space="0" w:color="auto"/>
      </w:divBdr>
    </w:div>
    <w:div w:id="440610800">
      <w:bodyDiv w:val="1"/>
      <w:marLeft w:val="0"/>
      <w:marRight w:val="0"/>
      <w:marTop w:val="0"/>
      <w:marBottom w:val="0"/>
      <w:divBdr>
        <w:top w:val="none" w:sz="0" w:space="0" w:color="auto"/>
        <w:left w:val="none" w:sz="0" w:space="0" w:color="auto"/>
        <w:bottom w:val="none" w:sz="0" w:space="0" w:color="auto"/>
        <w:right w:val="none" w:sz="0" w:space="0" w:color="auto"/>
      </w:divBdr>
    </w:div>
    <w:div w:id="453598867">
      <w:bodyDiv w:val="1"/>
      <w:marLeft w:val="0"/>
      <w:marRight w:val="0"/>
      <w:marTop w:val="0"/>
      <w:marBottom w:val="0"/>
      <w:divBdr>
        <w:top w:val="none" w:sz="0" w:space="0" w:color="auto"/>
        <w:left w:val="none" w:sz="0" w:space="0" w:color="auto"/>
        <w:bottom w:val="none" w:sz="0" w:space="0" w:color="auto"/>
        <w:right w:val="none" w:sz="0" w:space="0" w:color="auto"/>
      </w:divBdr>
    </w:div>
    <w:div w:id="453863272">
      <w:bodyDiv w:val="1"/>
      <w:marLeft w:val="0"/>
      <w:marRight w:val="0"/>
      <w:marTop w:val="0"/>
      <w:marBottom w:val="0"/>
      <w:divBdr>
        <w:top w:val="none" w:sz="0" w:space="0" w:color="auto"/>
        <w:left w:val="none" w:sz="0" w:space="0" w:color="auto"/>
        <w:bottom w:val="none" w:sz="0" w:space="0" w:color="auto"/>
        <w:right w:val="none" w:sz="0" w:space="0" w:color="auto"/>
      </w:divBdr>
    </w:div>
    <w:div w:id="575171141">
      <w:bodyDiv w:val="1"/>
      <w:marLeft w:val="0"/>
      <w:marRight w:val="0"/>
      <w:marTop w:val="0"/>
      <w:marBottom w:val="0"/>
      <w:divBdr>
        <w:top w:val="none" w:sz="0" w:space="0" w:color="auto"/>
        <w:left w:val="none" w:sz="0" w:space="0" w:color="auto"/>
        <w:bottom w:val="none" w:sz="0" w:space="0" w:color="auto"/>
        <w:right w:val="none" w:sz="0" w:space="0" w:color="auto"/>
      </w:divBdr>
    </w:div>
    <w:div w:id="634141002">
      <w:bodyDiv w:val="1"/>
      <w:marLeft w:val="0"/>
      <w:marRight w:val="0"/>
      <w:marTop w:val="0"/>
      <w:marBottom w:val="0"/>
      <w:divBdr>
        <w:top w:val="none" w:sz="0" w:space="0" w:color="auto"/>
        <w:left w:val="none" w:sz="0" w:space="0" w:color="auto"/>
        <w:bottom w:val="none" w:sz="0" w:space="0" w:color="auto"/>
        <w:right w:val="none" w:sz="0" w:space="0" w:color="auto"/>
      </w:divBdr>
    </w:div>
    <w:div w:id="644546721">
      <w:bodyDiv w:val="1"/>
      <w:marLeft w:val="0"/>
      <w:marRight w:val="0"/>
      <w:marTop w:val="0"/>
      <w:marBottom w:val="0"/>
      <w:divBdr>
        <w:top w:val="none" w:sz="0" w:space="0" w:color="auto"/>
        <w:left w:val="none" w:sz="0" w:space="0" w:color="auto"/>
        <w:bottom w:val="none" w:sz="0" w:space="0" w:color="auto"/>
        <w:right w:val="none" w:sz="0" w:space="0" w:color="auto"/>
      </w:divBdr>
    </w:div>
    <w:div w:id="653341467">
      <w:bodyDiv w:val="1"/>
      <w:marLeft w:val="0"/>
      <w:marRight w:val="0"/>
      <w:marTop w:val="0"/>
      <w:marBottom w:val="0"/>
      <w:divBdr>
        <w:top w:val="none" w:sz="0" w:space="0" w:color="auto"/>
        <w:left w:val="none" w:sz="0" w:space="0" w:color="auto"/>
        <w:bottom w:val="none" w:sz="0" w:space="0" w:color="auto"/>
        <w:right w:val="none" w:sz="0" w:space="0" w:color="auto"/>
      </w:divBdr>
      <w:divsChild>
        <w:div w:id="209345386">
          <w:marLeft w:val="1166"/>
          <w:marRight w:val="0"/>
          <w:marTop w:val="0"/>
          <w:marBottom w:val="0"/>
          <w:divBdr>
            <w:top w:val="none" w:sz="0" w:space="0" w:color="auto"/>
            <w:left w:val="none" w:sz="0" w:space="0" w:color="auto"/>
            <w:bottom w:val="none" w:sz="0" w:space="0" w:color="auto"/>
            <w:right w:val="none" w:sz="0" w:space="0" w:color="auto"/>
          </w:divBdr>
        </w:div>
        <w:div w:id="495610961">
          <w:marLeft w:val="547"/>
          <w:marRight w:val="0"/>
          <w:marTop w:val="0"/>
          <w:marBottom w:val="0"/>
          <w:divBdr>
            <w:top w:val="none" w:sz="0" w:space="0" w:color="auto"/>
            <w:left w:val="none" w:sz="0" w:space="0" w:color="auto"/>
            <w:bottom w:val="none" w:sz="0" w:space="0" w:color="auto"/>
            <w:right w:val="none" w:sz="0" w:space="0" w:color="auto"/>
          </w:divBdr>
        </w:div>
        <w:div w:id="877007678">
          <w:marLeft w:val="1166"/>
          <w:marRight w:val="0"/>
          <w:marTop w:val="0"/>
          <w:marBottom w:val="0"/>
          <w:divBdr>
            <w:top w:val="none" w:sz="0" w:space="0" w:color="auto"/>
            <w:left w:val="none" w:sz="0" w:space="0" w:color="auto"/>
            <w:bottom w:val="none" w:sz="0" w:space="0" w:color="auto"/>
            <w:right w:val="none" w:sz="0" w:space="0" w:color="auto"/>
          </w:divBdr>
        </w:div>
        <w:div w:id="1416896878">
          <w:marLeft w:val="1166"/>
          <w:marRight w:val="0"/>
          <w:marTop w:val="0"/>
          <w:marBottom w:val="0"/>
          <w:divBdr>
            <w:top w:val="none" w:sz="0" w:space="0" w:color="auto"/>
            <w:left w:val="none" w:sz="0" w:space="0" w:color="auto"/>
            <w:bottom w:val="none" w:sz="0" w:space="0" w:color="auto"/>
            <w:right w:val="none" w:sz="0" w:space="0" w:color="auto"/>
          </w:divBdr>
        </w:div>
        <w:div w:id="2030373223">
          <w:marLeft w:val="1166"/>
          <w:marRight w:val="0"/>
          <w:marTop w:val="0"/>
          <w:marBottom w:val="0"/>
          <w:divBdr>
            <w:top w:val="none" w:sz="0" w:space="0" w:color="auto"/>
            <w:left w:val="none" w:sz="0" w:space="0" w:color="auto"/>
            <w:bottom w:val="none" w:sz="0" w:space="0" w:color="auto"/>
            <w:right w:val="none" w:sz="0" w:space="0" w:color="auto"/>
          </w:divBdr>
        </w:div>
      </w:divsChild>
    </w:div>
    <w:div w:id="726148792">
      <w:bodyDiv w:val="1"/>
      <w:marLeft w:val="0"/>
      <w:marRight w:val="0"/>
      <w:marTop w:val="0"/>
      <w:marBottom w:val="0"/>
      <w:divBdr>
        <w:top w:val="none" w:sz="0" w:space="0" w:color="auto"/>
        <w:left w:val="none" w:sz="0" w:space="0" w:color="auto"/>
        <w:bottom w:val="none" w:sz="0" w:space="0" w:color="auto"/>
        <w:right w:val="none" w:sz="0" w:space="0" w:color="auto"/>
      </w:divBdr>
    </w:div>
    <w:div w:id="758060275">
      <w:bodyDiv w:val="1"/>
      <w:marLeft w:val="0"/>
      <w:marRight w:val="0"/>
      <w:marTop w:val="0"/>
      <w:marBottom w:val="0"/>
      <w:divBdr>
        <w:top w:val="none" w:sz="0" w:space="0" w:color="auto"/>
        <w:left w:val="none" w:sz="0" w:space="0" w:color="auto"/>
        <w:bottom w:val="none" w:sz="0" w:space="0" w:color="auto"/>
        <w:right w:val="none" w:sz="0" w:space="0" w:color="auto"/>
      </w:divBdr>
    </w:div>
    <w:div w:id="787311097">
      <w:bodyDiv w:val="1"/>
      <w:marLeft w:val="0"/>
      <w:marRight w:val="0"/>
      <w:marTop w:val="0"/>
      <w:marBottom w:val="0"/>
      <w:divBdr>
        <w:top w:val="none" w:sz="0" w:space="0" w:color="auto"/>
        <w:left w:val="none" w:sz="0" w:space="0" w:color="auto"/>
        <w:bottom w:val="none" w:sz="0" w:space="0" w:color="auto"/>
        <w:right w:val="none" w:sz="0" w:space="0" w:color="auto"/>
      </w:divBdr>
    </w:div>
    <w:div w:id="879363376">
      <w:bodyDiv w:val="1"/>
      <w:marLeft w:val="0"/>
      <w:marRight w:val="0"/>
      <w:marTop w:val="0"/>
      <w:marBottom w:val="0"/>
      <w:divBdr>
        <w:top w:val="none" w:sz="0" w:space="0" w:color="auto"/>
        <w:left w:val="none" w:sz="0" w:space="0" w:color="auto"/>
        <w:bottom w:val="none" w:sz="0" w:space="0" w:color="auto"/>
        <w:right w:val="none" w:sz="0" w:space="0" w:color="auto"/>
      </w:divBdr>
    </w:div>
    <w:div w:id="880359277">
      <w:bodyDiv w:val="1"/>
      <w:marLeft w:val="0"/>
      <w:marRight w:val="0"/>
      <w:marTop w:val="0"/>
      <w:marBottom w:val="0"/>
      <w:divBdr>
        <w:top w:val="none" w:sz="0" w:space="0" w:color="auto"/>
        <w:left w:val="none" w:sz="0" w:space="0" w:color="auto"/>
        <w:bottom w:val="none" w:sz="0" w:space="0" w:color="auto"/>
        <w:right w:val="none" w:sz="0" w:space="0" w:color="auto"/>
      </w:divBdr>
    </w:div>
    <w:div w:id="906961686">
      <w:bodyDiv w:val="1"/>
      <w:marLeft w:val="0"/>
      <w:marRight w:val="0"/>
      <w:marTop w:val="0"/>
      <w:marBottom w:val="0"/>
      <w:divBdr>
        <w:top w:val="none" w:sz="0" w:space="0" w:color="auto"/>
        <w:left w:val="none" w:sz="0" w:space="0" w:color="auto"/>
        <w:bottom w:val="none" w:sz="0" w:space="0" w:color="auto"/>
        <w:right w:val="none" w:sz="0" w:space="0" w:color="auto"/>
      </w:divBdr>
    </w:div>
    <w:div w:id="920026017">
      <w:bodyDiv w:val="1"/>
      <w:marLeft w:val="0"/>
      <w:marRight w:val="0"/>
      <w:marTop w:val="0"/>
      <w:marBottom w:val="0"/>
      <w:divBdr>
        <w:top w:val="none" w:sz="0" w:space="0" w:color="auto"/>
        <w:left w:val="none" w:sz="0" w:space="0" w:color="auto"/>
        <w:bottom w:val="none" w:sz="0" w:space="0" w:color="auto"/>
        <w:right w:val="none" w:sz="0" w:space="0" w:color="auto"/>
      </w:divBdr>
    </w:div>
    <w:div w:id="922689324">
      <w:bodyDiv w:val="1"/>
      <w:marLeft w:val="0"/>
      <w:marRight w:val="0"/>
      <w:marTop w:val="0"/>
      <w:marBottom w:val="0"/>
      <w:divBdr>
        <w:top w:val="none" w:sz="0" w:space="0" w:color="auto"/>
        <w:left w:val="none" w:sz="0" w:space="0" w:color="auto"/>
        <w:bottom w:val="none" w:sz="0" w:space="0" w:color="auto"/>
        <w:right w:val="none" w:sz="0" w:space="0" w:color="auto"/>
      </w:divBdr>
    </w:div>
    <w:div w:id="938952633">
      <w:bodyDiv w:val="1"/>
      <w:marLeft w:val="0"/>
      <w:marRight w:val="0"/>
      <w:marTop w:val="0"/>
      <w:marBottom w:val="0"/>
      <w:divBdr>
        <w:top w:val="none" w:sz="0" w:space="0" w:color="auto"/>
        <w:left w:val="none" w:sz="0" w:space="0" w:color="auto"/>
        <w:bottom w:val="none" w:sz="0" w:space="0" w:color="auto"/>
        <w:right w:val="none" w:sz="0" w:space="0" w:color="auto"/>
      </w:divBdr>
    </w:div>
    <w:div w:id="987130231">
      <w:bodyDiv w:val="1"/>
      <w:marLeft w:val="0"/>
      <w:marRight w:val="0"/>
      <w:marTop w:val="0"/>
      <w:marBottom w:val="0"/>
      <w:divBdr>
        <w:top w:val="none" w:sz="0" w:space="0" w:color="auto"/>
        <w:left w:val="none" w:sz="0" w:space="0" w:color="auto"/>
        <w:bottom w:val="none" w:sz="0" w:space="0" w:color="auto"/>
        <w:right w:val="none" w:sz="0" w:space="0" w:color="auto"/>
      </w:divBdr>
    </w:div>
    <w:div w:id="1016227914">
      <w:bodyDiv w:val="1"/>
      <w:marLeft w:val="0"/>
      <w:marRight w:val="0"/>
      <w:marTop w:val="0"/>
      <w:marBottom w:val="0"/>
      <w:divBdr>
        <w:top w:val="none" w:sz="0" w:space="0" w:color="auto"/>
        <w:left w:val="none" w:sz="0" w:space="0" w:color="auto"/>
        <w:bottom w:val="none" w:sz="0" w:space="0" w:color="auto"/>
        <w:right w:val="none" w:sz="0" w:space="0" w:color="auto"/>
      </w:divBdr>
    </w:div>
    <w:div w:id="1099368599">
      <w:bodyDiv w:val="1"/>
      <w:marLeft w:val="0"/>
      <w:marRight w:val="0"/>
      <w:marTop w:val="0"/>
      <w:marBottom w:val="0"/>
      <w:divBdr>
        <w:top w:val="none" w:sz="0" w:space="0" w:color="auto"/>
        <w:left w:val="none" w:sz="0" w:space="0" w:color="auto"/>
        <w:bottom w:val="none" w:sz="0" w:space="0" w:color="auto"/>
        <w:right w:val="none" w:sz="0" w:space="0" w:color="auto"/>
      </w:divBdr>
    </w:div>
    <w:div w:id="1109473318">
      <w:bodyDiv w:val="1"/>
      <w:marLeft w:val="0"/>
      <w:marRight w:val="0"/>
      <w:marTop w:val="0"/>
      <w:marBottom w:val="0"/>
      <w:divBdr>
        <w:top w:val="none" w:sz="0" w:space="0" w:color="auto"/>
        <w:left w:val="none" w:sz="0" w:space="0" w:color="auto"/>
        <w:bottom w:val="none" w:sz="0" w:space="0" w:color="auto"/>
        <w:right w:val="none" w:sz="0" w:space="0" w:color="auto"/>
      </w:divBdr>
      <w:divsChild>
        <w:div w:id="265122137">
          <w:marLeft w:val="1166"/>
          <w:marRight w:val="0"/>
          <w:marTop w:val="0"/>
          <w:marBottom w:val="0"/>
          <w:divBdr>
            <w:top w:val="none" w:sz="0" w:space="0" w:color="auto"/>
            <w:left w:val="none" w:sz="0" w:space="0" w:color="auto"/>
            <w:bottom w:val="none" w:sz="0" w:space="0" w:color="auto"/>
            <w:right w:val="none" w:sz="0" w:space="0" w:color="auto"/>
          </w:divBdr>
        </w:div>
        <w:div w:id="776144161">
          <w:marLeft w:val="1166"/>
          <w:marRight w:val="0"/>
          <w:marTop w:val="0"/>
          <w:marBottom w:val="0"/>
          <w:divBdr>
            <w:top w:val="none" w:sz="0" w:space="0" w:color="auto"/>
            <w:left w:val="none" w:sz="0" w:space="0" w:color="auto"/>
            <w:bottom w:val="none" w:sz="0" w:space="0" w:color="auto"/>
            <w:right w:val="none" w:sz="0" w:space="0" w:color="auto"/>
          </w:divBdr>
        </w:div>
        <w:div w:id="1060397314">
          <w:marLeft w:val="547"/>
          <w:marRight w:val="0"/>
          <w:marTop w:val="0"/>
          <w:marBottom w:val="0"/>
          <w:divBdr>
            <w:top w:val="none" w:sz="0" w:space="0" w:color="auto"/>
            <w:left w:val="none" w:sz="0" w:space="0" w:color="auto"/>
            <w:bottom w:val="none" w:sz="0" w:space="0" w:color="auto"/>
            <w:right w:val="none" w:sz="0" w:space="0" w:color="auto"/>
          </w:divBdr>
        </w:div>
        <w:div w:id="1653632501">
          <w:marLeft w:val="1166"/>
          <w:marRight w:val="0"/>
          <w:marTop w:val="0"/>
          <w:marBottom w:val="0"/>
          <w:divBdr>
            <w:top w:val="none" w:sz="0" w:space="0" w:color="auto"/>
            <w:left w:val="none" w:sz="0" w:space="0" w:color="auto"/>
            <w:bottom w:val="none" w:sz="0" w:space="0" w:color="auto"/>
            <w:right w:val="none" w:sz="0" w:space="0" w:color="auto"/>
          </w:divBdr>
        </w:div>
        <w:div w:id="1874614880">
          <w:marLeft w:val="1166"/>
          <w:marRight w:val="0"/>
          <w:marTop w:val="0"/>
          <w:marBottom w:val="0"/>
          <w:divBdr>
            <w:top w:val="none" w:sz="0" w:space="0" w:color="auto"/>
            <w:left w:val="none" w:sz="0" w:space="0" w:color="auto"/>
            <w:bottom w:val="none" w:sz="0" w:space="0" w:color="auto"/>
            <w:right w:val="none" w:sz="0" w:space="0" w:color="auto"/>
          </w:divBdr>
        </w:div>
      </w:divsChild>
    </w:div>
    <w:div w:id="1147547845">
      <w:bodyDiv w:val="1"/>
      <w:marLeft w:val="0"/>
      <w:marRight w:val="0"/>
      <w:marTop w:val="0"/>
      <w:marBottom w:val="0"/>
      <w:divBdr>
        <w:top w:val="none" w:sz="0" w:space="0" w:color="auto"/>
        <w:left w:val="none" w:sz="0" w:space="0" w:color="auto"/>
        <w:bottom w:val="none" w:sz="0" w:space="0" w:color="auto"/>
        <w:right w:val="none" w:sz="0" w:space="0" w:color="auto"/>
      </w:divBdr>
    </w:div>
    <w:div w:id="1148015020">
      <w:bodyDiv w:val="1"/>
      <w:marLeft w:val="0"/>
      <w:marRight w:val="0"/>
      <w:marTop w:val="0"/>
      <w:marBottom w:val="0"/>
      <w:divBdr>
        <w:top w:val="none" w:sz="0" w:space="0" w:color="auto"/>
        <w:left w:val="none" w:sz="0" w:space="0" w:color="auto"/>
        <w:bottom w:val="none" w:sz="0" w:space="0" w:color="auto"/>
        <w:right w:val="none" w:sz="0" w:space="0" w:color="auto"/>
      </w:divBdr>
    </w:div>
    <w:div w:id="1192262783">
      <w:bodyDiv w:val="1"/>
      <w:marLeft w:val="0"/>
      <w:marRight w:val="0"/>
      <w:marTop w:val="0"/>
      <w:marBottom w:val="0"/>
      <w:divBdr>
        <w:top w:val="none" w:sz="0" w:space="0" w:color="auto"/>
        <w:left w:val="none" w:sz="0" w:space="0" w:color="auto"/>
        <w:bottom w:val="none" w:sz="0" w:space="0" w:color="auto"/>
        <w:right w:val="none" w:sz="0" w:space="0" w:color="auto"/>
      </w:divBdr>
    </w:div>
    <w:div w:id="1204052100">
      <w:bodyDiv w:val="1"/>
      <w:marLeft w:val="0"/>
      <w:marRight w:val="0"/>
      <w:marTop w:val="0"/>
      <w:marBottom w:val="0"/>
      <w:divBdr>
        <w:top w:val="none" w:sz="0" w:space="0" w:color="auto"/>
        <w:left w:val="none" w:sz="0" w:space="0" w:color="auto"/>
        <w:bottom w:val="none" w:sz="0" w:space="0" w:color="auto"/>
        <w:right w:val="none" w:sz="0" w:space="0" w:color="auto"/>
      </w:divBdr>
    </w:div>
    <w:div w:id="1282685993">
      <w:bodyDiv w:val="1"/>
      <w:marLeft w:val="0"/>
      <w:marRight w:val="0"/>
      <w:marTop w:val="0"/>
      <w:marBottom w:val="0"/>
      <w:divBdr>
        <w:top w:val="none" w:sz="0" w:space="0" w:color="auto"/>
        <w:left w:val="none" w:sz="0" w:space="0" w:color="auto"/>
        <w:bottom w:val="none" w:sz="0" w:space="0" w:color="auto"/>
        <w:right w:val="none" w:sz="0" w:space="0" w:color="auto"/>
      </w:divBdr>
    </w:div>
    <w:div w:id="1433210356">
      <w:bodyDiv w:val="1"/>
      <w:marLeft w:val="0"/>
      <w:marRight w:val="0"/>
      <w:marTop w:val="0"/>
      <w:marBottom w:val="0"/>
      <w:divBdr>
        <w:top w:val="none" w:sz="0" w:space="0" w:color="auto"/>
        <w:left w:val="none" w:sz="0" w:space="0" w:color="auto"/>
        <w:bottom w:val="none" w:sz="0" w:space="0" w:color="auto"/>
        <w:right w:val="none" w:sz="0" w:space="0" w:color="auto"/>
      </w:divBdr>
    </w:div>
    <w:div w:id="1517116018">
      <w:bodyDiv w:val="1"/>
      <w:marLeft w:val="0"/>
      <w:marRight w:val="0"/>
      <w:marTop w:val="0"/>
      <w:marBottom w:val="0"/>
      <w:divBdr>
        <w:top w:val="none" w:sz="0" w:space="0" w:color="auto"/>
        <w:left w:val="none" w:sz="0" w:space="0" w:color="auto"/>
        <w:bottom w:val="none" w:sz="0" w:space="0" w:color="auto"/>
        <w:right w:val="none" w:sz="0" w:space="0" w:color="auto"/>
      </w:divBdr>
    </w:div>
    <w:div w:id="1543517196">
      <w:bodyDiv w:val="1"/>
      <w:marLeft w:val="0"/>
      <w:marRight w:val="0"/>
      <w:marTop w:val="0"/>
      <w:marBottom w:val="0"/>
      <w:divBdr>
        <w:top w:val="none" w:sz="0" w:space="0" w:color="auto"/>
        <w:left w:val="none" w:sz="0" w:space="0" w:color="auto"/>
        <w:bottom w:val="none" w:sz="0" w:space="0" w:color="auto"/>
        <w:right w:val="none" w:sz="0" w:space="0" w:color="auto"/>
      </w:divBdr>
      <w:divsChild>
        <w:div w:id="368187468">
          <w:marLeft w:val="446"/>
          <w:marRight w:val="0"/>
          <w:marTop w:val="0"/>
          <w:marBottom w:val="0"/>
          <w:divBdr>
            <w:top w:val="none" w:sz="0" w:space="0" w:color="auto"/>
            <w:left w:val="none" w:sz="0" w:space="0" w:color="auto"/>
            <w:bottom w:val="none" w:sz="0" w:space="0" w:color="auto"/>
            <w:right w:val="none" w:sz="0" w:space="0" w:color="auto"/>
          </w:divBdr>
        </w:div>
        <w:div w:id="424347994">
          <w:marLeft w:val="446"/>
          <w:marRight w:val="0"/>
          <w:marTop w:val="0"/>
          <w:marBottom w:val="0"/>
          <w:divBdr>
            <w:top w:val="none" w:sz="0" w:space="0" w:color="auto"/>
            <w:left w:val="none" w:sz="0" w:space="0" w:color="auto"/>
            <w:bottom w:val="none" w:sz="0" w:space="0" w:color="auto"/>
            <w:right w:val="none" w:sz="0" w:space="0" w:color="auto"/>
          </w:divBdr>
        </w:div>
      </w:divsChild>
    </w:div>
    <w:div w:id="1636565294">
      <w:bodyDiv w:val="1"/>
      <w:marLeft w:val="0"/>
      <w:marRight w:val="0"/>
      <w:marTop w:val="0"/>
      <w:marBottom w:val="0"/>
      <w:divBdr>
        <w:top w:val="none" w:sz="0" w:space="0" w:color="auto"/>
        <w:left w:val="none" w:sz="0" w:space="0" w:color="auto"/>
        <w:bottom w:val="none" w:sz="0" w:space="0" w:color="auto"/>
        <w:right w:val="none" w:sz="0" w:space="0" w:color="auto"/>
      </w:divBdr>
    </w:div>
    <w:div w:id="1684088230">
      <w:bodyDiv w:val="1"/>
      <w:marLeft w:val="0"/>
      <w:marRight w:val="0"/>
      <w:marTop w:val="0"/>
      <w:marBottom w:val="0"/>
      <w:divBdr>
        <w:top w:val="none" w:sz="0" w:space="0" w:color="auto"/>
        <w:left w:val="none" w:sz="0" w:space="0" w:color="auto"/>
        <w:bottom w:val="none" w:sz="0" w:space="0" w:color="auto"/>
        <w:right w:val="none" w:sz="0" w:space="0" w:color="auto"/>
      </w:divBdr>
    </w:div>
    <w:div w:id="1821729022">
      <w:bodyDiv w:val="1"/>
      <w:marLeft w:val="0"/>
      <w:marRight w:val="0"/>
      <w:marTop w:val="0"/>
      <w:marBottom w:val="0"/>
      <w:divBdr>
        <w:top w:val="none" w:sz="0" w:space="0" w:color="auto"/>
        <w:left w:val="none" w:sz="0" w:space="0" w:color="auto"/>
        <w:bottom w:val="none" w:sz="0" w:space="0" w:color="auto"/>
        <w:right w:val="none" w:sz="0" w:space="0" w:color="auto"/>
      </w:divBdr>
    </w:div>
    <w:div w:id="1852180614">
      <w:bodyDiv w:val="1"/>
      <w:marLeft w:val="0"/>
      <w:marRight w:val="0"/>
      <w:marTop w:val="0"/>
      <w:marBottom w:val="0"/>
      <w:divBdr>
        <w:top w:val="none" w:sz="0" w:space="0" w:color="auto"/>
        <w:left w:val="none" w:sz="0" w:space="0" w:color="auto"/>
        <w:bottom w:val="none" w:sz="0" w:space="0" w:color="auto"/>
        <w:right w:val="none" w:sz="0" w:space="0" w:color="auto"/>
      </w:divBdr>
    </w:div>
    <w:div w:id="1879584790">
      <w:bodyDiv w:val="1"/>
      <w:marLeft w:val="0"/>
      <w:marRight w:val="0"/>
      <w:marTop w:val="0"/>
      <w:marBottom w:val="0"/>
      <w:divBdr>
        <w:top w:val="none" w:sz="0" w:space="0" w:color="auto"/>
        <w:left w:val="none" w:sz="0" w:space="0" w:color="auto"/>
        <w:bottom w:val="none" w:sz="0" w:space="0" w:color="auto"/>
        <w:right w:val="none" w:sz="0" w:space="0" w:color="auto"/>
      </w:divBdr>
      <w:divsChild>
        <w:div w:id="436827485">
          <w:marLeft w:val="1166"/>
          <w:marRight w:val="0"/>
          <w:marTop w:val="0"/>
          <w:marBottom w:val="0"/>
          <w:divBdr>
            <w:top w:val="none" w:sz="0" w:space="0" w:color="auto"/>
            <w:left w:val="none" w:sz="0" w:space="0" w:color="auto"/>
            <w:bottom w:val="none" w:sz="0" w:space="0" w:color="auto"/>
            <w:right w:val="none" w:sz="0" w:space="0" w:color="auto"/>
          </w:divBdr>
        </w:div>
        <w:div w:id="934169553">
          <w:marLeft w:val="1166"/>
          <w:marRight w:val="0"/>
          <w:marTop w:val="0"/>
          <w:marBottom w:val="0"/>
          <w:divBdr>
            <w:top w:val="none" w:sz="0" w:space="0" w:color="auto"/>
            <w:left w:val="none" w:sz="0" w:space="0" w:color="auto"/>
            <w:bottom w:val="none" w:sz="0" w:space="0" w:color="auto"/>
            <w:right w:val="none" w:sz="0" w:space="0" w:color="auto"/>
          </w:divBdr>
        </w:div>
        <w:div w:id="1010913537">
          <w:marLeft w:val="547"/>
          <w:marRight w:val="0"/>
          <w:marTop w:val="0"/>
          <w:marBottom w:val="0"/>
          <w:divBdr>
            <w:top w:val="none" w:sz="0" w:space="0" w:color="auto"/>
            <w:left w:val="none" w:sz="0" w:space="0" w:color="auto"/>
            <w:bottom w:val="none" w:sz="0" w:space="0" w:color="auto"/>
            <w:right w:val="none" w:sz="0" w:space="0" w:color="auto"/>
          </w:divBdr>
        </w:div>
        <w:div w:id="1207332869">
          <w:marLeft w:val="1166"/>
          <w:marRight w:val="0"/>
          <w:marTop w:val="0"/>
          <w:marBottom w:val="0"/>
          <w:divBdr>
            <w:top w:val="none" w:sz="0" w:space="0" w:color="auto"/>
            <w:left w:val="none" w:sz="0" w:space="0" w:color="auto"/>
            <w:bottom w:val="none" w:sz="0" w:space="0" w:color="auto"/>
            <w:right w:val="none" w:sz="0" w:space="0" w:color="auto"/>
          </w:divBdr>
        </w:div>
        <w:div w:id="1429958934">
          <w:marLeft w:val="1166"/>
          <w:marRight w:val="0"/>
          <w:marTop w:val="0"/>
          <w:marBottom w:val="0"/>
          <w:divBdr>
            <w:top w:val="none" w:sz="0" w:space="0" w:color="auto"/>
            <w:left w:val="none" w:sz="0" w:space="0" w:color="auto"/>
            <w:bottom w:val="none" w:sz="0" w:space="0" w:color="auto"/>
            <w:right w:val="none" w:sz="0" w:space="0" w:color="auto"/>
          </w:divBdr>
        </w:div>
      </w:divsChild>
    </w:div>
    <w:div w:id="1893272407">
      <w:bodyDiv w:val="1"/>
      <w:marLeft w:val="0"/>
      <w:marRight w:val="0"/>
      <w:marTop w:val="0"/>
      <w:marBottom w:val="0"/>
      <w:divBdr>
        <w:top w:val="none" w:sz="0" w:space="0" w:color="auto"/>
        <w:left w:val="none" w:sz="0" w:space="0" w:color="auto"/>
        <w:bottom w:val="none" w:sz="0" w:space="0" w:color="auto"/>
        <w:right w:val="none" w:sz="0" w:space="0" w:color="auto"/>
      </w:divBdr>
    </w:div>
    <w:div w:id="1943682028">
      <w:bodyDiv w:val="1"/>
      <w:marLeft w:val="0"/>
      <w:marRight w:val="0"/>
      <w:marTop w:val="0"/>
      <w:marBottom w:val="0"/>
      <w:divBdr>
        <w:top w:val="none" w:sz="0" w:space="0" w:color="auto"/>
        <w:left w:val="none" w:sz="0" w:space="0" w:color="auto"/>
        <w:bottom w:val="none" w:sz="0" w:space="0" w:color="auto"/>
        <w:right w:val="none" w:sz="0" w:space="0" w:color="auto"/>
      </w:divBdr>
    </w:div>
    <w:div w:id="2009746480">
      <w:bodyDiv w:val="1"/>
      <w:marLeft w:val="0"/>
      <w:marRight w:val="0"/>
      <w:marTop w:val="0"/>
      <w:marBottom w:val="0"/>
      <w:divBdr>
        <w:top w:val="none" w:sz="0" w:space="0" w:color="auto"/>
        <w:left w:val="none" w:sz="0" w:space="0" w:color="auto"/>
        <w:bottom w:val="none" w:sz="0" w:space="0" w:color="auto"/>
        <w:right w:val="none" w:sz="0" w:space="0" w:color="auto"/>
      </w:divBdr>
    </w:div>
    <w:div w:id="2036925769">
      <w:bodyDiv w:val="1"/>
      <w:marLeft w:val="0"/>
      <w:marRight w:val="0"/>
      <w:marTop w:val="0"/>
      <w:marBottom w:val="0"/>
      <w:divBdr>
        <w:top w:val="none" w:sz="0" w:space="0" w:color="auto"/>
        <w:left w:val="none" w:sz="0" w:space="0" w:color="auto"/>
        <w:bottom w:val="none" w:sz="0" w:space="0" w:color="auto"/>
        <w:right w:val="none" w:sz="0" w:space="0" w:color="auto"/>
      </w:divBdr>
    </w:div>
    <w:div w:id="2054114941">
      <w:bodyDiv w:val="1"/>
      <w:marLeft w:val="0"/>
      <w:marRight w:val="0"/>
      <w:marTop w:val="0"/>
      <w:marBottom w:val="0"/>
      <w:divBdr>
        <w:top w:val="none" w:sz="0" w:space="0" w:color="auto"/>
        <w:left w:val="none" w:sz="0" w:space="0" w:color="auto"/>
        <w:bottom w:val="none" w:sz="0" w:space="0" w:color="auto"/>
        <w:right w:val="none" w:sz="0" w:space="0" w:color="auto"/>
      </w:divBdr>
    </w:div>
    <w:div w:id="2056198778">
      <w:bodyDiv w:val="1"/>
      <w:marLeft w:val="0"/>
      <w:marRight w:val="0"/>
      <w:marTop w:val="0"/>
      <w:marBottom w:val="0"/>
      <w:divBdr>
        <w:top w:val="none" w:sz="0" w:space="0" w:color="auto"/>
        <w:left w:val="none" w:sz="0" w:space="0" w:color="auto"/>
        <w:bottom w:val="none" w:sz="0" w:space="0" w:color="auto"/>
        <w:right w:val="none" w:sz="0" w:space="0" w:color="auto"/>
      </w:divBdr>
    </w:div>
    <w:div w:id="209146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E3AAD-E534-44F7-A183-437CE313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13</Pages>
  <Words>2400</Words>
  <Characters>13681</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ООО АктивМаркетинг</Company>
  <LinksUpToDate>false</LinksUpToDate>
  <CharactersWithSpaces>16049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WINDOWS-10-1222</cp:lastModifiedBy>
  <cp:revision>5</cp:revision>
  <cp:lastPrinted>2023-11-27T11:07:00Z</cp:lastPrinted>
  <dcterms:created xsi:type="dcterms:W3CDTF">2023-05-22T21:35:00Z</dcterms:created>
  <dcterms:modified xsi:type="dcterms:W3CDTF">2023-11-28T10:04:00Z</dcterms:modified>
</cp:coreProperties>
</file>